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54A05" w14:textId="1EC087B7" w:rsidR="00316D99" w:rsidRDefault="00316D99" w:rsidP="00316D99">
      <w:pPr>
        <w:pStyle w:val="GvdeMetni"/>
        <w:tabs>
          <w:tab w:val="left" w:pos="1320"/>
        </w:tabs>
        <w:spacing w:before="131"/>
        <w:rPr>
          <w:sz w:val="20"/>
        </w:rPr>
      </w:pPr>
    </w:p>
    <w:p w14:paraId="7E1ABB26" w14:textId="628AA74D" w:rsidR="00316D99" w:rsidRDefault="00316D99" w:rsidP="00316D99">
      <w:pPr>
        <w:pStyle w:val="GvdeMetni"/>
        <w:tabs>
          <w:tab w:val="left" w:pos="1320"/>
        </w:tabs>
        <w:spacing w:before="131"/>
        <w:rPr>
          <w:sz w:val="20"/>
        </w:rPr>
      </w:pPr>
    </w:p>
    <w:p w14:paraId="7C41109B" w14:textId="67271021" w:rsidR="00316D99" w:rsidRDefault="00316D99" w:rsidP="00316D99">
      <w:pPr>
        <w:pStyle w:val="GvdeMetni"/>
        <w:tabs>
          <w:tab w:val="left" w:pos="1320"/>
        </w:tabs>
        <w:spacing w:before="131"/>
        <w:rPr>
          <w:sz w:val="20"/>
        </w:rPr>
      </w:pPr>
    </w:p>
    <w:p w14:paraId="14E1D3BD" w14:textId="3684B83A" w:rsidR="00316D99" w:rsidRDefault="00316D99" w:rsidP="00316D99">
      <w:pPr>
        <w:pStyle w:val="GvdeMetni"/>
        <w:tabs>
          <w:tab w:val="left" w:pos="1320"/>
        </w:tabs>
        <w:spacing w:before="131"/>
        <w:rPr>
          <w:sz w:val="20"/>
        </w:rPr>
      </w:pPr>
    </w:p>
    <w:p w14:paraId="131DC456" w14:textId="2A20CDBD" w:rsidR="00285055" w:rsidRPr="00316D99" w:rsidRDefault="00ED12E6" w:rsidP="00316D99">
      <w:pPr>
        <w:pStyle w:val="GvdeMetni"/>
        <w:ind w:left="568"/>
        <w:rPr>
          <w:sz w:val="20"/>
        </w:rPr>
      </w:pPr>
      <w:r>
        <w:rPr>
          <w:noProof/>
          <w:sz w:val="20"/>
          <w:lang w:eastAsia="tr-TR"/>
        </w:rPr>
        <w:drawing>
          <wp:inline distT="0" distB="0" distL="0" distR="0" wp14:anchorId="700F5973" wp14:editId="17E77A81">
            <wp:extent cx="1429131" cy="142913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1429131" cy="1429130"/>
                    </a:xfrm>
                    <a:prstGeom prst="rect">
                      <a:avLst/>
                    </a:prstGeom>
                  </pic:spPr>
                </pic:pic>
              </a:graphicData>
            </a:graphic>
          </wp:inline>
        </w:drawing>
      </w:r>
    </w:p>
    <w:p w14:paraId="7801E0BE" w14:textId="28291A18" w:rsidR="00285055" w:rsidRPr="00C34EB0" w:rsidRDefault="00ED12E6">
      <w:pPr>
        <w:ind w:left="697"/>
        <w:rPr>
          <w:rFonts w:ascii="Calibri Light" w:hAnsi="Calibri Light"/>
          <w:color w:val="313E4F"/>
          <w:sz w:val="56"/>
          <w:szCs w:val="56"/>
        </w:rPr>
      </w:pPr>
      <w:r w:rsidRPr="00C34EB0">
        <w:rPr>
          <w:rFonts w:ascii="Calibri Light" w:hAnsi="Calibri Light"/>
          <w:noProof/>
          <w:sz w:val="56"/>
          <w:szCs w:val="56"/>
          <w:lang w:eastAsia="tr-TR"/>
        </w:rPr>
        <mc:AlternateContent>
          <mc:Choice Requires="wps">
            <w:drawing>
              <wp:anchor distT="0" distB="0" distL="0" distR="0" simplePos="0" relativeHeight="251663360" behindDoc="1" locked="0" layoutInCell="1" allowOverlap="1" wp14:anchorId="265365BB" wp14:editId="6872799E">
                <wp:simplePos x="0" y="0"/>
                <wp:positionH relativeFrom="page">
                  <wp:posOffset>1663268</wp:posOffset>
                </wp:positionH>
                <wp:positionV relativeFrom="paragraph">
                  <wp:posOffset>-530818</wp:posOffset>
                </wp:positionV>
                <wp:extent cx="5337810" cy="60458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7810" cy="6045835"/>
                        </a:xfrm>
                        <a:custGeom>
                          <a:avLst/>
                          <a:gdLst/>
                          <a:ahLst/>
                          <a:cxnLst/>
                          <a:rect l="l" t="t" r="r" b="b"/>
                          <a:pathLst>
                            <a:path w="5337810" h="6045835">
                              <a:moveTo>
                                <a:pt x="5337568" y="690232"/>
                              </a:moveTo>
                              <a:lnTo>
                                <a:pt x="5319954" y="671004"/>
                              </a:lnTo>
                              <a:lnTo>
                                <a:pt x="1499285" y="4852987"/>
                              </a:lnTo>
                              <a:lnTo>
                                <a:pt x="1516913" y="4872228"/>
                              </a:lnTo>
                              <a:lnTo>
                                <a:pt x="5337568" y="690232"/>
                              </a:lnTo>
                              <a:close/>
                            </a:path>
                            <a:path w="5337810" h="6045835">
                              <a:moveTo>
                                <a:pt x="5337568" y="316268"/>
                              </a:moveTo>
                              <a:lnTo>
                                <a:pt x="5327789" y="305587"/>
                              </a:lnTo>
                              <a:lnTo>
                                <a:pt x="964946" y="5068824"/>
                              </a:lnTo>
                              <a:lnTo>
                                <a:pt x="974737" y="5079504"/>
                              </a:lnTo>
                              <a:lnTo>
                                <a:pt x="5337568" y="316268"/>
                              </a:lnTo>
                              <a:close/>
                            </a:path>
                            <a:path w="5337810" h="6045835">
                              <a:moveTo>
                                <a:pt x="5337568" y="217970"/>
                              </a:moveTo>
                              <a:lnTo>
                                <a:pt x="5327789" y="207289"/>
                              </a:lnTo>
                              <a:lnTo>
                                <a:pt x="0" y="6036856"/>
                              </a:lnTo>
                              <a:lnTo>
                                <a:pt x="0" y="6045403"/>
                              </a:lnTo>
                              <a:lnTo>
                                <a:pt x="5337568" y="217970"/>
                              </a:lnTo>
                              <a:close/>
                            </a:path>
                            <a:path w="5337810" h="6045835">
                              <a:moveTo>
                                <a:pt x="5337568" y="168821"/>
                              </a:moveTo>
                              <a:lnTo>
                                <a:pt x="5319954" y="147459"/>
                              </a:lnTo>
                              <a:lnTo>
                                <a:pt x="1037361" y="4833759"/>
                              </a:lnTo>
                              <a:lnTo>
                                <a:pt x="1054989" y="4842307"/>
                              </a:lnTo>
                              <a:lnTo>
                                <a:pt x="5337568" y="168821"/>
                              </a:lnTo>
                              <a:close/>
                            </a:path>
                            <a:path w="5337810" h="6045835">
                              <a:moveTo>
                                <a:pt x="5337568" y="10693"/>
                              </a:moveTo>
                              <a:lnTo>
                                <a:pt x="5327789" y="0"/>
                              </a:lnTo>
                              <a:lnTo>
                                <a:pt x="1851609" y="3808031"/>
                              </a:lnTo>
                              <a:lnTo>
                                <a:pt x="1859432" y="3816578"/>
                              </a:lnTo>
                              <a:lnTo>
                                <a:pt x="5337568" y="10693"/>
                              </a:lnTo>
                              <a:close/>
                            </a:path>
                          </a:pathLst>
                        </a:custGeom>
                        <a:solidFill>
                          <a:srgbClr val="FFC000"/>
                        </a:solidFill>
                      </wps:spPr>
                      <wps:bodyPr wrap="square" lIns="0" tIns="0" rIns="0" bIns="0" rtlCol="0">
                        <a:prstTxWarp prst="textNoShape">
                          <a:avLst/>
                        </a:prstTxWarp>
                        <a:noAutofit/>
                      </wps:bodyPr>
                    </wps:wsp>
                  </a:graphicData>
                </a:graphic>
              </wp:anchor>
            </w:drawing>
          </mc:Choice>
          <mc:Fallback>
            <w:pict>
              <v:shape w14:anchorId="68250DAC" id="Graphic 14" o:spid="_x0000_s1026" style="position:absolute;margin-left:130.95pt;margin-top:-41.8pt;width:420.3pt;height:476.0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337810,604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" path="m5337568,690232r-17614,-19228l1499285,4852987r17628,19241l5337568,690232xem5337568,316268r-9779,-10681l964946,5068824r9791,10680l5337568,316268xem5337568,217970r-9779,-10681l,6036856r,8547l5337568,217970xem5337568,168821r-17614,-21362l1037361,4833759r17628,8548l5337568,168821xem5337568,10693l5327789,,1851609,3808031r7823,8547l5337568,10693xe" fillcolor="#ffc000" stroked="f">
                <v:path arrowok="t"/>
                <w10:wrap anchorx="page"/>
              </v:shape>
            </w:pict>
          </mc:Fallback>
        </mc:AlternateContent>
      </w:r>
      <w:r w:rsidR="00A71AC7" w:rsidRPr="00C34EB0">
        <w:rPr>
          <w:rFonts w:ascii="Calibri Light" w:hAnsi="Calibri Light"/>
          <w:color w:val="313E4F"/>
          <w:sz w:val="56"/>
          <w:szCs w:val="56"/>
        </w:rPr>
        <w:t>EDEBİYAT FAKÜLTESİ</w:t>
      </w:r>
    </w:p>
    <w:p w14:paraId="4BDAC384" w14:textId="4EAA6A5A" w:rsidR="00C34EB0" w:rsidRPr="00C34EB0" w:rsidRDefault="0042428F">
      <w:pPr>
        <w:ind w:left="697"/>
        <w:rPr>
          <w:rFonts w:ascii="Calibri Light" w:hAnsi="Calibri Light"/>
          <w:sz w:val="56"/>
          <w:szCs w:val="56"/>
        </w:rPr>
      </w:pPr>
      <w:r>
        <w:rPr>
          <w:rFonts w:ascii="Calibri Light" w:hAnsi="Calibri Light"/>
          <w:color w:val="313E4F"/>
          <w:sz w:val="56"/>
          <w:szCs w:val="56"/>
        </w:rPr>
        <w:t>KARŞILAŞTIRMALI EDEBİYAT</w:t>
      </w:r>
    </w:p>
    <w:p w14:paraId="7B17E07E" w14:textId="16AA81FB" w:rsidR="00285055" w:rsidRDefault="00ED12E6">
      <w:pPr>
        <w:spacing w:line="333" w:lineRule="auto"/>
        <w:ind w:left="697" w:right="2344"/>
        <w:rPr>
          <w:sz w:val="36"/>
        </w:rPr>
      </w:pPr>
      <w:r>
        <w:rPr>
          <w:color w:val="313E4F"/>
          <w:sz w:val="36"/>
        </w:rPr>
        <w:t>BİRİM</w:t>
      </w:r>
      <w:r>
        <w:rPr>
          <w:color w:val="313E4F"/>
          <w:spacing w:val="-12"/>
          <w:sz w:val="36"/>
        </w:rPr>
        <w:t xml:space="preserve"> </w:t>
      </w:r>
      <w:r>
        <w:rPr>
          <w:color w:val="313E4F"/>
          <w:sz w:val="36"/>
        </w:rPr>
        <w:t>İÇ</w:t>
      </w:r>
      <w:r>
        <w:rPr>
          <w:color w:val="313E4F"/>
          <w:spacing w:val="-11"/>
          <w:sz w:val="36"/>
        </w:rPr>
        <w:t xml:space="preserve"> </w:t>
      </w:r>
      <w:r>
        <w:rPr>
          <w:color w:val="313E4F"/>
          <w:sz w:val="36"/>
        </w:rPr>
        <w:t>DEĞERLENDİRME</w:t>
      </w:r>
      <w:r>
        <w:rPr>
          <w:color w:val="313E4F"/>
          <w:spacing w:val="-11"/>
          <w:sz w:val="36"/>
        </w:rPr>
        <w:t xml:space="preserve"> </w:t>
      </w:r>
      <w:r>
        <w:rPr>
          <w:color w:val="313E4F"/>
          <w:sz w:val="36"/>
        </w:rPr>
        <w:t xml:space="preserve">RAPORU </w:t>
      </w:r>
    </w:p>
    <w:p w14:paraId="5E0C2B32" w14:textId="77777777" w:rsidR="00285055" w:rsidRDefault="00ED12E6">
      <w:pPr>
        <w:spacing w:line="411" w:lineRule="exact"/>
        <w:ind w:left="697"/>
        <w:rPr>
          <w:sz w:val="36"/>
        </w:rPr>
      </w:pPr>
      <w:r>
        <w:rPr>
          <w:color w:val="313E4F"/>
          <w:spacing w:val="-2"/>
          <w:sz w:val="36"/>
        </w:rPr>
        <w:t>(BİDR)</w:t>
      </w:r>
    </w:p>
    <w:p w14:paraId="13E20CE3" w14:textId="77777777" w:rsidR="00285055" w:rsidRDefault="00ED12E6">
      <w:pPr>
        <w:pStyle w:val="KonuBal"/>
      </w:pPr>
      <w:r>
        <w:rPr>
          <w:color w:val="313E4F"/>
          <w:spacing w:val="-4"/>
        </w:rPr>
        <w:t>2025</w:t>
      </w:r>
    </w:p>
    <w:p w14:paraId="62150D45" w14:textId="77777777" w:rsidR="00285055" w:rsidRDefault="00285055">
      <w:pPr>
        <w:pStyle w:val="GvdeMetni"/>
        <w:rPr>
          <w:sz w:val="36"/>
        </w:rPr>
      </w:pPr>
    </w:p>
    <w:p w14:paraId="5CAB01BB" w14:textId="77777777" w:rsidR="00285055" w:rsidRDefault="00285055">
      <w:pPr>
        <w:pStyle w:val="GvdeMetni"/>
        <w:rPr>
          <w:sz w:val="36"/>
        </w:rPr>
      </w:pPr>
    </w:p>
    <w:p w14:paraId="276E51D4" w14:textId="77777777" w:rsidR="00285055" w:rsidRDefault="00285055">
      <w:pPr>
        <w:pStyle w:val="GvdeMetni"/>
        <w:rPr>
          <w:sz w:val="36"/>
        </w:rPr>
      </w:pPr>
    </w:p>
    <w:p w14:paraId="4E460543" w14:textId="77777777" w:rsidR="00285055" w:rsidRDefault="00285055">
      <w:pPr>
        <w:pStyle w:val="GvdeMetni"/>
        <w:rPr>
          <w:sz w:val="36"/>
        </w:rPr>
      </w:pPr>
    </w:p>
    <w:p w14:paraId="6F44AD9C" w14:textId="77777777" w:rsidR="00285055" w:rsidRDefault="00285055">
      <w:pPr>
        <w:pStyle w:val="GvdeMetni"/>
        <w:rPr>
          <w:sz w:val="36"/>
        </w:rPr>
      </w:pPr>
    </w:p>
    <w:p w14:paraId="38C52472" w14:textId="77777777" w:rsidR="00285055" w:rsidRDefault="00285055">
      <w:pPr>
        <w:pStyle w:val="GvdeMetni"/>
        <w:rPr>
          <w:sz w:val="36"/>
        </w:rPr>
      </w:pPr>
    </w:p>
    <w:p w14:paraId="7E13FD1B" w14:textId="77777777" w:rsidR="00285055" w:rsidRDefault="00285055">
      <w:pPr>
        <w:pStyle w:val="GvdeMetni"/>
        <w:rPr>
          <w:sz w:val="36"/>
        </w:rPr>
      </w:pPr>
    </w:p>
    <w:p w14:paraId="5FE1F0E3" w14:textId="77777777" w:rsidR="00285055" w:rsidRDefault="00285055">
      <w:pPr>
        <w:pStyle w:val="GvdeMetni"/>
        <w:rPr>
          <w:sz w:val="36"/>
        </w:rPr>
      </w:pPr>
    </w:p>
    <w:p w14:paraId="79E32CDF" w14:textId="77777777" w:rsidR="00285055" w:rsidRDefault="00285055">
      <w:pPr>
        <w:pStyle w:val="GvdeMetni"/>
        <w:rPr>
          <w:sz w:val="36"/>
        </w:rPr>
      </w:pPr>
    </w:p>
    <w:p w14:paraId="1B3D633F" w14:textId="77777777" w:rsidR="00285055" w:rsidRDefault="00285055">
      <w:pPr>
        <w:pStyle w:val="GvdeMetni"/>
        <w:spacing w:before="195"/>
        <w:rPr>
          <w:sz w:val="36"/>
        </w:rPr>
      </w:pPr>
    </w:p>
    <w:p w14:paraId="1D1521A9" w14:textId="77777777" w:rsidR="00285055" w:rsidRDefault="00ED12E6">
      <w:pPr>
        <w:ind w:right="693"/>
        <w:jc w:val="right"/>
        <w:rPr>
          <w:rFonts w:ascii="Calibri"/>
          <w:sz w:val="36"/>
        </w:rPr>
      </w:pPr>
      <w:r>
        <w:rPr>
          <w:rFonts w:ascii="Calibri"/>
          <w:color w:val="313E4F"/>
          <w:spacing w:val="-2"/>
          <w:sz w:val="36"/>
        </w:rPr>
        <w:t>OCAK/2026</w:t>
      </w:r>
    </w:p>
    <w:p w14:paraId="4EB90598" w14:textId="77777777" w:rsidR="00285055" w:rsidRDefault="00285055">
      <w:pPr>
        <w:jc w:val="right"/>
        <w:rPr>
          <w:rFonts w:ascii="Calibri"/>
          <w:sz w:val="36"/>
        </w:rPr>
        <w:sectPr w:rsidR="00285055">
          <w:headerReference w:type="default" r:id="rId9"/>
          <w:pgSz w:w="11910" w:h="16840"/>
          <w:pgMar w:top="840" w:right="708" w:bottom="280" w:left="850" w:header="586" w:footer="0" w:gutter="0"/>
          <w:cols w:space="708"/>
        </w:sectPr>
      </w:pPr>
    </w:p>
    <w:p w14:paraId="2B1870B6" w14:textId="77777777" w:rsidR="00285055" w:rsidRDefault="00285055">
      <w:pPr>
        <w:pStyle w:val="GvdeMetni"/>
        <w:spacing w:before="158"/>
        <w:rPr>
          <w:rFonts w:ascii="Calibri"/>
          <w:sz w:val="24"/>
        </w:rPr>
      </w:pPr>
    </w:p>
    <w:p w14:paraId="63A8BD72" w14:textId="77777777" w:rsidR="00285055" w:rsidRDefault="00ED12E6">
      <w:pPr>
        <w:spacing w:before="1" w:line="360" w:lineRule="auto"/>
        <w:ind w:left="596" w:right="736"/>
        <w:jc w:val="center"/>
        <w:rPr>
          <w:rFonts w:ascii="Calibri" w:hAnsi="Calibri"/>
          <w:sz w:val="24"/>
        </w:rPr>
      </w:pPr>
      <w:r>
        <w:rPr>
          <w:rFonts w:ascii="Calibri" w:hAnsi="Calibri"/>
          <w:sz w:val="24"/>
        </w:rPr>
        <w:t>Bu</w:t>
      </w:r>
      <w:r>
        <w:rPr>
          <w:rFonts w:ascii="Calibri" w:hAnsi="Calibri"/>
          <w:spacing w:val="-5"/>
          <w:sz w:val="24"/>
        </w:rPr>
        <w:t xml:space="preserve"> </w:t>
      </w:r>
      <w:r>
        <w:rPr>
          <w:rFonts w:ascii="Calibri" w:hAnsi="Calibri"/>
          <w:sz w:val="24"/>
        </w:rPr>
        <w:t>kılavuz,</w:t>
      </w:r>
      <w:r>
        <w:rPr>
          <w:rFonts w:ascii="Calibri" w:hAnsi="Calibri"/>
          <w:spacing w:val="-4"/>
          <w:sz w:val="24"/>
        </w:rPr>
        <w:t xml:space="preserve"> </w:t>
      </w:r>
      <w:r>
        <w:rPr>
          <w:rFonts w:ascii="Calibri" w:hAnsi="Calibri"/>
          <w:sz w:val="24"/>
        </w:rPr>
        <w:t>“Birim</w:t>
      </w:r>
      <w:r>
        <w:rPr>
          <w:rFonts w:ascii="Calibri" w:hAnsi="Calibri"/>
          <w:spacing w:val="-4"/>
          <w:sz w:val="24"/>
        </w:rPr>
        <w:t xml:space="preserve"> </w:t>
      </w:r>
      <w:r>
        <w:rPr>
          <w:rFonts w:ascii="Calibri" w:hAnsi="Calibri"/>
          <w:sz w:val="24"/>
        </w:rPr>
        <w:t>iç</w:t>
      </w:r>
      <w:r>
        <w:rPr>
          <w:rFonts w:ascii="Calibri" w:hAnsi="Calibri"/>
          <w:spacing w:val="-4"/>
          <w:sz w:val="24"/>
        </w:rPr>
        <w:t xml:space="preserve"> </w:t>
      </w:r>
      <w:r>
        <w:rPr>
          <w:rFonts w:ascii="Calibri" w:hAnsi="Calibri"/>
          <w:sz w:val="24"/>
        </w:rPr>
        <w:t>değerlendirme</w:t>
      </w:r>
      <w:r>
        <w:rPr>
          <w:rFonts w:ascii="Calibri" w:hAnsi="Calibri"/>
          <w:spacing w:val="-5"/>
          <w:sz w:val="24"/>
        </w:rPr>
        <w:t xml:space="preserve"> </w:t>
      </w:r>
      <w:r>
        <w:rPr>
          <w:rFonts w:ascii="Calibri" w:hAnsi="Calibri"/>
          <w:sz w:val="24"/>
        </w:rPr>
        <w:t>raporu”</w:t>
      </w:r>
      <w:r>
        <w:rPr>
          <w:rFonts w:ascii="Calibri" w:hAnsi="Calibri"/>
          <w:spacing w:val="-5"/>
          <w:sz w:val="24"/>
        </w:rPr>
        <w:t xml:space="preserve"> </w:t>
      </w:r>
      <w:r>
        <w:rPr>
          <w:rFonts w:ascii="Calibri" w:hAnsi="Calibri"/>
          <w:sz w:val="24"/>
        </w:rPr>
        <w:t>yazımında</w:t>
      </w:r>
      <w:r>
        <w:rPr>
          <w:rFonts w:ascii="Calibri" w:hAnsi="Calibri"/>
          <w:spacing w:val="-5"/>
          <w:sz w:val="24"/>
        </w:rPr>
        <w:t xml:space="preserve"> </w:t>
      </w:r>
      <w:r>
        <w:rPr>
          <w:rFonts w:ascii="Calibri" w:hAnsi="Calibri"/>
          <w:sz w:val="24"/>
        </w:rPr>
        <w:t>üniversitemiz</w:t>
      </w:r>
      <w:r>
        <w:rPr>
          <w:rFonts w:ascii="Calibri" w:hAnsi="Calibri"/>
          <w:spacing w:val="-5"/>
          <w:sz w:val="24"/>
        </w:rPr>
        <w:t xml:space="preserve"> </w:t>
      </w:r>
      <w:r>
        <w:rPr>
          <w:rFonts w:ascii="Calibri" w:hAnsi="Calibri"/>
          <w:sz w:val="24"/>
        </w:rPr>
        <w:t>birimlerine</w:t>
      </w:r>
      <w:r>
        <w:rPr>
          <w:rFonts w:ascii="Calibri" w:hAnsi="Calibri"/>
          <w:spacing w:val="-5"/>
          <w:sz w:val="24"/>
        </w:rPr>
        <w:t xml:space="preserve"> </w:t>
      </w:r>
      <w:r>
        <w:rPr>
          <w:rFonts w:ascii="Calibri" w:hAnsi="Calibri"/>
          <w:sz w:val="24"/>
        </w:rPr>
        <w:t>rehberlik etmesi amacıyla hazırlanmıştır. Yükseköğretim Kalite Kurulu “</w:t>
      </w:r>
      <w:hyperlink r:id="rId10">
        <w:r w:rsidR="00285055">
          <w:rPr>
            <w:rFonts w:ascii="Calibri" w:hAnsi="Calibri"/>
            <w:color w:val="0463C1"/>
            <w:sz w:val="24"/>
            <w:u w:val="single" w:color="0463C1"/>
          </w:rPr>
          <w:t>Kurum İç Değerlendirme</w:t>
        </w:r>
      </w:hyperlink>
      <w:r>
        <w:rPr>
          <w:rFonts w:ascii="Calibri" w:hAnsi="Calibri"/>
          <w:color w:val="0463C1"/>
          <w:sz w:val="24"/>
        </w:rPr>
        <w:t xml:space="preserve"> </w:t>
      </w:r>
      <w:hyperlink r:id="rId11">
        <w:r w:rsidR="00285055">
          <w:rPr>
            <w:rFonts w:ascii="Calibri" w:hAnsi="Calibri"/>
            <w:color w:val="0463C1"/>
            <w:sz w:val="24"/>
            <w:u w:val="single" w:color="0463C1"/>
          </w:rPr>
          <w:t>Raporu (KİDR) Hazırlama Kılavuzu Sürüm 3.2 (2024)</w:t>
        </w:r>
      </w:hyperlink>
      <w:r>
        <w:rPr>
          <w:rFonts w:ascii="Calibri" w:hAnsi="Calibri"/>
          <w:sz w:val="24"/>
        </w:rPr>
        <w:t>”den yararlanılmıştır.</w:t>
      </w:r>
    </w:p>
    <w:p w14:paraId="5B78BB9E" w14:textId="77777777" w:rsidR="00285055" w:rsidRDefault="00ED12E6">
      <w:pPr>
        <w:spacing w:before="160"/>
        <w:ind w:right="140"/>
        <w:jc w:val="center"/>
        <w:rPr>
          <w:rFonts w:ascii="Calibri" w:hAnsi="Calibri"/>
          <w:sz w:val="24"/>
        </w:rPr>
      </w:pPr>
      <w:r>
        <w:rPr>
          <w:rFonts w:ascii="Calibri" w:hAnsi="Calibri"/>
          <w:sz w:val="24"/>
        </w:rPr>
        <w:t>Selçuk</w:t>
      </w:r>
      <w:r>
        <w:rPr>
          <w:rFonts w:ascii="Calibri" w:hAnsi="Calibri"/>
          <w:spacing w:val="-6"/>
          <w:sz w:val="24"/>
        </w:rPr>
        <w:t xml:space="preserve"> </w:t>
      </w:r>
      <w:r>
        <w:rPr>
          <w:rFonts w:ascii="Calibri" w:hAnsi="Calibri"/>
          <w:sz w:val="24"/>
        </w:rPr>
        <w:t>Üniversitesi</w:t>
      </w:r>
      <w:r>
        <w:rPr>
          <w:rFonts w:ascii="Calibri" w:hAnsi="Calibri"/>
          <w:spacing w:val="-3"/>
          <w:sz w:val="24"/>
        </w:rPr>
        <w:t xml:space="preserve"> </w:t>
      </w:r>
      <w:r>
        <w:rPr>
          <w:rFonts w:ascii="Calibri" w:hAnsi="Calibri"/>
          <w:sz w:val="24"/>
        </w:rPr>
        <w:t>Kurum</w:t>
      </w:r>
      <w:r>
        <w:rPr>
          <w:rFonts w:ascii="Calibri" w:hAnsi="Calibri"/>
          <w:spacing w:val="-4"/>
          <w:sz w:val="24"/>
        </w:rPr>
        <w:t xml:space="preserve"> </w:t>
      </w:r>
      <w:r>
        <w:rPr>
          <w:rFonts w:ascii="Calibri" w:hAnsi="Calibri"/>
          <w:sz w:val="24"/>
        </w:rPr>
        <w:t>İç</w:t>
      </w:r>
      <w:r>
        <w:rPr>
          <w:rFonts w:ascii="Calibri" w:hAnsi="Calibri"/>
          <w:spacing w:val="-3"/>
          <w:sz w:val="24"/>
        </w:rPr>
        <w:t xml:space="preserve"> </w:t>
      </w:r>
      <w:r>
        <w:rPr>
          <w:rFonts w:ascii="Calibri" w:hAnsi="Calibri"/>
          <w:sz w:val="24"/>
        </w:rPr>
        <w:t>Değerlendirme</w:t>
      </w:r>
      <w:r>
        <w:rPr>
          <w:rFonts w:ascii="Calibri" w:hAnsi="Calibri"/>
          <w:spacing w:val="-4"/>
          <w:sz w:val="24"/>
        </w:rPr>
        <w:t xml:space="preserve"> </w:t>
      </w:r>
      <w:proofErr w:type="spellStart"/>
      <w:r>
        <w:rPr>
          <w:rFonts w:ascii="Calibri" w:hAnsi="Calibri"/>
          <w:sz w:val="24"/>
        </w:rPr>
        <w:t>Raporları’na</w:t>
      </w:r>
      <w:proofErr w:type="spellEnd"/>
      <w:r>
        <w:rPr>
          <w:rFonts w:ascii="Calibri" w:hAnsi="Calibri"/>
          <w:spacing w:val="-4"/>
          <w:sz w:val="24"/>
        </w:rPr>
        <w:t xml:space="preserve"> </w:t>
      </w:r>
      <w:r>
        <w:rPr>
          <w:rFonts w:ascii="Calibri" w:hAnsi="Calibri"/>
          <w:sz w:val="24"/>
        </w:rPr>
        <w:t>ulaşmak</w:t>
      </w:r>
      <w:r>
        <w:rPr>
          <w:rFonts w:ascii="Calibri" w:hAnsi="Calibri"/>
          <w:spacing w:val="-3"/>
          <w:sz w:val="24"/>
        </w:rPr>
        <w:t xml:space="preserve"> </w:t>
      </w:r>
      <w:r>
        <w:rPr>
          <w:rFonts w:ascii="Calibri" w:hAnsi="Calibri"/>
          <w:sz w:val="24"/>
        </w:rPr>
        <w:t>için</w:t>
      </w:r>
      <w:r>
        <w:rPr>
          <w:rFonts w:ascii="Calibri" w:hAnsi="Calibri"/>
          <w:spacing w:val="-2"/>
          <w:sz w:val="24"/>
        </w:rPr>
        <w:t xml:space="preserve"> </w:t>
      </w:r>
      <w:hyperlink r:id="rId12">
        <w:r w:rsidR="00285055">
          <w:rPr>
            <w:rFonts w:ascii="Calibri" w:hAnsi="Calibri"/>
            <w:color w:val="0463C1"/>
            <w:spacing w:val="-2"/>
            <w:sz w:val="24"/>
            <w:u w:val="single" w:color="0463C1"/>
          </w:rPr>
          <w:t>tıklayınız.</w:t>
        </w:r>
      </w:hyperlink>
    </w:p>
    <w:p w14:paraId="41C28A3E" w14:textId="77777777" w:rsidR="00285055" w:rsidRDefault="00285055">
      <w:pPr>
        <w:jc w:val="center"/>
        <w:rPr>
          <w:rFonts w:ascii="Calibri" w:hAnsi="Calibri"/>
          <w:sz w:val="24"/>
        </w:rPr>
        <w:sectPr w:rsidR="00285055">
          <w:pgSz w:w="11910" w:h="16840"/>
          <w:pgMar w:top="840" w:right="708" w:bottom="280" w:left="850" w:header="586" w:footer="0" w:gutter="0"/>
          <w:cols w:space="708"/>
        </w:sectPr>
      </w:pPr>
    </w:p>
    <w:p w14:paraId="5F3E514D" w14:textId="77777777" w:rsidR="00285055" w:rsidRDefault="00285055">
      <w:pPr>
        <w:pStyle w:val="GvdeMetni"/>
        <w:spacing w:before="61"/>
        <w:rPr>
          <w:rFonts w:ascii="Calibri"/>
          <w:sz w:val="32"/>
        </w:rPr>
      </w:pPr>
    </w:p>
    <w:p w14:paraId="74C1DC93" w14:textId="77777777" w:rsidR="00285055" w:rsidRDefault="00ED12E6">
      <w:pPr>
        <w:pStyle w:val="Balk1"/>
        <w:spacing w:before="0"/>
        <w:ind w:left="568" w:firstLine="0"/>
      </w:pPr>
      <w:r>
        <w:rPr>
          <w:color w:val="2E73B5"/>
          <w:spacing w:val="-2"/>
        </w:rPr>
        <w:t>İçindekiler</w:t>
      </w:r>
    </w:p>
    <w:p w14:paraId="4C37D8EE" w14:textId="77777777" w:rsidR="00285055" w:rsidRDefault="00285055">
      <w:pPr>
        <w:pStyle w:val="Balk1"/>
        <w:sectPr w:rsidR="00285055">
          <w:pgSz w:w="11910" w:h="16840"/>
          <w:pgMar w:top="840" w:right="708" w:bottom="1211" w:left="850" w:header="586" w:footer="0" w:gutter="0"/>
          <w:cols w:space="708"/>
        </w:sectPr>
      </w:pPr>
    </w:p>
    <w:sdt>
      <w:sdtPr>
        <w:id w:val="968328483"/>
        <w:docPartObj>
          <w:docPartGallery w:val="Table of Contents"/>
          <w:docPartUnique/>
        </w:docPartObj>
      </w:sdtPr>
      <w:sdtEndPr/>
      <w:sdtContent>
        <w:p w14:paraId="158A0119" w14:textId="77777777" w:rsidR="00285055" w:rsidRDefault="00285055">
          <w:pPr>
            <w:pStyle w:val="T1"/>
            <w:tabs>
              <w:tab w:val="right" w:leader="dot" w:pos="9627"/>
            </w:tabs>
            <w:spacing w:before="269"/>
          </w:pPr>
          <w:hyperlink w:anchor="_bookmark0" w:history="1">
            <w:r>
              <w:rPr>
                <w:spacing w:val="-4"/>
              </w:rPr>
              <w:t>ÖZET</w:t>
            </w:r>
            <w:r>
              <w:tab/>
            </w:r>
            <w:r>
              <w:rPr>
                <w:spacing w:val="-10"/>
              </w:rPr>
              <w:t>5</w:t>
            </w:r>
          </w:hyperlink>
        </w:p>
        <w:p w14:paraId="6A58DF5E" w14:textId="77777777" w:rsidR="00285055" w:rsidRDefault="00285055">
          <w:pPr>
            <w:pStyle w:val="T1"/>
            <w:tabs>
              <w:tab w:val="right" w:leader="dot" w:pos="9627"/>
            </w:tabs>
          </w:pPr>
          <w:hyperlink w:anchor="_bookmark1" w:history="1">
            <w:r>
              <w:t>BİRİM</w:t>
            </w:r>
            <w:r>
              <w:rPr>
                <w:spacing w:val="-3"/>
              </w:rPr>
              <w:t xml:space="preserve"> </w:t>
            </w:r>
            <w:r>
              <w:t>HAKKINDA</w:t>
            </w:r>
            <w:r>
              <w:rPr>
                <w:spacing w:val="-3"/>
              </w:rPr>
              <w:t xml:space="preserve"> </w:t>
            </w:r>
            <w:r>
              <w:t>GENEL</w:t>
            </w:r>
            <w:r>
              <w:rPr>
                <w:spacing w:val="-2"/>
              </w:rPr>
              <w:t xml:space="preserve"> BİLGİLER</w:t>
            </w:r>
            <w:r>
              <w:rPr>
                <w:rFonts w:ascii="Times New Roman" w:hAnsi="Times New Roman"/>
              </w:rPr>
              <w:tab/>
            </w:r>
            <w:r>
              <w:rPr>
                <w:spacing w:val="-10"/>
              </w:rPr>
              <w:t>5</w:t>
            </w:r>
          </w:hyperlink>
        </w:p>
        <w:p w14:paraId="6E7DF755" w14:textId="77777777" w:rsidR="00285055" w:rsidRDefault="00285055">
          <w:pPr>
            <w:pStyle w:val="T2"/>
            <w:numPr>
              <w:ilvl w:val="0"/>
              <w:numId w:val="51"/>
            </w:numPr>
            <w:tabs>
              <w:tab w:val="left" w:pos="1227"/>
              <w:tab w:val="right" w:leader="dot" w:pos="9627"/>
            </w:tabs>
            <w:spacing w:before="122"/>
            <w:ind w:hanging="439"/>
          </w:pPr>
          <w:hyperlink w:anchor="_bookmark2" w:history="1">
            <w:r>
              <w:t>İletişim</w:t>
            </w:r>
            <w:r>
              <w:rPr>
                <w:spacing w:val="-5"/>
              </w:rPr>
              <w:t xml:space="preserve"> </w:t>
            </w:r>
            <w:r>
              <w:rPr>
                <w:spacing w:val="-2"/>
              </w:rPr>
              <w:t>Bilgileri</w:t>
            </w:r>
            <w:r>
              <w:tab/>
            </w:r>
            <w:r>
              <w:rPr>
                <w:spacing w:val="-10"/>
              </w:rPr>
              <w:t>5</w:t>
            </w:r>
          </w:hyperlink>
        </w:p>
        <w:p w14:paraId="71865E14" w14:textId="77777777" w:rsidR="00285055" w:rsidRDefault="00285055">
          <w:pPr>
            <w:pStyle w:val="T2"/>
            <w:numPr>
              <w:ilvl w:val="0"/>
              <w:numId w:val="51"/>
            </w:numPr>
            <w:tabs>
              <w:tab w:val="left" w:pos="1227"/>
              <w:tab w:val="right" w:leader="dot" w:pos="9627"/>
            </w:tabs>
            <w:ind w:hanging="439"/>
          </w:pPr>
          <w:hyperlink w:anchor="_bookmark3" w:history="1">
            <w:r>
              <w:t>Tarihsel</w:t>
            </w:r>
            <w:r>
              <w:rPr>
                <w:spacing w:val="-5"/>
              </w:rPr>
              <w:t xml:space="preserve"> </w:t>
            </w:r>
            <w:r>
              <w:rPr>
                <w:spacing w:val="-2"/>
              </w:rPr>
              <w:t>Gelişimi</w:t>
            </w:r>
            <w:r>
              <w:rPr>
                <w:rFonts w:ascii="Times New Roman" w:hAnsi="Times New Roman"/>
              </w:rPr>
              <w:tab/>
            </w:r>
            <w:r>
              <w:rPr>
                <w:spacing w:val="-10"/>
              </w:rPr>
              <w:t>5</w:t>
            </w:r>
          </w:hyperlink>
        </w:p>
        <w:p w14:paraId="4AD41C2D" w14:textId="77777777" w:rsidR="00285055" w:rsidRDefault="00285055">
          <w:pPr>
            <w:pStyle w:val="T3"/>
            <w:numPr>
              <w:ilvl w:val="1"/>
              <w:numId w:val="51"/>
            </w:numPr>
            <w:tabs>
              <w:tab w:val="left" w:pos="1667"/>
              <w:tab w:val="right" w:leader="dot" w:pos="9627"/>
            </w:tabs>
            <w:ind w:hanging="659"/>
          </w:pPr>
          <w:hyperlink w:anchor="_bookmark4" w:history="1">
            <w:r>
              <w:t>Akademik</w:t>
            </w:r>
            <w:r>
              <w:rPr>
                <w:spacing w:val="-3"/>
              </w:rPr>
              <w:t xml:space="preserve"> </w:t>
            </w:r>
            <w:r>
              <w:t>ve</w:t>
            </w:r>
            <w:r>
              <w:rPr>
                <w:spacing w:val="-3"/>
              </w:rPr>
              <w:t xml:space="preserve"> </w:t>
            </w:r>
            <w:r>
              <w:t>İdari</w:t>
            </w:r>
            <w:r>
              <w:rPr>
                <w:spacing w:val="-3"/>
              </w:rPr>
              <w:t xml:space="preserve"> </w:t>
            </w:r>
            <w:r>
              <w:t>Personel</w:t>
            </w:r>
            <w:r>
              <w:rPr>
                <w:spacing w:val="-2"/>
              </w:rPr>
              <w:t xml:space="preserve"> Bilgileri</w:t>
            </w:r>
            <w:r>
              <w:tab/>
            </w:r>
            <w:r>
              <w:rPr>
                <w:spacing w:val="-10"/>
              </w:rPr>
              <w:t>5</w:t>
            </w:r>
          </w:hyperlink>
        </w:p>
        <w:p w14:paraId="4649CE60" w14:textId="77777777" w:rsidR="00285055" w:rsidRDefault="00285055">
          <w:pPr>
            <w:pStyle w:val="T3"/>
            <w:numPr>
              <w:ilvl w:val="1"/>
              <w:numId w:val="51"/>
            </w:numPr>
            <w:tabs>
              <w:tab w:val="left" w:pos="1667"/>
              <w:tab w:val="right" w:leader="dot" w:pos="9627"/>
            </w:tabs>
            <w:ind w:hanging="659"/>
          </w:pPr>
          <w:hyperlink w:anchor="_bookmark5" w:history="1">
            <w:r>
              <w:t>Eğitim-Öğretim</w:t>
            </w:r>
            <w:r>
              <w:rPr>
                <w:spacing w:val="-4"/>
              </w:rPr>
              <w:t xml:space="preserve"> </w:t>
            </w:r>
            <w:r>
              <w:t>Hizmeti</w:t>
            </w:r>
            <w:r>
              <w:rPr>
                <w:spacing w:val="-4"/>
              </w:rPr>
              <w:t xml:space="preserve"> </w:t>
            </w:r>
            <w:r>
              <w:t>Sunan</w:t>
            </w:r>
            <w:r>
              <w:rPr>
                <w:spacing w:val="-4"/>
              </w:rPr>
              <w:t xml:space="preserve"> </w:t>
            </w:r>
            <w:r>
              <w:rPr>
                <w:spacing w:val="-2"/>
              </w:rPr>
              <w:t>Birimler</w:t>
            </w:r>
            <w:r>
              <w:tab/>
            </w:r>
            <w:r>
              <w:rPr>
                <w:spacing w:val="-10"/>
              </w:rPr>
              <w:t>6</w:t>
            </w:r>
          </w:hyperlink>
        </w:p>
        <w:p w14:paraId="187F2586" w14:textId="77777777" w:rsidR="00285055" w:rsidRDefault="00285055">
          <w:pPr>
            <w:pStyle w:val="T2"/>
            <w:numPr>
              <w:ilvl w:val="0"/>
              <w:numId w:val="51"/>
            </w:numPr>
            <w:tabs>
              <w:tab w:val="left" w:pos="1227"/>
              <w:tab w:val="right" w:leader="dot" w:pos="9628"/>
            </w:tabs>
            <w:spacing w:before="122"/>
            <w:ind w:hanging="439"/>
          </w:pPr>
          <w:hyperlink w:anchor="_bookmark6" w:history="1">
            <w:r>
              <w:t>Birim</w:t>
            </w:r>
            <w:r>
              <w:rPr>
                <w:spacing w:val="-3"/>
              </w:rPr>
              <w:t xml:space="preserve"> </w:t>
            </w:r>
            <w:r>
              <w:t>Misyon,</w:t>
            </w:r>
            <w:r>
              <w:rPr>
                <w:spacing w:val="-1"/>
              </w:rPr>
              <w:t xml:space="preserve"> </w:t>
            </w:r>
            <w:r>
              <w:t>Vizyon,</w:t>
            </w:r>
            <w:r>
              <w:rPr>
                <w:spacing w:val="-1"/>
              </w:rPr>
              <w:t xml:space="preserve"> </w:t>
            </w:r>
            <w:r>
              <w:t>Değerler</w:t>
            </w:r>
            <w:r>
              <w:rPr>
                <w:spacing w:val="-2"/>
              </w:rPr>
              <w:t xml:space="preserve"> </w:t>
            </w:r>
            <w:r>
              <w:t>ve</w:t>
            </w:r>
            <w:r>
              <w:rPr>
                <w:spacing w:val="-1"/>
              </w:rPr>
              <w:t xml:space="preserve"> </w:t>
            </w:r>
            <w:r>
              <w:rPr>
                <w:spacing w:val="-2"/>
              </w:rPr>
              <w:t>Hedefleri</w:t>
            </w:r>
            <w:r>
              <w:tab/>
            </w:r>
            <w:r>
              <w:rPr>
                <w:spacing w:val="-10"/>
              </w:rPr>
              <w:t>6</w:t>
            </w:r>
          </w:hyperlink>
        </w:p>
        <w:p w14:paraId="60CF47B1" w14:textId="77777777" w:rsidR="00285055" w:rsidRDefault="00285055">
          <w:pPr>
            <w:pStyle w:val="T3"/>
            <w:numPr>
              <w:ilvl w:val="1"/>
              <w:numId w:val="51"/>
            </w:numPr>
            <w:tabs>
              <w:tab w:val="left" w:pos="1667"/>
              <w:tab w:val="right" w:leader="dot" w:pos="9627"/>
            </w:tabs>
            <w:ind w:hanging="659"/>
          </w:pPr>
          <w:hyperlink w:anchor="_bookmark7" w:history="1">
            <w:r>
              <w:rPr>
                <w:spacing w:val="-2"/>
              </w:rPr>
              <w:t>Misyon</w:t>
            </w:r>
            <w:r>
              <w:tab/>
            </w:r>
            <w:r>
              <w:rPr>
                <w:spacing w:val="-10"/>
              </w:rPr>
              <w:t>7</w:t>
            </w:r>
          </w:hyperlink>
        </w:p>
        <w:p w14:paraId="0AFE2C1E" w14:textId="77777777" w:rsidR="00285055" w:rsidRDefault="00285055">
          <w:pPr>
            <w:pStyle w:val="T3"/>
            <w:numPr>
              <w:ilvl w:val="1"/>
              <w:numId w:val="51"/>
            </w:numPr>
            <w:tabs>
              <w:tab w:val="left" w:pos="1667"/>
              <w:tab w:val="right" w:leader="dot" w:pos="9627"/>
            </w:tabs>
            <w:ind w:hanging="659"/>
          </w:pPr>
          <w:hyperlink w:anchor="_bookmark8" w:history="1">
            <w:r>
              <w:rPr>
                <w:spacing w:val="-2"/>
              </w:rPr>
              <w:t>Vizyon</w:t>
            </w:r>
            <w:r>
              <w:tab/>
            </w:r>
            <w:r>
              <w:rPr>
                <w:spacing w:val="-10"/>
              </w:rPr>
              <w:t>7</w:t>
            </w:r>
          </w:hyperlink>
        </w:p>
        <w:p w14:paraId="53EF3411" w14:textId="77777777" w:rsidR="00285055" w:rsidRDefault="00285055">
          <w:pPr>
            <w:pStyle w:val="T3"/>
            <w:numPr>
              <w:ilvl w:val="1"/>
              <w:numId w:val="51"/>
            </w:numPr>
            <w:tabs>
              <w:tab w:val="left" w:pos="1667"/>
              <w:tab w:val="right" w:leader="dot" w:pos="9627"/>
            </w:tabs>
            <w:spacing w:before="122"/>
            <w:ind w:hanging="659"/>
          </w:pPr>
          <w:hyperlink w:anchor="_bookmark9" w:history="1">
            <w:r>
              <w:rPr>
                <w:spacing w:val="-2"/>
              </w:rPr>
              <w:t>Değerler</w:t>
            </w:r>
            <w:r>
              <w:rPr>
                <w:rFonts w:ascii="Times New Roman" w:hAnsi="Times New Roman"/>
              </w:rPr>
              <w:tab/>
            </w:r>
            <w:r>
              <w:rPr>
                <w:spacing w:val="-10"/>
              </w:rPr>
              <w:t>7</w:t>
            </w:r>
          </w:hyperlink>
        </w:p>
        <w:p w14:paraId="1AAD60B8" w14:textId="77777777" w:rsidR="00285055" w:rsidRDefault="00285055">
          <w:pPr>
            <w:pStyle w:val="T3"/>
            <w:numPr>
              <w:ilvl w:val="1"/>
              <w:numId w:val="51"/>
            </w:numPr>
            <w:tabs>
              <w:tab w:val="left" w:pos="1667"/>
              <w:tab w:val="right" w:leader="dot" w:pos="9628"/>
            </w:tabs>
            <w:ind w:hanging="659"/>
          </w:pPr>
          <w:hyperlink w:anchor="_bookmark10" w:history="1">
            <w:r>
              <w:rPr>
                <w:spacing w:val="-2"/>
              </w:rPr>
              <w:t>Hedefler</w:t>
            </w:r>
            <w:r>
              <w:tab/>
            </w:r>
            <w:r>
              <w:rPr>
                <w:spacing w:val="-10"/>
              </w:rPr>
              <w:t>7</w:t>
            </w:r>
          </w:hyperlink>
        </w:p>
        <w:p w14:paraId="086445F1" w14:textId="77777777" w:rsidR="00285055" w:rsidRDefault="00285055">
          <w:pPr>
            <w:pStyle w:val="T1"/>
            <w:numPr>
              <w:ilvl w:val="0"/>
              <w:numId w:val="52"/>
            </w:numPr>
            <w:tabs>
              <w:tab w:val="left" w:pos="798"/>
              <w:tab w:val="right" w:leader="dot" w:pos="9628"/>
            </w:tabs>
            <w:ind w:left="798" w:hanging="230"/>
          </w:pPr>
          <w:hyperlink w:anchor="_bookmark11" w:history="1">
            <w:r>
              <w:t>LİDERLİK,</w:t>
            </w:r>
            <w:r>
              <w:rPr>
                <w:spacing w:val="-1"/>
              </w:rPr>
              <w:t xml:space="preserve"> </w:t>
            </w:r>
            <w:r>
              <w:t>YÖNETİM</w:t>
            </w:r>
            <w:r>
              <w:rPr>
                <w:spacing w:val="-2"/>
              </w:rPr>
              <w:t xml:space="preserve"> </w:t>
            </w:r>
            <w:r>
              <w:t xml:space="preserve">VE </w:t>
            </w:r>
            <w:r>
              <w:rPr>
                <w:spacing w:val="-2"/>
              </w:rPr>
              <w:t>KALİTE</w:t>
            </w:r>
            <w:r>
              <w:rPr>
                <w:rFonts w:ascii="Times New Roman" w:hAnsi="Times New Roman"/>
              </w:rPr>
              <w:tab/>
            </w:r>
            <w:r>
              <w:rPr>
                <w:spacing w:val="-10"/>
              </w:rPr>
              <w:t>7</w:t>
            </w:r>
          </w:hyperlink>
        </w:p>
        <w:p w14:paraId="09DBF2E4" w14:textId="77777777" w:rsidR="00285055" w:rsidRDefault="00285055">
          <w:pPr>
            <w:pStyle w:val="T3"/>
            <w:numPr>
              <w:ilvl w:val="1"/>
              <w:numId w:val="52"/>
            </w:numPr>
            <w:tabs>
              <w:tab w:val="left" w:pos="1403"/>
              <w:tab w:val="right" w:leader="dot" w:pos="9627"/>
            </w:tabs>
            <w:ind w:left="1403" w:hanging="395"/>
            <w:jc w:val="left"/>
          </w:pPr>
          <w:hyperlink w:anchor="_bookmark12" w:history="1">
            <w:r>
              <w:t>Liderlik</w:t>
            </w:r>
            <w:r>
              <w:rPr>
                <w:spacing w:val="-5"/>
              </w:rPr>
              <w:t xml:space="preserve"> </w:t>
            </w:r>
            <w:r>
              <w:t>ve</w:t>
            </w:r>
            <w:r>
              <w:rPr>
                <w:spacing w:val="-2"/>
              </w:rPr>
              <w:t xml:space="preserve"> Kalite</w:t>
            </w:r>
            <w:r>
              <w:tab/>
            </w:r>
            <w:r>
              <w:rPr>
                <w:spacing w:val="-10"/>
              </w:rPr>
              <w:t>7</w:t>
            </w:r>
          </w:hyperlink>
        </w:p>
        <w:p w14:paraId="5601BB1E" w14:textId="77777777" w:rsidR="00285055" w:rsidRDefault="00285055">
          <w:pPr>
            <w:pStyle w:val="T3"/>
            <w:numPr>
              <w:ilvl w:val="2"/>
              <w:numId w:val="52"/>
            </w:numPr>
            <w:tabs>
              <w:tab w:val="left" w:pos="1569"/>
              <w:tab w:val="right" w:leader="dot" w:pos="9626"/>
            </w:tabs>
            <w:spacing w:before="122"/>
            <w:ind w:left="1569" w:hanging="561"/>
          </w:pPr>
          <w:hyperlink w:anchor="_bookmark13" w:history="1">
            <w:r>
              <w:t>Yönetim</w:t>
            </w:r>
            <w:r>
              <w:rPr>
                <w:spacing w:val="-4"/>
              </w:rPr>
              <w:t xml:space="preserve"> </w:t>
            </w:r>
            <w:r>
              <w:t>modeli</w:t>
            </w:r>
            <w:r>
              <w:rPr>
                <w:spacing w:val="-3"/>
              </w:rPr>
              <w:t xml:space="preserve"> </w:t>
            </w:r>
            <w:r>
              <w:t>ve</w:t>
            </w:r>
            <w:r>
              <w:rPr>
                <w:spacing w:val="-4"/>
              </w:rPr>
              <w:t xml:space="preserve"> </w:t>
            </w:r>
            <w:r>
              <w:t>idari</w:t>
            </w:r>
            <w:r>
              <w:rPr>
                <w:spacing w:val="-3"/>
              </w:rPr>
              <w:t xml:space="preserve"> </w:t>
            </w:r>
            <w:r>
              <w:rPr>
                <w:spacing w:val="-4"/>
              </w:rPr>
              <w:t>yapı</w:t>
            </w:r>
            <w:r>
              <w:rPr>
                <w:rFonts w:ascii="Times New Roman" w:hAnsi="Times New Roman"/>
              </w:rPr>
              <w:tab/>
            </w:r>
            <w:r>
              <w:rPr>
                <w:spacing w:val="-10"/>
              </w:rPr>
              <w:t>7</w:t>
            </w:r>
          </w:hyperlink>
        </w:p>
        <w:p w14:paraId="1B7440C6" w14:textId="77777777" w:rsidR="00285055" w:rsidRDefault="00285055">
          <w:pPr>
            <w:pStyle w:val="T3"/>
            <w:numPr>
              <w:ilvl w:val="2"/>
              <w:numId w:val="52"/>
            </w:numPr>
            <w:tabs>
              <w:tab w:val="left" w:pos="1569"/>
              <w:tab w:val="right" w:leader="dot" w:pos="9627"/>
            </w:tabs>
            <w:ind w:left="1569" w:hanging="561"/>
          </w:pPr>
          <w:hyperlink w:anchor="_bookmark14" w:history="1">
            <w:r>
              <w:rPr>
                <w:spacing w:val="-2"/>
              </w:rPr>
              <w:t>Liderlik</w:t>
            </w:r>
            <w:r>
              <w:tab/>
            </w:r>
            <w:r>
              <w:rPr>
                <w:spacing w:val="-10"/>
              </w:rPr>
              <w:t>8</w:t>
            </w:r>
          </w:hyperlink>
        </w:p>
        <w:p w14:paraId="55E59B5C" w14:textId="77777777" w:rsidR="00285055" w:rsidRDefault="00285055">
          <w:pPr>
            <w:pStyle w:val="T3"/>
            <w:numPr>
              <w:ilvl w:val="2"/>
              <w:numId w:val="52"/>
            </w:numPr>
            <w:tabs>
              <w:tab w:val="left" w:pos="1569"/>
              <w:tab w:val="right" w:leader="dot" w:pos="9626"/>
            </w:tabs>
            <w:ind w:left="1569" w:hanging="561"/>
          </w:pPr>
          <w:hyperlink w:anchor="_bookmark15" w:history="1">
            <w:r>
              <w:t>Birimsel</w:t>
            </w:r>
            <w:r>
              <w:rPr>
                <w:spacing w:val="-6"/>
              </w:rPr>
              <w:t xml:space="preserve"> </w:t>
            </w:r>
            <w:r>
              <w:t>dönüşüm</w:t>
            </w:r>
            <w:r>
              <w:rPr>
                <w:spacing w:val="-4"/>
              </w:rPr>
              <w:t xml:space="preserve"> </w:t>
            </w:r>
            <w:r>
              <w:rPr>
                <w:spacing w:val="-2"/>
              </w:rPr>
              <w:t>kapasitesi</w:t>
            </w:r>
            <w:r>
              <w:tab/>
            </w:r>
            <w:r>
              <w:rPr>
                <w:spacing w:val="-10"/>
              </w:rPr>
              <w:t>9</w:t>
            </w:r>
          </w:hyperlink>
        </w:p>
        <w:p w14:paraId="6485F16F" w14:textId="77777777" w:rsidR="00285055" w:rsidRDefault="00285055">
          <w:pPr>
            <w:pStyle w:val="T3"/>
            <w:numPr>
              <w:ilvl w:val="2"/>
              <w:numId w:val="52"/>
            </w:numPr>
            <w:tabs>
              <w:tab w:val="left" w:pos="1569"/>
              <w:tab w:val="right" w:leader="dot" w:pos="9627"/>
            </w:tabs>
            <w:ind w:left="1569" w:hanging="561"/>
          </w:pPr>
          <w:hyperlink w:anchor="_bookmark16" w:history="1">
            <w:r>
              <w:t>İç</w:t>
            </w:r>
            <w:r>
              <w:rPr>
                <w:spacing w:val="-2"/>
              </w:rPr>
              <w:t xml:space="preserve"> </w:t>
            </w:r>
            <w:r>
              <w:t>kalite</w:t>
            </w:r>
            <w:r>
              <w:rPr>
                <w:spacing w:val="-2"/>
              </w:rPr>
              <w:t xml:space="preserve"> </w:t>
            </w:r>
            <w:r>
              <w:t>güvencesi</w:t>
            </w:r>
            <w:r>
              <w:rPr>
                <w:spacing w:val="-2"/>
              </w:rPr>
              <w:t xml:space="preserve"> mekanizmaları</w:t>
            </w:r>
            <w:r>
              <w:rPr>
                <w:rFonts w:ascii="Times New Roman" w:hAnsi="Times New Roman"/>
              </w:rPr>
              <w:tab/>
            </w:r>
            <w:r>
              <w:rPr>
                <w:spacing w:val="-5"/>
              </w:rPr>
              <w:t>10</w:t>
            </w:r>
          </w:hyperlink>
        </w:p>
        <w:p w14:paraId="018C2770" w14:textId="77777777" w:rsidR="00285055" w:rsidRDefault="00285055">
          <w:pPr>
            <w:pStyle w:val="T3"/>
            <w:numPr>
              <w:ilvl w:val="2"/>
              <w:numId w:val="52"/>
            </w:numPr>
            <w:tabs>
              <w:tab w:val="left" w:pos="1569"/>
              <w:tab w:val="right" w:leader="dot" w:pos="9626"/>
            </w:tabs>
            <w:spacing w:before="122"/>
            <w:ind w:left="1569" w:hanging="561"/>
          </w:pPr>
          <w:hyperlink w:anchor="_bookmark17" w:history="1">
            <w:r>
              <w:t>Kamuoyunu</w:t>
            </w:r>
            <w:r>
              <w:rPr>
                <w:spacing w:val="-5"/>
              </w:rPr>
              <w:t xml:space="preserve"> </w:t>
            </w:r>
            <w:r>
              <w:t>bilgilendirme</w:t>
            </w:r>
            <w:r>
              <w:rPr>
                <w:spacing w:val="-4"/>
              </w:rPr>
              <w:t xml:space="preserve"> </w:t>
            </w:r>
            <w:r>
              <w:t>ve</w:t>
            </w:r>
            <w:r>
              <w:rPr>
                <w:spacing w:val="-5"/>
              </w:rPr>
              <w:t xml:space="preserve"> </w:t>
            </w:r>
            <w:r>
              <w:t>hesap</w:t>
            </w:r>
            <w:r>
              <w:rPr>
                <w:spacing w:val="-4"/>
              </w:rPr>
              <w:t xml:space="preserve"> </w:t>
            </w:r>
            <w:r>
              <w:rPr>
                <w:spacing w:val="-2"/>
              </w:rPr>
              <w:t>verebilirlik</w:t>
            </w:r>
            <w:r>
              <w:tab/>
            </w:r>
            <w:r>
              <w:rPr>
                <w:spacing w:val="-5"/>
              </w:rPr>
              <w:t>10</w:t>
            </w:r>
          </w:hyperlink>
        </w:p>
        <w:p w14:paraId="78D1ADAE" w14:textId="77777777" w:rsidR="00285055" w:rsidRDefault="00285055">
          <w:pPr>
            <w:pStyle w:val="T2"/>
            <w:numPr>
              <w:ilvl w:val="1"/>
              <w:numId w:val="52"/>
            </w:numPr>
            <w:tabs>
              <w:tab w:val="left" w:pos="1183"/>
              <w:tab w:val="right" w:leader="dot" w:pos="9627"/>
            </w:tabs>
            <w:ind w:left="1183" w:hanging="395"/>
            <w:jc w:val="left"/>
          </w:pPr>
          <w:hyperlink w:anchor="_bookmark18" w:history="1">
            <w:r>
              <w:t>Misyon</w:t>
            </w:r>
            <w:r>
              <w:rPr>
                <w:spacing w:val="-2"/>
              </w:rPr>
              <w:t xml:space="preserve"> </w:t>
            </w:r>
            <w:r>
              <w:t>ve</w:t>
            </w:r>
            <w:r>
              <w:rPr>
                <w:spacing w:val="-2"/>
              </w:rPr>
              <w:t xml:space="preserve"> </w:t>
            </w:r>
            <w:r>
              <w:t>Stratejik</w:t>
            </w:r>
            <w:r>
              <w:rPr>
                <w:spacing w:val="-2"/>
              </w:rPr>
              <w:t xml:space="preserve"> Amaçlar</w:t>
            </w:r>
            <w:r>
              <w:tab/>
            </w:r>
            <w:r>
              <w:rPr>
                <w:spacing w:val="-5"/>
              </w:rPr>
              <w:t>11</w:t>
            </w:r>
          </w:hyperlink>
        </w:p>
        <w:p w14:paraId="1F00DCAF" w14:textId="77777777" w:rsidR="00285055" w:rsidRDefault="00285055">
          <w:pPr>
            <w:pStyle w:val="T3"/>
            <w:numPr>
              <w:ilvl w:val="2"/>
              <w:numId w:val="52"/>
            </w:numPr>
            <w:tabs>
              <w:tab w:val="left" w:pos="1569"/>
              <w:tab w:val="right" w:leader="dot" w:pos="9627"/>
            </w:tabs>
            <w:ind w:left="1569" w:hanging="561"/>
          </w:pPr>
          <w:hyperlink w:anchor="_bookmark19" w:history="1">
            <w:r>
              <w:t>Misyon,</w:t>
            </w:r>
            <w:r>
              <w:rPr>
                <w:spacing w:val="-5"/>
              </w:rPr>
              <w:t xml:space="preserve"> </w:t>
            </w:r>
            <w:r>
              <w:t>vizyon</w:t>
            </w:r>
            <w:r>
              <w:rPr>
                <w:spacing w:val="-3"/>
              </w:rPr>
              <w:t xml:space="preserve"> </w:t>
            </w:r>
            <w:r>
              <w:t>ve</w:t>
            </w:r>
            <w:r>
              <w:rPr>
                <w:spacing w:val="-4"/>
              </w:rPr>
              <w:t xml:space="preserve"> </w:t>
            </w:r>
            <w:r>
              <w:rPr>
                <w:spacing w:val="-2"/>
              </w:rPr>
              <w:t>politikalar</w:t>
            </w:r>
            <w:r>
              <w:tab/>
            </w:r>
            <w:r>
              <w:rPr>
                <w:spacing w:val="-5"/>
              </w:rPr>
              <w:t>11</w:t>
            </w:r>
          </w:hyperlink>
        </w:p>
        <w:p w14:paraId="7F1ED6F3" w14:textId="77777777" w:rsidR="00285055" w:rsidRDefault="00285055">
          <w:pPr>
            <w:pStyle w:val="T3"/>
            <w:numPr>
              <w:ilvl w:val="2"/>
              <w:numId w:val="52"/>
            </w:numPr>
            <w:tabs>
              <w:tab w:val="left" w:pos="1569"/>
              <w:tab w:val="right" w:leader="dot" w:pos="9628"/>
            </w:tabs>
            <w:ind w:left="1569" w:hanging="561"/>
          </w:pPr>
          <w:hyperlink w:anchor="_bookmark20" w:history="1">
            <w:r>
              <w:t>Stratejik</w:t>
            </w:r>
            <w:r>
              <w:rPr>
                <w:spacing w:val="-1"/>
              </w:rPr>
              <w:t xml:space="preserve"> </w:t>
            </w:r>
            <w:r>
              <w:t>amaç</w:t>
            </w:r>
            <w:r>
              <w:rPr>
                <w:spacing w:val="-1"/>
              </w:rPr>
              <w:t xml:space="preserve"> </w:t>
            </w:r>
            <w:r>
              <w:t xml:space="preserve">ve </w:t>
            </w:r>
            <w:r>
              <w:rPr>
                <w:spacing w:val="-2"/>
              </w:rPr>
              <w:t>hedefler</w:t>
            </w:r>
            <w:r>
              <w:tab/>
            </w:r>
            <w:r>
              <w:rPr>
                <w:spacing w:val="-5"/>
              </w:rPr>
              <w:t>12</w:t>
            </w:r>
          </w:hyperlink>
        </w:p>
        <w:p w14:paraId="5D291D04" w14:textId="77777777" w:rsidR="00285055" w:rsidRDefault="00285055">
          <w:pPr>
            <w:pStyle w:val="T3"/>
            <w:numPr>
              <w:ilvl w:val="2"/>
              <w:numId w:val="52"/>
            </w:numPr>
            <w:tabs>
              <w:tab w:val="left" w:pos="1569"/>
              <w:tab w:val="right" w:leader="dot" w:pos="9626"/>
            </w:tabs>
            <w:spacing w:before="122"/>
            <w:ind w:left="1569" w:hanging="561"/>
          </w:pPr>
          <w:hyperlink w:anchor="_bookmark21" w:history="1">
            <w:r>
              <w:t>Performans</w:t>
            </w:r>
            <w:r>
              <w:rPr>
                <w:spacing w:val="-10"/>
              </w:rPr>
              <w:t xml:space="preserve"> </w:t>
            </w:r>
            <w:r>
              <w:rPr>
                <w:spacing w:val="-2"/>
              </w:rPr>
              <w:t>yönetimi</w:t>
            </w:r>
            <w:r>
              <w:tab/>
            </w:r>
            <w:r>
              <w:rPr>
                <w:spacing w:val="-5"/>
              </w:rPr>
              <w:t>13</w:t>
            </w:r>
          </w:hyperlink>
        </w:p>
        <w:p w14:paraId="0D4AFC4C" w14:textId="77777777" w:rsidR="00285055" w:rsidRDefault="00285055">
          <w:pPr>
            <w:pStyle w:val="T2"/>
            <w:numPr>
              <w:ilvl w:val="1"/>
              <w:numId w:val="52"/>
            </w:numPr>
            <w:tabs>
              <w:tab w:val="left" w:pos="1183"/>
              <w:tab w:val="right" w:leader="dot" w:pos="9626"/>
            </w:tabs>
            <w:ind w:left="1183" w:hanging="395"/>
            <w:jc w:val="left"/>
          </w:pPr>
          <w:hyperlink w:anchor="_bookmark22" w:history="1">
            <w:r>
              <w:t>Yönetim</w:t>
            </w:r>
            <w:r>
              <w:rPr>
                <w:spacing w:val="-5"/>
              </w:rPr>
              <w:t xml:space="preserve"> </w:t>
            </w:r>
            <w:r>
              <w:rPr>
                <w:spacing w:val="-2"/>
              </w:rPr>
              <w:t>Sistemleri</w:t>
            </w:r>
            <w:r>
              <w:tab/>
            </w:r>
            <w:r>
              <w:rPr>
                <w:spacing w:val="-5"/>
              </w:rPr>
              <w:t>14</w:t>
            </w:r>
          </w:hyperlink>
        </w:p>
        <w:p w14:paraId="10BD9AEC" w14:textId="77777777" w:rsidR="00285055" w:rsidRDefault="00285055">
          <w:pPr>
            <w:pStyle w:val="T3"/>
            <w:numPr>
              <w:ilvl w:val="2"/>
              <w:numId w:val="52"/>
            </w:numPr>
            <w:tabs>
              <w:tab w:val="left" w:pos="1569"/>
              <w:tab w:val="right" w:leader="dot" w:pos="9627"/>
            </w:tabs>
            <w:ind w:left="1569" w:hanging="561"/>
          </w:pPr>
          <w:hyperlink w:anchor="_bookmark23" w:history="1">
            <w:r>
              <w:t>Bilgi</w:t>
            </w:r>
            <w:r>
              <w:rPr>
                <w:spacing w:val="-2"/>
              </w:rPr>
              <w:t xml:space="preserve"> </w:t>
            </w:r>
            <w:r>
              <w:t>yönetim</w:t>
            </w:r>
            <w:r>
              <w:rPr>
                <w:spacing w:val="-1"/>
              </w:rPr>
              <w:t xml:space="preserve"> </w:t>
            </w:r>
            <w:r>
              <w:rPr>
                <w:spacing w:val="-2"/>
              </w:rPr>
              <w:t>sistemi</w:t>
            </w:r>
            <w:r>
              <w:tab/>
            </w:r>
            <w:r>
              <w:rPr>
                <w:spacing w:val="-7"/>
              </w:rPr>
              <w:t>14</w:t>
            </w:r>
          </w:hyperlink>
        </w:p>
        <w:p w14:paraId="54ED02C2" w14:textId="77777777" w:rsidR="00285055" w:rsidRDefault="00285055">
          <w:pPr>
            <w:pStyle w:val="T3"/>
            <w:numPr>
              <w:ilvl w:val="2"/>
              <w:numId w:val="52"/>
            </w:numPr>
            <w:tabs>
              <w:tab w:val="left" w:pos="1569"/>
              <w:tab w:val="right" w:leader="dot" w:pos="9626"/>
            </w:tabs>
            <w:ind w:left="1569" w:hanging="561"/>
          </w:pPr>
          <w:hyperlink w:anchor="_bookmark24" w:history="1">
            <w:r>
              <w:t>İnsan</w:t>
            </w:r>
            <w:r>
              <w:rPr>
                <w:spacing w:val="-7"/>
              </w:rPr>
              <w:t xml:space="preserve"> </w:t>
            </w:r>
            <w:r>
              <w:t>kaynakları</w:t>
            </w:r>
            <w:r>
              <w:rPr>
                <w:spacing w:val="-6"/>
              </w:rPr>
              <w:t xml:space="preserve"> </w:t>
            </w:r>
            <w:r>
              <w:rPr>
                <w:spacing w:val="-2"/>
              </w:rPr>
              <w:t>yönetimi</w:t>
            </w:r>
            <w:r>
              <w:tab/>
            </w:r>
            <w:r>
              <w:rPr>
                <w:spacing w:val="-5"/>
              </w:rPr>
              <w:t>15</w:t>
            </w:r>
          </w:hyperlink>
        </w:p>
        <w:p w14:paraId="238FC111" w14:textId="77777777" w:rsidR="00285055" w:rsidRDefault="00285055">
          <w:pPr>
            <w:pStyle w:val="T3"/>
            <w:numPr>
              <w:ilvl w:val="2"/>
              <w:numId w:val="52"/>
            </w:numPr>
            <w:tabs>
              <w:tab w:val="left" w:pos="1569"/>
              <w:tab w:val="right" w:leader="dot" w:pos="9626"/>
            </w:tabs>
            <w:spacing w:before="122"/>
            <w:ind w:left="1569" w:hanging="561"/>
          </w:pPr>
          <w:hyperlink w:anchor="_bookmark25" w:history="1">
            <w:r>
              <w:t>Finansal</w:t>
            </w:r>
            <w:r>
              <w:rPr>
                <w:spacing w:val="-6"/>
              </w:rPr>
              <w:t xml:space="preserve"> </w:t>
            </w:r>
            <w:r>
              <w:t>kaynakların</w:t>
            </w:r>
            <w:r>
              <w:rPr>
                <w:spacing w:val="-6"/>
              </w:rPr>
              <w:t xml:space="preserve"> </w:t>
            </w:r>
            <w:r>
              <w:rPr>
                <w:spacing w:val="-2"/>
              </w:rPr>
              <w:t>yönetimi</w:t>
            </w:r>
            <w:r>
              <w:tab/>
            </w:r>
            <w:r>
              <w:rPr>
                <w:spacing w:val="-5"/>
              </w:rPr>
              <w:t>15</w:t>
            </w:r>
          </w:hyperlink>
        </w:p>
        <w:p w14:paraId="5CEE74ED" w14:textId="77777777" w:rsidR="00285055" w:rsidRDefault="00285055">
          <w:pPr>
            <w:pStyle w:val="T3"/>
            <w:numPr>
              <w:ilvl w:val="2"/>
              <w:numId w:val="52"/>
            </w:numPr>
            <w:tabs>
              <w:tab w:val="left" w:pos="1569"/>
              <w:tab w:val="right" w:leader="dot" w:pos="9626"/>
            </w:tabs>
            <w:ind w:left="1569" w:hanging="561"/>
          </w:pPr>
          <w:hyperlink w:anchor="_bookmark26" w:history="1">
            <w:r>
              <w:t>Süreç</w:t>
            </w:r>
            <w:r>
              <w:rPr>
                <w:spacing w:val="-2"/>
              </w:rPr>
              <w:t xml:space="preserve"> yönetimi</w:t>
            </w:r>
            <w:r>
              <w:tab/>
            </w:r>
            <w:r>
              <w:rPr>
                <w:spacing w:val="-5"/>
              </w:rPr>
              <w:t>16</w:t>
            </w:r>
          </w:hyperlink>
        </w:p>
        <w:p w14:paraId="43089A70" w14:textId="77777777" w:rsidR="00285055" w:rsidRDefault="00285055">
          <w:pPr>
            <w:pStyle w:val="T2"/>
            <w:numPr>
              <w:ilvl w:val="1"/>
              <w:numId w:val="52"/>
            </w:numPr>
            <w:tabs>
              <w:tab w:val="left" w:pos="1183"/>
              <w:tab w:val="right" w:leader="dot" w:pos="9626"/>
            </w:tabs>
            <w:ind w:left="1183" w:hanging="395"/>
            <w:jc w:val="left"/>
          </w:pPr>
          <w:hyperlink w:anchor="_bookmark27" w:history="1">
            <w:r>
              <w:t>Paydaş</w:t>
            </w:r>
            <w:r>
              <w:rPr>
                <w:spacing w:val="-6"/>
              </w:rPr>
              <w:t xml:space="preserve"> </w:t>
            </w:r>
            <w:r>
              <w:rPr>
                <w:spacing w:val="-2"/>
              </w:rPr>
              <w:t>Katılımı</w:t>
            </w:r>
            <w:r>
              <w:rPr>
                <w:rFonts w:ascii="Times New Roman" w:hAnsi="Times New Roman"/>
              </w:rPr>
              <w:tab/>
            </w:r>
            <w:r>
              <w:rPr>
                <w:spacing w:val="-7"/>
              </w:rPr>
              <w:t>17</w:t>
            </w:r>
          </w:hyperlink>
        </w:p>
        <w:p w14:paraId="3C199B92" w14:textId="77777777" w:rsidR="00285055" w:rsidRDefault="00285055">
          <w:pPr>
            <w:pStyle w:val="T3"/>
            <w:numPr>
              <w:ilvl w:val="2"/>
              <w:numId w:val="52"/>
            </w:numPr>
            <w:tabs>
              <w:tab w:val="left" w:pos="1569"/>
              <w:tab w:val="right" w:leader="dot" w:pos="9627"/>
            </w:tabs>
            <w:spacing w:before="122"/>
            <w:ind w:left="1569" w:hanging="561"/>
          </w:pPr>
          <w:hyperlink w:anchor="_bookmark28" w:history="1">
            <w:r>
              <w:t>İç</w:t>
            </w:r>
            <w:r>
              <w:rPr>
                <w:spacing w:val="-2"/>
              </w:rPr>
              <w:t xml:space="preserve"> </w:t>
            </w:r>
            <w:r>
              <w:t>ve</w:t>
            </w:r>
            <w:r>
              <w:rPr>
                <w:spacing w:val="-2"/>
              </w:rPr>
              <w:t xml:space="preserve"> </w:t>
            </w:r>
            <w:r>
              <w:t>dış</w:t>
            </w:r>
            <w:r>
              <w:rPr>
                <w:spacing w:val="-3"/>
              </w:rPr>
              <w:t xml:space="preserve"> </w:t>
            </w:r>
            <w:r>
              <w:t>paydaş</w:t>
            </w:r>
            <w:r>
              <w:rPr>
                <w:spacing w:val="-1"/>
              </w:rPr>
              <w:t xml:space="preserve"> </w:t>
            </w:r>
            <w:r>
              <w:rPr>
                <w:spacing w:val="-2"/>
              </w:rPr>
              <w:t>katılımı</w:t>
            </w:r>
            <w:r>
              <w:rPr>
                <w:rFonts w:ascii="Times New Roman" w:hAnsi="Times New Roman"/>
              </w:rPr>
              <w:tab/>
            </w:r>
            <w:r>
              <w:rPr>
                <w:spacing w:val="-7"/>
              </w:rPr>
              <w:t>17</w:t>
            </w:r>
          </w:hyperlink>
        </w:p>
        <w:p w14:paraId="3D72048F" w14:textId="77777777" w:rsidR="00285055" w:rsidRDefault="00285055">
          <w:pPr>
            <w:pStyle w:val="T3"/>
            <w:numPr>
              <w:ilvl w:val="2"/>
              <w:numId w:val="52"/>
            </w:numPr>
            <w:tabs>
              <w:tab w:val="left" w:pos="1569"/>
              <w:tab w:val="right" w:leader="dot" w:pos="9626"/>
            </w:tabs>
            <w:ind w:left="1569" w:hanging="561"/>
          </w:pPr>
          <w:hyperlink w:anchor="_bookmark29" w:history="1">
            <w:r>
              <w:t>Öğrenci</w:t>
            </w:r>
            <w:r>
              <w:rPr>
                <w:spacing w:val="-3"/>
              </w:rPr>
              <w:t xml:space="preserve"> </w:t>
            </w:r>
            <w:r>
              <w:t>geri</w:t>
            </w:r>
            <w:r>
              <w:rPr>
                <w:spacing w:val="-3"/>
              </w:rPr>
              <w:t xml:space="preserve"> </w:t>
            </w:r>
            <w:r>
              <w:rPr>
                <w:spacing w:val="-2"/>
              </w:rPr>
              <w:t>bildirimleri</w:t>
            </w:r>
            <w:r>
              <w:tab/>
            </w:r>
            <w:r>
              <w:rPr>
                <w:spacing w:val="-5"/>
              </w:rPr>
              <w:t>18</w:t>
            </w:r>
          </w:hyperlink>
        </w:p>
        <w:p w14:paraId="5A25B797" w14:textId="77777777" w:rsidR="00285055" w:rsidRDefault="00285055">
          <w:pPr>
            <w:pStyle w:val="T3"/>
            <w:numPr>
              <w:ilvl w:val="2"/>
              <w:numId w:val="52"/>
            </w:numPr>
            <w:tabs>
              <w:tab w:val="left" w:pos="1569"/>
              <w:tab w:val="right" w:leader="dot" w:pos="9626"/>
            </w:tabs>
            <w:ind w:left="1569" w:hanging="561"/>
          </w:pPr>
          <w:hyperlink w:anchor="_bookmark30" w:history="1">
            <w:r>
              <w:t>Mezun</w:t>
            </w:r>
            <w:r>
              <w:rPr>
                <w:spacing w:val="-5"/>
              </w:rPr>
              <w:t xml:space="preserve"> </w:t>
            </w:r>
            <w:r>
              <w:t>ilişkileri</w:t>
            </w:r>
            <w:r>
              <w:rPr>
                <w:spacing w:val="-4"/>
              </w:rPr>
              <w:t xml:space="preserve"> </w:t>
            </w:r>
            <w:r>
              <w:rPr>
                <w:spacing w:val="-2"/>
              </w:rPr>
              <w:t>yönetimi</w:t>
            </w:r>
            <w:r>
              <w:tab/>
            </w:r>
            <w:r>
              <w:rPr>
                <w:spacing w:val="-5"/>
              </w:rPr>
              <w:t>19</w:t>
            </w:r>
          </w:hyperlink>
        </w:p>
        <w:p w14:paraId="74010D4B" w14:textId="77777777" w:rsidR="00285055" w:rsidRDefault="00285055">
          <w:pPr>
            <w:pStyle w:val="T2"/>
            <w:numPr>
              <w:ilvl w:val="1"/>
              <w:numId w:val="52"/>
            </w:numPr>
            <w:tabs>
              <w:tab w:val="left" w:pos="1183"/>
              <w:tab w:val="right" w:leader="dot" w:pos="9626"/>
            </w:tabs>
            <w:ind w:left="1183" w:hanging="395"/>
            <w:jc w:val="left"/>
          </w:pPr>
          <w:hyperlink w:anchor="_bookmark31" w:history="1">
            <w:r>
              <w:rPr>
                <w:spacing w:val="-2"/>
              </w:rPr>
              <w:t>Uluslararasılaşma</w:t>
            </w:r>
            <w:r>
              <w:rPr>
                <w:rFonts w:ascii="Times New Roman" w:hAnsi="Times New Roman"/>
              </w:rPr>
              <w:tab/>
            </w:r>
            <w:r>
              <w:rPr>
                <w:spacing w:val="-5"/>
              </w:rPr>
              <w:t>19</w:t>
            </w:r>
          </w:hyperlink>
        </w:p>
        <w:p w14:paraId="6767F699" w14:textId="77777777" w:rsidR="00285055" w:rsidRDefault="00285055">
          <w:pPr>
            <w:pStyle w:val="T3"/>
            <w:numPr>
              <w:ilvl w:val="2"/>
              <w:numId w:val="52"/>
            </w:numPr>
            <w:tabs>
              <w:tab w:val="left" w:pos="1569"/>
              <w:tab w:val="right" w:leader="dot" w:pos="9625"/>
            </w:tabs>
            <w:spacing w:before="122"/>
            <w:ind w:left="1569" w:hanging="561"/>
          </w:pPr>
          <w:hyperlink w:anchor="_bookmark32" w:history="1">
            <w:r>
              <w:t>Uluslararasılaşma</w:t>
            </w:r>
            <w:r>
              <w:rPr>
                <w:spacing w:val="-10"/>
              </w:rPr>
              <w:t xml:space="preserve"> </w:t>
            </w:r>
            <w:r>
              <w:t>süreçlerinin</w:t>
            </w:r>
            <w:r>
              <w:rPr>
                <w:spacing w:val="-9"/>
              </w:rPr>
              <w:t xml:space="preserve"> </w:t>
            </w:r>
            <w:r>
              <w:rPr>
                <w:spacing w:val="-2"/>
              </w:rPr>
              <w:t>yönetimi</w:t>
            </w:r>
            <w:r>
              <w:tab/>
            </w:r>
            <w:r>
              <w:rPr>
                <w:spacing w:val="-5"/>
              </w:rPr>
              <w:t>20</w:t>
            </w:r>
          </w:hyperlink>
        </w:p>
        <w:p w14:paraId="1A6C2B45" w14:textId="77777777" w:rsidR="00285055" w:rsidRDefault="00285055">
          <w:pPr>
            <w:pStyle w:val="T3"/>
            <w:numPr>
              <w:ilvl w:val="2"/>
              <w:numId w:val="52"/>
            </w:numPr>
            <w:tabs>
              <w:tab w:val="left" w:pos="1569"/>
              <w:tab w:val="right" w:leader="dot" w:pos="9627"/>
            </w:tabs>
            <w:ind w:left="1569" w:hanging="561"/>
          </w:pPr>
          <w:hyperlink w:anchor="_bookmark33" w:history="1">
            <w:r>
              <w:t>Uluslararasılaşma</w:t>
            </w:r>
            <w:r>
              <w:rPr>
                <w:spacing w:val="-9"/>
              </w:rPr>
              <w:t xml:space="preserve"> </w:t>
            </w:r>
            <w:r>
              <w:rPr>
                <w:spacing w:val="-2"/>
              </w:rPr>
              <w:t>kaynakları</w:t>
            </w:r>
            <w:r>
              <w:rPr>
                <w:rFonts w:ascii="Times New Roman" w:hAnsi="Times New Roman"/>
              </w:rPr>
              <w:tab/>
            </w:r>
            <w:r>
              <w:rPr>
                <w:spacing w:val="-5"/>
              </w:rPr>
              <w:t>20</w:t>
            </w:r>
          </w:hyperlink>
        </w:p>
        <w:p w14:paraId="42C4A7D2" w14:textId="77777777" w:rsidR="00285055" w:rsidRDefault="00285055">
          <w:pPr>
            <w:pStyle w:val="T3"/>
            <w:numPr>
              <w:ilvl w:val="2"/>
              <w:numId w:val="52"/>
            </w:numPr>
            <w:tabs>
              <w:tab w:val="left" w:pos="1569"/>
              <w:tab w:val="right" w:leader="dot" w:pos="9626"/>
            </w:tabs>
            <w:spacing w:after="162"/>
            <w:ind w:left="1569" w:hanging="561"/>
          </w:pPr>
          <w:hyperlink w:anchor="_bookmark34" w:history="1">
            <w:r>
              <w:t>Uluslararasılaşma</w:t>
            </w:r>
            <w:r>
              <w:rPr>
                <w:spacing w:val="-9"/>
              </w:rPr>
              <w:t xml:space="preserve"> </w:t>
            </w:r>
            <w:r>
              <w:rPr>
                <w:spacing w:val="-2"/>
              </w:rPr>
              <w:t>performansı</w:t>
            </w:r>
            <w:r>
              <w:rPr>
                <w:rFonts w:ascii="Times New Roman" w:hAnsi="Times New Roman"/>
              </w:rPr>
              <w:tab/>
            </w:r>
            <w:r>
              <w:rPr>
                <w:spacing w:val="-5"/>
              </w:rPr>
              <w:t>21</w:t>
            </w:r>
          </w:hyperlink>
        </w:p>
        <w:p w14:paraId="0D66EE25" w14:textId="77777777" w:rsidR="00285055" w:rsidRDefault="00285055">
          <w:pPr>
            <w:pStyle w:val="T1"/>
            <w:numPr>
              <w:ilvl w:val="0"/>
              <w:numId w:val="52"/>
            </w:numPr>
            <w:tabs>
              <w:tab w:val="left" w:pos="790"/>
              <w:tab w:val="right" w:leader="dot" w:pos="9628"/>
            </w:tabs>
            <w:spacing w:before="454"/>
            <w:ind w:left="790" w:hanging="222"/>
          </w:pPr>
          <w:hyperlink w:anchor="_bookmark35" w:history="1">
            <w:r>
              <w:t>EĞİTİM-</w:t>
            </w:r>
            <w:r>
              <w:rPr>
                <w:spacing w:val="-2"/>
              </w:rPr>
              <w:t>ÖĞRETİM</w:t>
            </w:r>
            <w:r>
              <w:rPr>
                <w:rFonts w:ascii="Times New Roman" w:hAnsi="Times New Roman"/>
              </w:rPr>
              <w:tab/>
            </w:r>
            <w:r>
              <w:rPr>
                <w:spacing w:val="-5"/>
              </w:rPr>
              <w:t>21</w:t>
            </w:r>
          </w:hyperlink>
        </w:p>
        <w:p w14:paraId="40CAC687" w14:textId="77777777" w:rsidR="00285055" w:rsidRDefault="00285055">
          <w:pPr>
            <w:pStyle w:val="T2"/>
            <w:numPr>
              <w:ilvl w:val="1"/>
              <w:numId w:val="52"/>
            </w:numPr>
            <w:tabs>
              <w:tab w:val="left" w:pos="1176"/>
              <w:tab w:val="right" w:leader="dot" w:pos="9628"/>
            </w:tabs>
            <w:ind w:left="1176" w:hanging="388"/>
            <w:jc w:val="left"/>
          </w:pPr>
          <w:hyperlink w:anchor="_bookmark36" w:history="1">
            <w:r>
              <w:t>Program</w:t>
            </w:r>
            <w:r>
              <w:rPr>
                <w:spacing w:val="-3"/>
              </w:rPr>
              <w:t xml:space="preserve"> </w:t>
            </w:r>
            <w:r>
              <w:t>Tasarımı,</w:t>
            </w:r>
            <w:r>
              <w:rPr>
                <w:spacing w:val="-3"/>
              </w:rPr>
              <w:t xml:space="preserve"> </w:t>
            </w:r>
            <w:r>
              <w:t>Değerlendirmesi</w:t>
            </w:r>
            <w:r>
              <w:rPr>
                <w:spacing w:val="-3"/>
              </w:rPr>
              <w:t xml:space="preserve"> </w:t>
            </w:r>
            <w:r>
              <w:t>ve</w:t>
            </w:r>
            <w:r>
              <w:rPr>
                <w:spacing w:val="-2"/>
              </w:rPr>
              <w:t xml:space="preserve"> Güncellenmesi</w:t>
            </w:r>
            <w:r>
              <w:tab/>
            </w:r>
            <w:r>
              <w:rPr>
                <w:spacing w:val="-5"/>
              </w:rPr>
              <w:t>21</w:t>
            </w:r>
          </w:hyperlink>
        </w:p>
        <w:p w14:paraId="3E2EEEA7" w14:textId="77777777" w:rsidR="00285055" w:rsidRDefault="00285055">
          <w:pPr>
            <w:pStyle w:val="T3"/>
            <w:numPr>
              <w:ilvl w:val="2"/>
              <w:numId w:val="52"/>
            </w:numPr>
            <w:tabs>
              <w:tab w:val="left" w:pos="1562"/>
              <w:tab w:val="right" w:leader="dot" w:pos="9625"/>
            </w:tabs>
            <w:ind w:left="1562" w:hanging="554"/>
          </w:pPr>
          <w:hyperlink w:anchor="_bookmark37" w:history="1">
            <w:r>
              <w:t>Programların</w:t>
            </w:r>
            <w:r>
              <w:rPr>
                <w:spacing w:val="-8"/>
              </w:rPr>
              <w:t xml:space="preserve"> </w:t>
            </w:r>
            <w:r>
              <w:t>tasarımı</w:t>
            </w:r>
            <w:r>
              <w:rPr>
                <w:spacing w:val="-6"/>
              </w:rPr>
              <w:t xml:space="preserve"> </w:t>
            </w:r>
            <w:r>
              <w:t>ve</w:t>
            </w:r>
            <w:r>
              <w:rPr>
                <w:spacing w:val="-5"/>
              </w:rPr>
              <w:t xml:space="preserve"> </w:t>
            </w:r>
            <w:r>
              <w:rPr>
                <w:spacing w:val="-2"/>
              </w:rPr>
              <w:t>onayı</w:t>
            </w:r>
            <w:r>
              <w:rPr>
                <w:rFonts w:ascii="Times New Roman" w:hAnsi="Times New Roman"/>
              </w:rPr>
              <w:tab/>
            </w:r>
            <w:r>
              <w:rPr>
                <w:spacing w:val="-5"/>
              </w:rPr>
              <w:t>22</w:t>
            </w:r>
          </w:hyperlink>
        </w:p>
        <w:p w14:paraId="29864CB1" w14:textId="77777777" w:rsidR="00285055" w:rsidRDefault="00285055">
          <w:pPr>
            <w:pStyle w:val="T3"/>
            <w:numPr>
              <w:ilvl w:val="2"/>
              <w:numId w:val="52"/>
            </w:numPr>
            <w:tabs>
              <w:tab w:val="left" w:pos="1562"/>
              <w:tab w:val="right" w:leader="dot" w:pos="9626"/>
            </w:tabs>
            <w:ind w:left="1562" w:hanging="554"/>
          </w:pPr>
          <w:hyperlink w:anchor="_bookmark38" w:history="1">
            <w:r>
              <w:t>Programın</w:t>
            </w:r>
            <w:r>
              <w:rPr>
                <w:spacing w:val="-4"/>
              </w:rPr>
              <w:t xml:space="preserve"> </w:t>
            </w:r>
            <w:r>
              <w:t>ders</w:t>
            </w:r>
            <w:r>
              <w:rPr>
                <w:spacing w:val="-4"/>
              </w:rPr>
              <w:t xml:space="preserve"> </w:t>
            </w:r>
            <w:r>
              <w:t>dağılım</w:t>
            </w:r>
            <w:r>
              <w:rPr>
                <w:spacing w:val="-3"/>
              </w:rPr>
              <w:t xml:space="preserve"> </w:t>
            </w:r>
            <w:r>
              <w:rPr>
                <w:spacing w:val="-2"/>
              </w:rPr>
              <w:t>dengesi</w:t>
            </w:r>
            <w:r>
              <w:tab/>
            </w:r>
            <w:r>
              <w:rPr>
                <w:spacing w:val="-5"/>
              </w:rPr>
              <w:t>23</w:t>
            </w:r>
          </w:hyperlink>
        </w:p>
        <w:p w14:paraId="2038FBD8" w14:textId="77777777" w:rsidR="00285055" w:rsidRDefault="00285055">
          <w:pPr>
            <w:pStyle w:val="T3"/>
            <w:numPr>
              <w:ilvl w:val="2"/>
              <w:numId w:val="52"/>
            </w:numPr>
            <w:tabs>
              <w:tab w:val="left" w:pos="1562"/>
              <w:tab w:val="right" w:leader="dot" w:pos="9626"/>
            </w:tabs>
            <w:spacing w:before="122"/>
            <w:ind w:left="1562" w:hanging="554"/>
          </w:pPr>
          <w:hyperlink w:anchor="_bookmark39" w:history="1">
            <w:r>
              <w:t>Ders</w:t>
            </w:r>
            <w:r>
              <w:rPr>
                <w:spacing w:val="-6"/>
              </w:rPr>
              <w:t xml:space="preserve"> </w:t>
            </w:r>
            <w:r>
              <w:t>kazanımlarının</w:t>
            </w:r>
            <w:r>
              <w:rPr>
                <w:spacing w:val="-4"/>
              </w:rPr>
              <w:t xml:space="preserve"> </w:t>
            </w:r>
            <w:r>
              <w:t>program</w:t>
            </w:r>
            <w:r>
              <w:rPr>
                <w:spacing w:val="-4"/>
              </w:rPr>
              <w:t xml:space="preserve"> </w:t>
            </w:r>
            <w:r>
              <w:t>çıktıları</w:t>
            </w:r>
            <w:r>
              <w:rPr>
                <w:spacing w:val="-4"/>
              </w:rPr>
              <w:t xml:space="preserve"> </w:t>
            </w:r>
            <w:r>
              <w:t>ile</w:t>
            </w:r>
            <w:r>
              <w:rPr>
                <w:spacing w:val="-4"/>
              </w:rPr>
              <w:t xml:space="preserve"> uyumu</w:t>
            </w:r>
            <w:r>
              <w:tab/>
            </w:r>
            <w:r>
              <w:rPr>
                <w:spacing w:val="-5"/>
              </w:rPr>
              <w:t>23</w:t>
            </w:r>
          </w:hyperlink>
        </w:p>
        <w:p w14:paraId="45224344" w14:textId="77777777" w:rsidR="00285055" w:rsidRDefault="00285055">
          <w:pPr>
            <w:pStyle w:val="T3"/>
            <w:numPr>
              <w:ilvl w:val="2"/>
              <w:numId w:val="52"/>
            </w:numPr>
            <w:tabs>
              <w:tab w:val="left" w:pos="1562"/>
              <w:tab w:val="right" w:leader="dot" w:pos="9627"/>
            </w:tabs>
            <w:ind w:left="1562" w:hanging="554"/>
          </w:pPr>
          <w:hyperlink w:anchor="_bookmark40" w:history="1">
            <w:r>
              <w:t>Öğrenci</w:t>
            </w:r>
            <w:r>
              <w:rPr>
                <w:spacing w:val="-3"/>
              </w:rPr>
              <w:t xml:space="preserve"> </w:t>
            </w:r>
            <w:r>
              <w:t>iş</w:t>
            </w:r>
            <w:r>
              <w:rPr>
                <w:spacing w:val="-3"/>
              </w:rPr>
              <w:t xml:space="preserve"> </w:t>
            </w:r>
            <w:r>
              <w:t>yüküne</w:t>
            </w:r>
            <w:r>
              <w:rPr>
                <w:spacing w:val="-2"/>
              </w:rPr>
              <w:t xml:space="preserve"> </w:t>
            </w:r>
            <w:r>
              <w:t>dayalı</w:t>
            </w:r>
            <w:r>
              <w:rPr>
                <w:spacing w:val="-3"/>
              </w:rPr>
              <w:t xml:space="preserve"> </w:t>
            </w:r>
            <w:r>
              <w:t>ders</w:t>
            </w:r>
            <w:r>
              <w:rPr>
                <w:spacing w:val="-2"/>
              </w:rPr>
              <w:t xml:space="preserve"> tasarımı</w:t>
            </w:r>
            <w:r>
              <w:rPr>
                <w:rFonts w:ascii="Times New Roman" w:hAnsi="Times New Roman"/>
              </w:rPr>
              <w:tab/>
            </w:r>
            <w:r>
              <w:rPr>
                <w:spacing w:val="-5"/>
              </w:rPr>
              <w:t>24</w:t>
            </w:r>
          </w:hyperlink>
        </w:p>
        <w:p w14:paraId="4E7B7194" w14:textId="77777777" w:rsidR="00285055" w:rsidRDefault="00285055">
          <w:pPr>
            <w:pStyle w:val="T3"/>
            <w:numPr>
              <w:ilvl w:val="2"/>
              <w:numId w:val="52"/>
            </w:numPr>
            <w:tabs>
              <w:tab w:val="left" w:pos="1562"/>
              <w:tab w:val="right" w:leader="dot" w:pos="9626"/>
            </w:tabs>
            <w:ind w:left="1562" w:hanging="554"/>
          </w:pPr>
          <w:hyperlink w:anchor="_bookmark41" w:history="1">
            <w:r>
              <w:t>Programların</w:t>
            </w:r>
            <w:r>
              <w:rPr>
                <w:spacing w:val="-7"/>
              </w:rPr>
              <w:t xml:space="preserve"> </w:t>
            </w:r>
            <w:r>
              <w:t>izlenmesi</w:t>
            </w:r>
            <w:r>
              <w:rPr>
                <w:spacing w:val="-5"/>
              </w:rPr>
              <w:t xml:space="preserve"> </w:t>
            </w:r>
            <w:r>
              <w:t>ve</w:t>
            </w:r>
            <w:r>
              <w:rPr>
                <w:spacing w:val="-5"/>
              </w:rPr>
              <w:t xml:space="preserve"> </w:t>
            </w:r>
            <w:r>
              <w:rPr>
                <w:spacing w:val="-2"/>
              </w:rPr>
              <w:t>güncellenmesi</w:t>
            </w:r>
            <w:r>
              <w:tab/>
            </w:r>
            <w:r>
              <w:rPr>
                <w:spacing w:val="-5"/>
              </w:rPr>
              <w:t>25</w:t>
            </w:r>
          </w:hyperlink>
        </w:p>
        <w:p w14:paraId="70C1077D" w14:textId="77777777" w:rsidR="00285055" w:rsidRDefault="00285055">
          <w:pPr>
            <w:pStyle w:val="T3"/>
            <w:numPr>
              <w:ilvl w:val="2"/>
              <w:numId w:val="52"/>
            </w:numPr>
            <w:tabs>
              <w:tab w:val="left" w:pos="1562"/>
              <w:tab w:val="right" w:leader="dot" w:pos="9626"/>
            </w:tabs>
            <w:ind w:left="1562" w:hanging="554"/>
          </w:pPr>
          <w:hyperlink w:anchor="_bookmark42" w:history="1">
            <w:r>
              <w:t>Eğitim</w:t>
            </w:r>
            <w:r>
              <w:rPr>
                <w:spacing w:val="-4"/>
              </w:rPr>
              <w:t xml:space="preserve"> </w:t>
            </w:r>
            <w:r>
              <w:t>ve</w:t>
            </w:r>
            <w:r>
              <w:rPr>
                <w:spacing w:val="-3"/>
              </w:rPr>
              <w:t xml:space="preserve"> </w:t>
            </w:r>
            <w:r>
              <w:t>öğretim</w:t>
            </w:r>
            <w:r>
              <w:rPr>
                <w:spacing w:val="-3"/>
              </w:rPr>
              <w:t xml:space="preserve"> </w:t>
            </w:r>
            <w:r>
              <w:t>süreçlerinin</w:t>
            </w:r>
            <w:r>
              <w:rPr>
                <w:spacing w:val="-3"/>
              </w:rPr>
              <w:t xml:space="preserve"> </w:t>
            </w:r>
            <w:r>
              <w:rPr>
                <w:spacing w:val="-2"/>
              </w:rPr>
              <w:t>yönetimi</w:t>
            </w:r>
            <w:r>
              <w:tab/>
            </w:r>
            <w:r>
              <w:rPr>
                <w:spacing w:val="-5"/>
              </w:rPr>
              <w:t>26</w:t>
            </w:r>
          </w:hyperlink>
        </w:p>
        <w:p w14:paraId="3849469D" w14:textId="77777777" w:rsidR="00285055" w:rsidRDefault="00285055">
          <w:pPr>
            <w:pStyle w:val="T2"/>
            <w:numPr>
              <w:ilvl w:val="1"/>
              <w:numId w:val="52"/>
            </w:numPr>
            <w:tabs>
              <w:tab w:val="left" w:pos="1176"/>
              <w:tab w:val="right" w:leader="dot" w:pos="9627"/>
            </w:tabs>
            <w:spacing w:before="122"/>
            <w:ind w:left="1176" w:hanging="388"/>
            <w:jc w:val="left"/>
          </w:pPr>
          <w:hyperlink w:anchor="_bookmark43" w:history="1">
            <w:r>
              <w:t>Programların</w:t>
            </w:r>
            <w:r>
              <w:rPr>
                <w:spacing w:val="-5"/>
              </w:rPr>
              <w:t xml:space="preserve"> </w:t>
            </w:r>
            <w:r>
              <w:rPr>
                <w:spacing w:val="-2"/>
              </w:rPr>
              <w:t>Yürütülmesi</w:t>
            </w:r>
            <w:r>
              <w:tab/>
            </w:r>
            <w:r>
              <w:rPr>
                <w:spacing w:val="-5"/>
              </w:rPr>
              <w:t>27</w:t>
            </w:r>
          </w:hyperlink>
        </w:p>
        <w:p w14:paraId="6E26C6C8" w14:textId="77777777" w:rsidR="00285055" w:rsidRDefault="00285055">
          <w:pPr>
            <w:pStyle w:val="T3"/>
            <w:numPr>
              <w:ilvl w:val="2"/>
              <w:numId w:val="52"/>
            </w:numPr>
            <w:tabs>
              <w:tab w:val="left" w:pos="1562"/>
              <w:tab w:val="right" w:leader="dot" w:pos="9626"/>
            </w:tabs>
            <w:ind w:left="1562" w:hanging="554"/>
          </w:pPr>
          <w:hyperlink w:anchor="_bookmark44" w:history="1">
            <w:r>
              <w:t>Öğretim</w:t>
            </w:r>
            <w:r>
              <w:rPr>
                <w:spacing w:val="-2"/>
              </w:rPr>
              <w:t xml:space="preserve"> </w:t>
            </w:r>
            <w:r>
              <w:t>yöntem</w:t>
            </w:r>
            <w:r>
              <w:rPr>
                <w:spacing w:val="-1"/>
              </w:rPr>
              <w:t xml:space="preserve"> </w:t>
            </w:r>
            <w:r>
              <w:t>ve</w:t>
            </w:r>
            <w:r>
              <w:rPr>
                <w:spacing w:val="-2"/>
              </w:rPr>
              <w:t xml:space="preserve"> teknikleri</w:t>
            </w:r>
            <w:r>
              <w:tab/>
            </w:r>
            <w:r>
              <w:rPr>
                <w:spacing w:val="-5"/>
              </w:rPr>
              <w:t>27</w:t>
            </w:r>
          </w:hyperlink>
        </w:p>
        <w:p w14:paraId="60A4C703" w14:textId="77777777" w:rsidR="00285055" w:rsidRDefault="00285055">
          <w:pPr>
            <w:pStyle w:val="T3"/>
            <w:numPr>
              <w:ilvl w:val="2"/>
              <w:numId w:val="52"/>
            </w:numPr>
            <w:tabs>
              <w:tab w:val="left" w:pos="1562"/>
              <w:tab w:val="right" w:leader="dot" w:pos="9627"/>
            </w:tabs>
            <w:ind w:left="1562" w:hanging="554"/>
          </w:pPr>
          <w:hyperlink w:anchor="_bookmark45" w:history="1">
            <w:r>
              <w:t>Ölçme</w:t>
            </w:r>
            <w:r>
              <w:rPr>
                <w:spacing w:val="-2"/>
              </w:rPr>
              <w:t xml:space="preserve"> </w:t>
            </w:r>
            <w:r>
              <w:t>ve</w:t>
            </w:r>
            <w:r>
              <w:rPr>
                <w:spacing w:val="-1"/>
              </w:rPr>
              <w:t xml:space="preserve"> </w:t>
            </w:r>
            <w:r>
              <w:rPr>
                <w:spacing w:val="-2"/>
              </w:rPr>
              <w:t>değerlendirme</w:t>
            </w:r>
            <w:r>
              <w:rPr>
                <w:rFonts w:ascii="Times New Roman" w:hAnsi="Times New Roman"/>
              </w:rPr>
              <w:tab/>
            </w:r>
            <w:r>
              <w:rPr>
                <w:spacing w:val="-5"/>
              </w:rPr>
              <w:t>28</w:t>
            </w:r>
          </w:hyperlink>
        </w:p>
        <w:p w14:paraId="2C73AEB5" w14:textId="77777777" w:rsidR="00285055" w:rsidRDefault="00285055">
          <w:pPr>
            <w:pStyle w:val="T3"/>
            <w:numPr>
              <w:ilvl w:val="2"/>
              <w:numId w:val="52"/>
            </w:numPr>
            <w:tabs>
              <w:tab w:val="left" w:pos="1562"/>
              <w:tab w:val="right" w:leader="dot" w:pos="9625"/>
            </w:tabs>
            <w:spacing w:before="122"/>
            <w:ind w:left="1562" w:hanging="554"/>
          </w:pPr>
          <w:hyperlink w:anchor="_bookmark46" w:history="1">
            <w:r>
              <w:t>Öğrenci</w:t>
            </w:r>
            <w:r>
              <w:rPr>
                <w:spacing w:val="-6"/>
              </w:rPr>
              <w:t xml:space="preserve"> </w:t>
            </w:r>
            <w:r>
              <w:t>kabulü</w:t>
            </w:r>
            <w:r>
              <w:rPr>
                <w:spacing w:val="-4"/>
              </w:rPr>
              <w:t xml:space="preserve"> </w:t>
            </w:r>
            <w:r>
              <w:t>ve</w:t>
            </w:r>
            <w:r>
              <w:rPr>
                <w:spacing w:val="-4"/>
              </w:rPr>
              <w:t xml:space="preserve"> </w:t>
            </w:r>
            <w:r>
              <w:t>önceki</w:t>
            </w:r>
            <w:r>
              <w:rPr>
                <w:spacing w:val="-3"/>
              </w:rPr>
              <w:t xml:space="preserve"> </w:t>
            </w:r>
            <w:r>
              <w:t>öğrenmenin</w:t>
            </w:r>
            <w:r>
              <w:rPr>
                <w:spacing w:val="-4"/>
              </w:rPr>
              <w:t xml:space="preserve"> </w:t>
            </w:r>
            <w:r>
              <w:t>tanınması</w:t>
            </w:r>
            <w:r>
              <w:rPr>
                <w:spacing w:val="-3"/>
              </w:rPr>
              <w:t xml:space="preserve"> </w:t>
            </w:r>
            <w:r>
              <w:t>ve</w:t>
            </w:r>
            <w:r>
              <w:rPr>
                <w:spacing w:val="-3"/>
              </w:rPr>
              <w:t xml:space="preserve"> </w:t>
            </w:r>
            <w:r>
              <w:rPr>
                <w:spacing w:val="-2"/>
              </w:rPr>
              <w:t>kredilendirilmesi</w:t>
            </w:r>
            <w:r>
              <w:tab/>
            </w:r>
            <w:r>
              <w:rPr>
                <w:spacing w:val="-5"/>
              </w:rPr>
              <w:t>29</w:t>
            </w:r>
          </w:hyperlink>
        </w:p>
        <w:p w14:paraId="6D022FD1" w14:textId="77777777" w:rsidR="00285055" w:rsidRDefault="00285055">
          <w:pPr>
            <w:pStyle w:val="T3"/>
            <w:numPr>
              <w:ilvl w:val="2"/>
              <w:numId w:val="52"/>
            </w:numPr>
            <w:tabs>
              <w:tab w:val="left" w:pos="1514"/>
              <w:tab w:val="right" w:leader="dot" w:pos="9627"/>
            </w:tabs>
            <w:ind w:left="1514" w:hanging="506"/>
          </w:pPr>
          <w:hyperlink w:anchor="_bookmark47" w:history="1">
            <w:r>
              <w:t>Yeterliliklerin</w:t>
            </w:r>
            <w:r>
              <w:rPr>
                <w:spacing w:val="-7"/>
              </w:rPr>
              <w:t xml:space="preserve"> </w:t>
            </w:r>
            <w:r>
              <w:t>sertifikalandırılması</w:t>
            </w:r>
            <w:r>
              <w:rPr>
                <w:spacing w:val="-7"/>
              </w:rPr>
              <w:t xml:space="preserve"> </w:t>
            </w:r>
            <w:r>
              <w:t>ve</w:t>
            </w:r>
            <w:r>
              <w:rPr>
                <w:spacing w:val="-6"/>
              </w:rPr>
              <w:t xml:space="preserve"> </w:t>
            </w:r>
            <w:r>
              <w:rPr>
                <w:spacing w:val="-2"/>
              </w:rPr>
              <w:t>diploma</w:t>
            </w:r>
            <w:r>
              <w:tab/>
            </w:r>
            <w:r>
              <w:rPr>
                <w:spacing w:val="-5"/>
              </w:rPr>
              <w:t>30</w:t>
            </w:r>
          </w:hyperlink>
        </w:p>
        <w:p w14:paraId="07F14B82" w14:textId="77777777" w:rsidR="00285055" w:rsidRDefault="00285055">
          <w:pPr>
            <w:pStyle w:val="T2"/>
            <w:numPr>
              <w:ilvl w:val="1"/>
              <w:numId w:val="52"/>
            </w:numPr>
            <w:tabs>
              <w:tab w:val="left" w:pos="1176"/>
              <w:tab w:val="right" w:leader="dot" w:pos="9627"/>
            </w:tabs>
            <w:ind w:left="1176" w:hanging="388"/>
            <w:jc w:val="left"/>
          </w:pPr>
          <w:hyperlink w:anchor="_bookmark48" w:history="1">
            <w:r>
              <w:t>Öğrenme</w:t>
            </w:r>
            <w:r>
              <w:rPr>
                <w:spacing w:val="-3"/>
              </w:rPr>
              <w:t xml:space="preserve"> </w:t>
            </w:r>
            <w:r>
              <w:t>Kaynakları</w:t>
            </w:r>
            <w:r>
              <w:rPr>
                <w:spacing w:val="-3"/>
              </w:rPr>
              <w:t xml:space="preserve"> </w:t>
            </w:r>
            <w:r>
              <w:t>ve</w:t>
            </w:r>
            <w:r>
              <w:rPr>
                <w:spacing w:val="-2"/>
              </w:rPr>
              <w:t xml:space="preserve"> </w:t>
            </w:r>
            <w:r>
              <w:t>Akademik</w:t>
            </w:r>
            <w:r>
              <w:rPr>
                <w:spacing w:val="-3"/>
              </w:rPr>
              <w:t xml:space="preserve"> </w:t>
            </w:r>
            <w:r>
              <w:t>Destek</w:t>
            </w:r>
            <w:r>
              <w:rPr>
                <w:spacing w:val="-2"/>
              </w:rPr>
              <w:t xml:space="preserve"> Hizmetleri</w:t>
            </w:r>
            <w:r>
              <w:tab/>
            </w:r>
            <w:r>
              <w:rPr>
                <w:spacing w:val="-5"/>
              </w:rPr>
              <w:t>30</w:t>
            </w:r>
          </w:hyperlink>
        </w:p>
        <w:p w14:paraId="4EEA60F7" w14:textId="77777777" w:rsidR="00285055" w:rsidRDefault="00285055">
          <w:pPr>
            <w:pStyle w:val="T3"/>
            <w:numPr>
              <w:ilvl w:val="2"/>
              <w:numId w:val="52"/>
            </w:numPr>
            <w:tabs>
              <w:tab w:val="left" w:pos="1562"/>
              <w:tab w:val="right" w:leader="dot" w:pos="9626"/>
            </w:tabs>
            <w:ind w:left="1562" w:hanging="554"/>
          </w:pPr>
          <w:hyperlink w:anchor="_bookmark49" w:history="1">
            <w:r>
              <w:t>Öğrenme</w:t>
            </w:r>
            <w:r>
              <w:rPr>
                <w:spacing w:val="-3"/>
              </w:rPr>
              <w:t xml:space="preserve"> </w:t>
            </w:r>
            <w:r>
              <w:t>ortamı</w:t>
            </w:r>
            <w:r>
              <w:rPr>
                <w:spacing w:val="-2"/>
              </w:rPr>
              <w:t xml:space="preserve"> </w:t>
            </w:r>
            <w:r>
              <w:t>ve</w:t>
            </w:r>
            <w:r>
              <w:rPr>
                <w:spacing w:val="-2"/>
              </w:rPr>
              <w:t xml:space="preserve"> kaynakları</w:t>
            </w:r>
            <w:r>
              <w:rPr>
                <w:rFonts w:ascii="Times New Roman" w:hAnsi="Times New Roman"/>
              </w:rPr>
              <w:tab/>
            </w:r>
            <w:r>
              <w:rPr>
                <w:spacing w:val="-5"/>
              </w:rPr>
              <w:t>31</w:t>
            </w:r>
          </w:hyperlink>
        </w:p>
        <w:p w14:paraId="1096BA0D" w14:textId="77777777" w:rsidR="00285055" w:rsidRDefault="00285055">
          <w:pPr>
            <w:pStyle w:val="T3"/>
            <w:numPr>
              <w:ilvl w:val="2"/>
              <w:numId w:val="52"/>
            </w:numPr>
            <w:tabs>
              <w:tab w:val="left" w:pos="1562"/>
              <w:tab w:val="right" w:leader="dot" w:pos="9628"/>
            </w:tabs>
            <w:spacing w:before="122"/>
            <w:ind w:left="1562" w:hanging="554"/>
          </w:pPr>
          <w:hyperlink w:anchor="_bookmark50" w:history="1">
            <w:r>
              <w:t>Akademik</w:t>
            </w:r>
            <w:r>
              <w:rPr>
                <w:spacing w:val="-3"/>
              </w:rPr>
              <w:t xml:space="preserve"> </w:t>
            </w:r>
            <w:r>
              <w:t>destek</w:t>
            </w:r>
            <w:r>
              <w:rPr>
                <w:spacing w:val="-2"/>
              </w:rPr>
              <w:t xml:space="preserve"> hizmetleri</w:t>
            </w:r>
            <w:r>
              <w:tab/>
            </w:r>
            <w:r>
              <w:rPr>
                <w:spacing w:val="-5"/>
              </w:rPr>
              <w:t>32</w:t>
            </w:r>
          </w:hyperlink>
        </w:p>
        <w:p w14:paraId="016C41CB" w14:textId="77777777" w:rsidR="00285055" w:rsidRDefault="00285055">
          <w:pPr>
            <w:pStyle w:val="T3"/>
            <w:numPr>
              <w:ilvl w:val="2"/>
              <w:numId w:val="52"/>
            </w:numPr>
            <w:tabs>
              <w:tab w:val="left" w:pos="1562"/>
              <w:tab w:val="right" w:leader="dot" w:pos="9627"/>
            </w:tabs>
            <w:ind w:left="1562" w:hanging="554"/>
          </w:pPr>
          <w:hyperlink w:anchor="_bookmark51" w:history="1">
            <w:r>
              <w:t>Tesis</w:t>
            </w:r>
            <w:r>
              <w:rPr>
                <w:spacing w:val="-3"/>
              </w:rPr>
              <w:t xml:space="preserve"> </w:t>
            </w:r>
            <w:r>
              <w:t>ve</w:t>
            </w:r>
            <w:r>
              <w:rPr>
                <w:spacing w:val="-2"/>
              </w:rPr>
              <w:t xml:space="preserve"> altyapılar</w:t>
            </w:r>
            <w:r>
              <w:rPr>
                <w:rFonts w:ascii="Times New Roman" w:hAnsi="Times New Roman"/>
              </w:rPr>
              <w:tab/>
            </w:r>
            <w:r>
              <w:rPr>
                <w:spacing w:val="-5"/>
              </w:rPr>
              <w:t>33</w:t>
            </w:r>
          </w:hyperlink>
        </w:p>
        <w:p w14:paraId="3124BDA6" w14:textId="77777777" w:rsidR="00285055" w:rsidRDefault="00285055">
          <w:pPr>
            <w:pStyle w:val="T3"/>
            <w:numPr>
              <w:ilvl w:val="2"/>
              <w:numId w:val="52"/>
            </w:numPr>
            <w:tabs>
              <w:tab w:val="left" w:pos="1562"/>
              <w:tab w:val="right" w:leader="dot" w:pos="9627"/>
            </w:tabs>
            <w:ind w:left="1562" w:hanging="554"/>
          </w:pPr>
          <w:hyperlink w:anchor="_bookmark52" w:history="1">
            <w:r>
              <w:t>Dezavantajlı</w:t>
            </w:r>
            <w:r>
              <w:rPr>
                <w:spacing w:val="-6"/>
              </w:rPr>
              <w:t xml:space="preserve"> </w:t>
            </w:r>
            <w:r>
              <w:rPr>
                <w:spacing w:val="-2"/>
              </w:rPr>
              <w:t>gruplar</w:t>
            </w:r>
            <w:r>
              <w:tab/>
            </w:r>
            <w:r>
              <w:rPr>
                <w:spacing w:val="-5"/>
              </w:rPr>
              <w:t>33</w:t>
            </w:r>
          </w:hyperlink>
        </w:p>
        <w:p w14:paraId="698C45EC" w14:textId="77777777" w:rsidR="00285055" w:rsidRDefault="00285055">
          <w:pPr>
            <w:pStyle w:val="T3"/>
            <w:numPr>
              <w:ilvl w:val="2"/>
              <w:numId w:val="52"/>
            </w:numPr>
            <w:tabs>
              <w:tab w:val="left" w:pos="1562"/>
              <w:tab w:val="right" w:leader="dot" w:pos="9628"/>
            </w:tabs>
            <w:ind w:left="1562" w:hanging="554"/>
          </w:pPr>
          <w:hyperlink w:anchor="_bookmark53" w:history="1">
            <w:r>
              <w:t>Sosyal,</w:t>
            </w:r>
            <w:r>
              <w:rPr>
                <w:spacing w:val="-3"/>
              </w:rPr>
              <w:t xml:space="preserve"> </w:t>
            </w:r>
            <w:r>
              <w:t>kültürel,</w:t>
            </w:r>
            <w:r>
              <w:rPr>
                <w:spacing w:val="-2"/>
              </w:rPr>
              <w:t xml:space="preserve"> </w:t>
            </w:r>
            <w:r>
              <w:t>sportif</w:t>
            </w:r>
            <w:r>
              <w:rPr>
                <w:spacing w:val="-2"/>
              </w:rPr>
              <w:t xml:space="preserve"> faaliyetler</w:t>
            </w:r>
            <w:r>
              <w:tab/>
            </w:r>
            <w:r>
              <w:rPr>
                <w:spacing w:val="-5"/>
              </w:rPr>
              <w:t>34</w:t>
            </w:r>
          </w:hyperlink>
        </w:p>
        <w:p w14:paraId="4563520D" w14:textId="77777777" w:rsidR="00285055" w:rsidRDefault="00285055">
          <w:pPr>
            <w:pStyle w:val="T2"/>
            <w:numPr>
              <w:ilvl w:val="1"/>
              <w:numId w:val="52"/>
            </w:numPr>
            <w:tabs>
              <w:tab w:val="left" w:pos="1176"/>
              <w:tab w:val="right" w:leader="dot" w:pos="9627"/>
            </w:tabs>
            <w:spacing w:before="122"/>
            <w:ind w:left="1176" w:hanging="388"/>
            <w:jc w:val="left"/>
          </w:pPr>
          <w:hyperlink w:anchor="_bookmark54" w:history="1">
            <w:r>
              <w:t>Öğretim</w:t>
            </w:r>
            <w:r>
              <w:rPr>
                <w:spacing w:val="-1"/>
              </w:rPr>
              <w:t xml:space="preserve"> </w:t>
            </w:r>
            <w:r>
              <w:rPr>
                <w:spacing w:val="-2"/>
              </w:rPr>
              <w:t>Kadrosu</w:t>
            </w:r>
            <w:r>
              <w:tab/>
            </w:r>
            <w:r>
              <w:rPr>
                <w:spacing w:val="-5"/>
              </w:rPr>
              <w:t>35</w:t>
            </w:r>
          </w:hyperlink>
        </w:p>
        <w:p w14:paraId="0E4FA0AE" w14:textId="77777777" w:rsidR="00285055" w:rsidRDefault="00285055">
          <w:pPr>
            <w:pStyle w:val="T3"/>
            <w:numPr>
              <w:ilvl w:val="2"/>
              <w:numId w:val="52"/>
            </w:numPr>
            <w:tabs>
              <w:tab w:val="left" w:pos="1562"/>
              <w:tab w:val="right" w:leader="dot" w:pos="9628"/>
            </w:tabs>
            <w:ind w:left="1562" w:hanging="554"/>
          </w:pPr>
          <w:hyperlink w:anchor="_bookmark55" w:history="1">
            <w:r>
              <w:t>Atama,</w:t>
            </w:r>
            <w:r>
              <w:rPr>
                <w:spacing w:val="-3"/>
              </w:rPr>
              <w:t xml:space="preserve"> </w:t>
            </w:r>
            <w:r>
              <w:t>yükseltme</w:t>
            </w:r>
            <w:r>
              <w:rPr>
                <w:spacing w:val="-2"/>
              </w:rPr>
              <w:t xml:space="preserve"> </w:t>
            </w:r>
            <w:r>
              <w:t>ve</w:t>
            </w:r>
            <w:r>
              <w:rPr>
                <w:spacing w:val="-3"/>
              </w:rPr>
              <w:t xml:space="preserve"> </w:t>
            </w:r>
            <w:r>
              <w:t>görevlendirme</w:t>
            </w:r>
            <w:r>
              <w:rPr>
                <w:spacing w:val="-2"/>
              </w:rPr>
              <w:t xml:space="preserve"> kriterleri</w:t>
            </w:r>
            <w:r>
              <w:tab/>
            </w:r>
            <w:r>
              <w:rPr>
                <w:spacing w:val="-5"/>
              </w:rPr>
              <w:t>35</w:t>
            </w:r>
          </w:hyperlink>
        </w:p>
        <w:p w14:paraId="1FD3F287" w14:textId="77777777" w:rsidR="00285055" w:rsidRDefault="00285055">
          <w:pPr>
            <w:pStyle w:val="T3"/>
            <w:numPr>
              <w:ilvl w:val="2"/>
              <w:numId w:val="52"/>
            </w:numPr>
            <w:tabs>
              <w:tab w:val="left" w:pos="1562"/>
              <w:tab w:val="right" w:leader="dot" w:pos="9627"/>
            </w:tabs>
            <w:ind w:left="1562" w:hanging="554"/>
          </w:pPr>
          <w:hyperlink w:anchor="_bookmark56" w:history="1">
            <w:r>
              <w:t>Öğretim</w:t>
            </w:r>
            <w:r>
              <w:rPr>
                <w:spacing w:val="-2"/>
              </w:rPr>
              <w:t xml:space="preserve"> </w:t>
            </w:r>
            <w:r>
              <w:t>yetkinlikleri</w:t>
            </w:r>
            <w:r>
              <w:rPr>
                <w:spacing w:val="-2"/>
              </w:rPr>
              <w:t xml:space="preserve"> </w:t>
            </w:r>
            <w:r>
              <w:t>ve</w:t>
            </w:r>
            <w:r>
              <w:rPr>
                <w:spacing w:val="-2"/>
              </w:rPr>
              <w:t xml:space="preserve"> gelişimi</w:t>
            </w:r>
            <w:r>
              <w:rPr>
                <w:rFonts w:ascii="Times New Roman" w:hAnsi="Times New Roman"/>
              </w:rPr>
              <w:tab/>
            </w:r>
            <w:r>
              <w:rPr>
                <w:spacing w:val="-5"/>
              </w:rPr>
              <w:t>36</w:t>
            </w:r>
          </w:hyperlink>
        </w:p>
        <w:p w14:paraId="210BEB2E" w14:textId="77777777" w:rsidR="00285055" w:rsidRDefault="00285055">
          <w:pPr>
            <w:pStyle w:val="T3"/>
            <w:numPr>
              <w:ilvl w:val="2"/>
              <w:numId w:val="52"/>
            </w:numPr>
            <w:tabs>
              <w:tab w:val="left" w:pos="1562"/>
              <w:tab w:val="right" w:leader="dot" w:pos="9626"/>
            </w:tabs>
            <w:ind w:left="1562" w:hanging="554"/>
          </w:pPr>
          <w:hyperlink w:anchor="_bookmark57" w:history="1">
            <w:r>
              <w:t>Eğitim</w:t>
            </w:r>
            <w:r>
              <w:rPr>
                <w:spacing w:val="-4"/>
              </w:rPr>
              <w:t xml:space="preserve"> </w:t>
            </w:r>
            <w:r>
              <w:t>faaliyetlerine</w:t>
            </w:r>
            <w:r>
              <w:rPr>
                <w:spacing w:val="-4"/>
              </w:rPr>
              <w:t xml:space="preserve"> </w:t>
            </w:r>
            <w:r>
              <w:t>yönelik</w:t>
            </w:r>
            <w:r>
              <w:rPr>
                <w:spacing w:val="-4"/>
              </w:rPr>
              <w:t xml:space="preserve"> </w:t>
            </w:r>
            <w:r>
              <w:t>teşvik</w:t>
            </w:r>
            <w:r>
              <w:rPr>
                <w:spacing w:val="-4"/>
              </w:rPr>
              <w:t xml:space="preserve"> </w:t>
            </w:r>
            <w:r>
              <w:t>ve</w:t>
            </w:r>
            <w:r>
              <w:rPr>
                <w:spacing w:val="-3"/>
              </w:rPr>
              <w:t xml:space="preserve"> </w:t>
            </w:r>
            <w:r>
              <w:rPr>
                <w:spacing w:val="-2"/>
              </w:rPr>
              <w:t>ödüllendirme</w:t>
            </w:r>
            <w:r>
              <w:tab/>
            </w:r>
            <w:r>
              <w:rPr>
                <w:spacing w:val="-5"/>
              </w:rPr>
              <w:t>37</w:t>
            </w:r>
          </w:hyperlink>
        </w:p>
        <w:p w14:paraId="6149F7C9" w14:textId="77777777" w:rsidR="00285055" w:rsidRDefault="00285055">
          <w:pPr>
            <w:pStyle w:val="T1"/>
            <w:numPr>
              <w:ilvl w:val="0"/>
              <w:numId w:val="52"/>
            </w:numPr>
            <w:tabs>
              <w:tab w:val="left" w:pos="789"/>
              <w:tab w:val="right" w:leader="dot" w:pos="9627"/>
            </w:tabs>
            <w:spacing w:before="122"/>
            <w:ind w:left="789" w:hanging="221"/>
          </w:pPr>
          <w:hyperlink w:anchor="_bookmark58" w:history="1">
            <w:r>
              <w:t>ARAŞTIRMA</w:t>
            </w:r>
            <w:r>
              <w:rPr>
                <w:spacing w:val="-3"/>
              </w:rPr>
              <w:t xml:space="preserve"> </w:t>
            </w:r>
            <w:r>
              <w:t>VE</w:t>
            </w:r>
            <w:r>
              <w:rPr>
                <w:spacing w:val="-3"/>
              </w:rPr>
              <w:t xml:space="preserve"> </w:t>
            </w:r>
            <w:r>
              <w:rPr>
                <w:spacing w:val="-2"/>
              </w:rPr>
              <w:t>GELİŞTİRME</w:t>
            </w:r>
            <w:r>
              <w:rPr>
                <w:rFonts w:ascii="Times New Roman" w:hAnsi="Times New Roman"/>
              </w:rPr>
              <w:tab/>
            </w:r>
            <w:r>
              <w:rPr>
                <w:spacing w:val="-5"/>
              </w:rPr>
              <w:t>37</w:t>
            </w:r>
          </w:hyperlink>
        </w:p>
        <w:p w14:paraId="6DB3BD13" w14:textId="77777777" w:rsidR="00285055" w:rsidRDefault="00285055">
          <w:pPr>
            <w:pStyle w:val="T2"/>
            <w:numPr>
              <w:ilvl w:val="1"/>
              <w:numId w:val="52"/>
            </w:numPr>
            <w:tabs>
              <w:tab w:val="left" w:pos="1175"/>
              <w:tab w:val="right" w:leader="dot" w:pos="9626"/>
            </w:tabs>
            <w:ind w:left="1175" w:hanging="387"/>
            <w:jc w:val="left"/>
          </w:pPr>
          <w:hyperlink w:anchor="_bookmark59" w:history="1">
            <w:r>
              <w:t>Araştırma</w:t>
            </w:r>
            <w:r>
              <w:rPr>
                <w:spacing w:val="-5"/>
              </w:rPr>
              <w:t xml:space="preserve"> </w:t>
            </w:r>
            <w:r>
              <w:t>Süreçlerinin</w:t>
            </w:r>
            <w:r>
              <w:rPr>
                <w:spacing w:val="-3"/>
              </w:rPr>
              <w:t xml:space="preserve"> </w:t>
            </w:r>
            <w:r>
              <w:t>Yönetimi</w:t>
            </w:r>
            <w:r>
              <w:rPr>
                <w:spacing w:val="-5"/>
              </w:rPr>
              <w:t xml:space="preserve"> </w:t>
            </w:r>
            <w:r>
              <w:t>ve</w:t>
            </w:r>
            <w:r>
              <w:rPr>
                <w:spacing w:val="-3"/>
              </w:rPr>
              <w:t xml:space="preserve"> </w:t>
            </w:r>
            <w:r>
              <w:t>Araştırma</w:t>
            </w:r>
            <w:r>
              <w:rPr>
                <w:spacing w:val="-4"/>
              </w:rPr>
              <w:t xml:space="preserve"> </w:t>
            </w:r>
            <w:r>
              <w:rPr>
                <w:spacing w:val="-2"/>
              </w:rPr>
              <w:t>Kaynakları</w:t>
            </w:r>
            <w:r>
              <w:rPr>
                <w:rFonts w:ascii="Times New Roman" w:hAnsi="Times New Roman"/>
              </w:rPr>
              <w:tab/>
            </w:r>
            <w:r>
              <w:rPr>
                <w:spacing w:val="-7"/>
              </w:rPr>
              <w:t>37</w:t>
            </w:r>
          </w:hyperlink>
        </w:p>
        <w:p w14:paraId="236960B0" w14:textId="77777777" w:rsidR="00285055" w:rsidRDefault="00285055">
          <w:pPr>
            <w:pStyle w:val="T3"/>
            <w:numPr>
              <w:ilvl w:val="2"/>
              <w:numId w:val="52"/>
            </w:numPr>
            <w:tabs>
              <w:tab w:val="left" w:pos="1560"/>
              <w:tab w:val="right" w:leader="dot" w:pos="9627"/>
            </w:tabs>
            <w:ind w:left="1560" w:hanging="552"/>
          </w:pPr>
          <w:hyperlink w:anchor="_bookmark60" w:history="1">
            <w:r>
              <w:t>Araştırma</w:t>
            </w:r>
            <w:r>
              <w:rPr>
                <w:spacing w:val="-4"/>
              </w:rPr>
              <w:t xml:space="preserve"> </w:t>
            </w:r>
            <w:r>
              <w:t>süreçlerinin</w:t>
            </w:r>
            <w:r>
              <w:rPr>
                <w:spacing w:val="-3"/>
              </w:rPr>
              <w:t xml:space="preserve"> </w:t>
            </w:r>
            <w:r>
              <w:rPr>
                <w:spacing w:val="-2"/>
              </w:rPr>
              <w:t>yönetimi</w:t>
            </w:r>
            <w:r>
              <w:tab/>
            </w:r>
            <w:r>
              <w:rPr>
                <w:spacing w:val="-5"/>
              </w:rPr>
              <w:t>38</w:t>
            </w:r>
          </w:hyperlink>
        </w:p>
        <w:p w14:paraId="1CAF113D" w14:textId="77777777" w:rsidR="00285055" w:rsidRDefault="00285055">
          <w:pPr>
            <w:pStyle w:val="T3"/>
            <w:numPr>
              <w:ilvl w:val="2"/>
              <w:numId w:val="52"/>
            </w:numPr>
            <w:tabs>
              <w:tab w:val="left" w:pos="1560"/>
              <w:tab w:val="right" w:leader="dot" w:pos="9628"/>
            </w:tabs>
            <w:spacing w:before="122"/>
            <w:ind w:left="1560" w:hanging="552"/>
          </w:pPr>
          <w:hyperlink w:anchor="_bookmark61" w:history="1">
            <w:r>
              <w:t>İç</w:t>
            </w:r>
            <w:r>
              <w:rPr>
                <w:spacing w:val="-1"/>
              </w:rPr>
              <w:t xml:space="preserve"> </w:t>
            </w:r>
            <w:r>
              <w:t>ve</w:t>
            </w:r>
            <w:r>
              <w:rPr>
                <w:spacing w:val="-1"/>
              </w:rPr>
              <w:t xml:space="preserve"> </w:t>
            </w:r>
            <w:r>
              <w:t xml:space="preserve">dış </w:t>
            </w:r>
            <w:r>
              <w:rPr>
                <w:spacing w:val="-2"/>
              </w:rPr>
              <w:t>kaynaklar</w:t>
            </w:r>
            <w:r>
              <w:tab/>
            </w:r>
            <w:r>
              <w:rPr>
                <w:spacing w:val="-5"/>
              </w:rPr>
              <w:t>38</w:t>
            </w:r>
          </w:hyperlink>
        </w:p>
        <w:p w14:paraId="033507B6" w14:textId="77777777" w:rsidR="00285055" w:rsidRDefault="00285055">
          <w:pPr>
            <w:pStyle w:val="T3"/>
            <w:numPr>
              <w:ilvl w:val="2"/>
              <w:numId w:val="52"/>
            </w:numPr>
            <w:tabs>
              <w:tab w:val="left" w:pos="1560"/>
              <w:tab w:val="right" w:leader="dot" w:pos="9627"/>
            </w:tabs>
            <w:ind w:left="1560" w:hanging="552"/>
          </w:pPr>
          <w:hyperlink w:anchor="_bookmark62" w:history="1">
            <w:r>
              <w:t>Doktora</w:t>
            </w:r>
            <w:r>
              <w:rPr>
                <w:spacing w:val="-7"/>
              </w:rPr>
              <w:t xml:space="preserve"> </w:t>
            </w:r>
            <w:r>
              <w:t>programları</w:t>
            </w:r>
            <w:r>
              <w:rPr>
                <w:spacing w:val="-4"/>
              </w:rPr>
              <w:t xml:space="preserve"> </w:t>
            </w:r>
            <w:r>
              <w:t>ve</w:t>
            </w:r>
            <w:r>
              <w:rPr>
                <w:spacing w:val="-5"/>
              </w:rPr>
              <w:t xml:space="preserve"> </w:t>
            </w:r>
            <w:r>
              <w:t>doktora</w:t>
            </w:r>
            <w:r>
              <w:rPr>
                <w:spacing w:val="-4"/>
              </w:rPr>
              <w:t xml:space="preserve"> </w:t>
            </w:r>
            <w:r>
              <w:t>sonrası</w:t>
            </w:r>
            <w:r>
              <w:rPr>
                <w:spacing w:val="-4"/>
              </w:rPr>
              <w:t xml:space="preserve"> </w:t>
            </w:r>
            <w:r>
              <w:rPr>
                <w:spacing w:val="-2"/>
              </w:rPr>
              <w:t>imkanlar</w:t>
            </w:r>
            <w:r>
              <w:tab/>
            </w:r>
            <w:r>
              <w:rPr>
                <w:spacing w:val="-5"/>
              </w:rPr>
              <w:t>39</w:t>
            </w:r>
          </w:hyperlink>
        </w:p>
        <w:p w14:paraId="24758D96" w14:textId="77777777" w:rsidR="00285055" w:rsidRDefault="00285055">
          <w:pPr>
            <w:pStyle w:val="T2"/>
            <w:numPr>
              <w:ilvl w:val="1"/>
              <w:numId w:val="52"/>
            </w:numPr>
            <w:tabs>
              <w:tab w:val="left" w:pos="1175"/>
              <w:tab w:val="right" w:leader="dot" w:pos="9627"/>
            </w:tabs>
            <w:ind w:left="1175" w:hanging="387"/>
            <w:jc w:val="left"/>
          </w:pPr>
          <w:hyperlink w:anchor="_bookmark63" w:history="1">
            <w:r>
              <w:t>Araştırma</w:t>
            </w:r>
            <w:r>
              <w:rPr>
                <w:spacing w:val="-4"/>
              </w:rPr>
              <w:t xml:space="preserve"> </w:t>
            </w:r>
            <w:r>
              <w:t>Yetkinliği,</w:t>
            </w:r>
            <w:r>
              <w:rPr>
                <w:spacing w:val="-4"/>
              </w:rPr>
              <w:t xml:space="preserve"> </w:t>
            </w:r>
            <w:r>
              <w:t>İş</w:t>
            </w:r>
            <w:r>
              <w:rPr>
                <w:spacing w:val="-3"/>
              </w:rPr>
              <w:t xml:space="preserve"> </w:t>
            </w:r>
            <w:r>
              <w:t>birlikleri</w:t>
            </w:r>
            <w:r>
              <w:rPr>
                <w:spacing w:val="-4"/>
              </w:rPr>
              <w:t xml:space="preserve"> </w:t>
            </w:r>
            <w:r>
              <w:t>ve</w:t>
            </w:r>
            <w:r>
              <w:rPr>
                <w:spacing w:val="-3"/>
              </w:rPr>
              <w:t xml:space="preserve"> </w:t>
            </w:r>
            <w:r>
              <w:rPr>
                <w:spacing w:val="-2"/>
              </w:rPr>
              <w:t>Destekler</w:t>
            </w:r>
            <w:r>
              <w:tab/>
            </w:r>
            <w:r>
              <w:rPr>
                <w:spacing w:val="-5"/>
              </w:rPr>
              <w:t>40</w:t>
            </w:r>
          </w:hyperlink>
        </w:p>
        <w:p w14:paraId="4CC57D60" w14:textId="77777777" w:rsidR="00285055" w:rsidRDefault="00285055">
          <w:pPr>
            <w:pStyle w:val="T3"/>
            <w:numPr>
              <w:ilvl w:val="2"/>
              <w:numId w:val="52"/>
            </w:numPr>
            <w:tabs>
              <w:tab w:val="left" w:pos="1560"/>
              <w:tab w:val="right" w:leader="dot" w:pos="9626"/>
            </w:tabs>
            <w:ind w:left="1560" w:hanging="552"/>
          </w:pPr>
          <w:hyperlink w:anchor="_bookmark64" w:history="1">
            <w:r>
              <w:t>Araştırma</w:t>
            </w:r>
            <w:r>
              <w:rPr>
                <w:spacing w:val="-4"/>
              </w:rPr>
              <w:t xml:space="preserve"> </w:t>
            </w:r>
            <w:r>
              <w:t>yetkinlikleri</w:t>
            </w:r>
            <w:r>
              <w:rPr>
                <w:spacing w:val="-4"/>
              </w:rPr>
              <w:t xml:space="preserve"> </w:t>
            </w:r>
            <w:r>
              <w:t>ve</w:t>
            </w:r>
            <w:r>
              <w:rPr>
                <w:spacing w:val="-3"/>
              </w:rPr>
              <w:t xml:space="preserve"> </w:t>
            </w:r>
            <w:r>
              <w:rPr>
                <w:spacing w:val="-2"/>
              </w:rPr>
              <w:t>gelişimi</w:t>
            </w:r>
            <w:r>
              <w:rPr>
                <w:rFonts w:ascii="Times New Roman" w:hAnsi="Times New Roman"/>
              </w:rPr>
              <w:tab/>
            </w:r>
            <w:r>
              <w:rPr>
                <w:spacing w:val="-5"/>
              </w:rPr>
              <w:t>40</w:t>
            </w:r>
          </w:hyperlink>
        </w:p>
        <w:p w14:paraId="4F679A19" w14:textId="77777777" w:rsidR="00285055" w:rsidRDefault="00285055">
          <w:pPr>
            <w:pStyle w:val="T3"/>
            <w:numPr>
              <w:ilvl w:val="2"/>
              <w:numId w:val="52"/>
            </w:numPr>
            <w:tabs>
              <w:tab w:val="left" w:pos="1560"/>
              <w:tab w:val="right" w:leader="dot" w:pos="9627"/>
            </w:tabs>
            <w:spacing w:before="122"/>
            <w:ind w:left="1560" w:hanging="552"/>
          </w:pPr>
          <w:hyperlink w:anchor="_bookmark65" w:history="1">
            <w:r>
              <w:t>Ulusal</w:t>
            </w:r>
            <w:r>
              <w:rPr>
                <w:spacing w:val="-6"/>
              </w:rPr>
              <w:t xml:space="preserve"> </w:t>
            </w:r>
            <w:r>
              <w:t>ve</w:t>
            </w:r>
            <w:r>
              <w:rPr>
                <w:spacing w:val="-2"/>
              </w:rPr>
              <w:t xml:space="preserve"> </w:t>
            </w:r>
            <w:r>
              <w:t>uluslararası</w:t>
            </w:r>
            <w:r>
              <w:rPr>
                <w:spacing w:val="-3"/>
              </w:rPr>
              <w:t xml:space="preserve"> </w:t>
            </w:r>
            <w:r>
              <w:t>ortak</w:t>
            </w:r>
            <w:r>
              <w:rPr>
                <w:spacing w:val="-2"/>
              </w:rPr>
              <w:t xml:space="preserve"> </w:t>
            </w:r>
            <w:r>
              <w:t>programlar</w:t>
            </w:r>
            <w:r>
              <w:rPr>
                <w:spacing w:val="-2"/>
              </w:rPr>
              <w:t xml:space="preserve"> </w:t>
            </w:r>
            <w:r>
              <w:t>ve</w:t>
            </w:r>
            <w:r>
              <w:rPr>
                <w:spacing w:val="-4"/>
              </w:rPr>
              <w:t xml:space="preserve"> </w:t>
            </w:r>
            <w:r>
              <w:t>ortak</w:t>
            </w:r>
            <w:r>
              <w:rPr>
                <w:spacing w:val="-2"/>
              </w:rPr>
              <w:t xml:space="preserve"> </w:t>
            </w:r>
            <w:r>
              <w:t>araştırma</w:t>
            </w:r>
            <w:r>
              <w:rPr>
                <w:spacing w:val="-2"/>
              </w:rPr>
              <w:t xml:space="preserve"> birimler</w:t>
            </w:r>
            <w:r>
              <w:tab/>
            </w:r>
            <w:r>
              <w:rPr>
                <w:spacing w:val="-5"/>
              </w:rPr>
              <w:t>41</w:t>
            </w:r>
          </w:hyperlink>
        </w:p>
        <w:p w14:paraId="548FA332" w14:textId="77777777" w:rsidR="00285055" w:rsidRDefault="00285055">
          <w:pPr>
            <w:pStyle w:val="T2"/>
            <w:numPr>
              <w:ilvl w:val="1"/>
              <w:numId w:val="52"/>
            </w:numPr>
            <w:tabs>
              <w:tab w:val="left" w:pos="1175"/>
              <w:tab w:val="right" w:leader="dot" w:pos="9627"/>
            </w:tabs>
            <w:ind w:left="1175" w:hanging="387"/>
            <w:jc w:val="left"/>
          </w:pPr>
          <w:hyperlink w:anchor="_bookmark66" w:history="1">
            <w:r>
              <w:t>Araştırma</w:t>
            </w:r>
            <w:r>
              <w:rPr>
                <w:spacing w:val="-6"/>
              </w:rPr>
              <w:t xml:space="preserve"> </w:t>
            </w:r>
            <w:r>
              <w:rPr>
                <w:spacing w:val="-2"/>
              </w:rPr>
              <w:t>Performansı</w:t>
            </w:r>
            <w:r>
              <w:rPr>
                <w:rFonts w:ascii="Times New Roman" w:hAnsi="Times New Roman"/>
              </w:rPr>
              <w:tab/>
            </w:r>
            <w:r>
              <w:rPr>
                <w:spacing w:val="-5"/>
              </w:rPr>
              <w:t>42</w:t>
            </w:r>
          </w:hyperlink>
        </w:p>
        <w:p w14:paraId="2574A782" w14:textId="77777777" w:rsidR="00285055" w:rsidRDefault="00285055">
          <w:pPr>
            <w:pStyle w:val="T3"/>
            <w:numPr>
              <w:ilvl w:val="2"/>
              <w:numId w:val="52"/>
            </w:numPr>
            <w:tabs>
              <w:tab w:val="left" w:pos="1560"/>
              <w:tab w:val="right" w:leader="dot" w:pos="9626"/>
            </w:tabs>
            <w:ind w:left="1560" w:hanging="552"/>
          </w:pPr>
          <w:hyperlink w:anchor="_bookmark67" w:history="1">
            <w:r>
              <w:t>Araştırma</w:t>
            </w:r>
            <w:r>
              <w:rPr>
                <w:spacing w:val="-5"/>
              </w:rPr>
              <w:t xml:space="preserve"> </w:t>
            </w:r>
            <w:r>
              <w:t>performansının</w:t>
            </w:r>
            <w:r>
              <w:rPr>
                <w:spacing w:val="-4"/>
              </w:rPr>
              <w:t xml:space="preserve"> </w:t>
            </w:r>
            <w:r>
              <w:t>izlenmesi</w:t>
            </w:r>
            <w:r>
              <w:rPr>
                <w:spacing w:val="-4"/>
              </w:rPr>
              <w:t xml:space="preserve"> </w:t>
            </w:r>
            <w:r>
              <w:t>ve</w:t>
            </w:r>
            <w:r>
              <w:rPr>
                <w:spacing w:val="-3"/>
              </w:rPr>
              <w:t xml:space="preserve"> </w:t>
            </w:r>
            <w:r>
              <w:rPr>
                <w:spacing w:val="-2"/>
              </w:rPr>
              <w:t>değerlendirilmesi</w:t>
            </w:r>
            <w:r>
              <w:rPr>
                <w:rFonts w:ascii="Times New Roman" w:hAnsi="Times New Roman"/>
              </w:rPr>
              <w:tab/>
            </w:r>
            <w:r>
              <w:rPr>
                <w:spacing w:val="-7"/>
              </w:rPr>
              <w:t>42</w:t>
            </w:r>
          </w:hyperlink>
        </w:p>
        <w:p w14:paraId="074AE0C0" w14:textId="77777777" w:rsidR="00285055" w:rsidRDefault="00285055">
          <w:pPr>
            <w:pStyle w:val="T3"/>
            <w:numPr>
              <w:ilvl w:val="2"/>
              <w:numId w:val="52"/>
            </w:numPr>
            <w:tabs>
              <w:tab w:val="left" w:pos="1560"/>
              <w:tab w:val="right" w:leader="dot" w:pos="9625"/>
            </w:tabs>
            <w:ind w:left="1560" w:hanging="552"/>
          </w:pPr>
          <w:hyperlink w:anchor="_bookmark68" w:history="1">
            <w:r>
              <w:t>Öğretim</w:t>
            </w:r>
            <w:r>
              <w:rPr>
                <w:spacing w:val="-10"/>
              </w:rPr>
              <w:t xml:space="preserve"> </w:t>
            </w:r>
            <w:r>
              <w:t>elemanı/araştırmacı</w:t>
            </w:r>
            <w:r>
              <w:rPr>
                <w:spacing w:val="-10"/>
              </w:rPr>
              <w:t xml:space="preserve"> </w:t>
            </w:r>
            <w:r>
              <w:t>performansının</w:t>
            </w:r>
            <w:r>
              <w:rPr>
                <w:spacing w:val="-10"/>
              </w:rPr>
              <w:t xml:space="preserve"> </w:t>
            </w:r>
            <w:r>
              <w:rPr>
                <w:spacing w:val="-2"/>
              </w:rPr>
              <w:t>değerlendirilmesi</w:t>
            </w:r>
            <w:r>
              <w:rPr>
                <w:rFonts w:ascii="Times New Roman" w:hAnsi="Times New Roman"/>
              </w:rPr>
              <w:tab/>
            </w:r>
            <w:r>
              <w:rPr>
                <w:spacing w:val="-5"/>
              </w:rPr>
              <w:t>43</w:t>
            </w:r>
          </w:hyperlink>
        </w:p>
        <w:p w14:paraId="5E9CD3E7" w14:textId="77777777" w:rsidR="00285055" w:rsidRDefault="00285055">
          <w:pPr>
            <w:pStyle w:val="T1"/>
            <w:numPr>
              <w:ilvl w:val="0"/>
              <w:numId w:val="52"/>
            </w:numPr>
            <w:tabs>
              <w:tab w:val="left" w:pos="807"/>
              <w:tab w:val="right" w:leader="dot" w:pos="9627"/>
            </w:tabs>
            <w:spacing w:before="122"/>
            <w:ind w:left="807" w:hanging="239"/>
          </w:pPr>
          <w:hyperlink w:anchor="_bookmark69" w:history="1">
            <w:r>
              <w:t>TOPLUMSAL</w:t>
            </w:r>
            <w:r>
              <w:rPr>
                <w:spacing w:val="-9"/>
              </w:rPr>
              <w:t xml:space="preserve"> </w:t>
            </w:r>
            <w:r>
              <w:rPr>
                <w:spacing w:val="-4"/>
              </w:rPr>
              <w:t>KATKI</w:t>
            </w:r>
            <w:r>
              <w:tab/>
            </w:r>
            <w:r>
              <w:rPr>
                <w:spacing w:val="-5"/>
              </w:rPr>
              <w:t>44</w:t>
            </w:r>
          </w:hyperlink>
        </w:p>
        <w:p w14:paraId="417A40ED" w14:textId="77777777" w:rsidR="00285055" w:rsidRDefault="00285055">
          <w:pPr>
            <w:pStyle w:val="T2"/>
            <w:numPr>
              <w:ilvl w:val="1"/>
              <w:numId w:val="52"/>
            </w:numPr>
            <w:tabs>
              <w:tab w:val="left" w:pos="1192"/>
              <w:tab w:val="right" w:leader="dot" w:pos="9624"/>
            </w:tabs>
            <w:ind w:left="1192" w:hanging="404"/>
            <w:jc w:val="left"/>
          </w:pPr>
          <w:hyperlink w:anchor="_bookmark70" w:history="1">
            <w:r>
              <w:t>Toplumsal</w:t>
            </w:r>
            <w:r>
              <w:rPr>
                <w:spacing w:val="-6"/>
              </w:rPr>
              <w:t xml:space="preserve"> </w:t>
            </w:r>
            <w:r>
              <w:t>Katkı</w:t>
            </w:r>
            <w:r>
              <w:rPr>
                <w:spacing w:val="-6"/>
              </w:rPr>
              <w:t xml:space="preserve"> </w:t>
            </w:r>
            <w:r>
              <w:t>Süreçlerinin</w:t>
            </w:r>
            <w:r>
              <w:rPr>
                <w:spacing w:val="-4"/>
              </w:rPr>
              <w:t xml:space="preserve"> </w:t>
            </w:r>
            <w:r>
              <w:t>Yönetimi</w:t>
            </w:r>
            <w:r>
              <w:rPr>
                <w:spacing w:val="-5"/>
              </w:rPr>
              <w:t xml:space="preserve"> </w:t>
            </w:r>
            <w:r>
              <w:t>ve</w:t>
            </w:r>
            <w:r>
              <w:rPr>
                <w:spacing w:val="-5"/>
              </w:rPr>
              <w:t xml:space="preserve"> </w:t>
            </w:r>
            <w:r>
              <w:t>Toplumsal</w:t>
            </w:r>
            <w:r>
              <w:rPr>
                <w:spacing w:val="-5"/>
              </w:rPr>
              <w:t xml:space="preserve"> </w:t>
            </w:r>
            <w:r>
              <w:t>Katkı</w:t>
            </w:r>
            <w:r>
              <w:rPr>
                <w:spacing w:val="-5"/>
              </w:rPr>
              <w:t xml:space="preserve"> </w:t>
            </w:r>
            <w:r>
              <w:rPr>
                <w:spacing w:val="-2"/>
              </w:rPr>
              <w:t>Kaynakları</w:t>
            </w:r>
            <w:r>
              <w:rPr>
                <w:rFonts w:ascii="Times New Roman" w:hAnsi="Times New Roman"/>
              </w:rPr>
              <w:tab/>
            </w:r>
            <w:r>
              <w:rPr>
                <w:spacing w:val="-5"/>
              </w:rPr>
              <w:t>44</w:t>
            </w:r>
          </w:hyperlink>
        </w:p>
        <w:p w14:paraId="0A198F2E" w14:textId="77777777" w:rsidR="00285055" w:rsidRDefault="00285055">
          <w:pPr>
            <w:pStyle w:val="T3"/>
            <w:numPr>
              <w:ilvl w:val="2"/>
              <w:numId w:val="52"/>
            </w:numPr>
            <w:tabs>
              <w:tab w:val="left" w:pos="1577"/>
              <w:tab w:val="right" w:leader="dot" w:pos="9626"/>
            </w:tabs>
            <w:spacing w:after="20"/>
            <w:ind w:left="1577" w:hanging="569"/>
          </w:pPr>
          <w:hyperlink w:anchor="_bookmark71" w:history="1">
            <w:r>
              <w:t>Toplumsal</w:t>
            </w:r>
            <w:r>
              <w:rPr>
                <w:spacing w:val="-6"/>
              </w:rPr>
              <w:t xml:space="preserve"> </w:t>
            </w:r>
            <w:r>
              <w:t>katkı</w:t>
            </w:r>
            <w:r>
              <w:rPr>
                <w:spacing w:val="-5"/>
              </w:rPr>
              <w:t xml:space="preserve"> </w:t>
            </w:r>
            <w:r>
              <w:t>süreçlerinin</w:t>
            </w:r>
            <w:r>
              <w:rPr>
                <w:spacing w:val="-5"/>
              </w:rPr>
              <w:t xml:space="preserve"> </w:t>
            </w:r>
            <w:r>
              <w:rPr>
                <w:spacing w:val="-2"/>
              </w:rPr>
              <w:t>yönetimi</w:t>
            </w:r>
            <w:r>
              <w:tab/>
            </w:r>
            <w:r>
              <w:rPr>
                <w:spacing w:val="-5"/>
              </w:rPr>
              <w:t>44</w:t>
            </w:r>
          </w:hyperlink>
        </w:p>
        <w:p w14:paraId="11968B57" w14:textId="77777777" w:rsidR="00285055" w:rsidRDefault="00285055">
          <w:pPr>
            <w:pStyle w:val="T3"/>
            <w:numPr>
              <w:ilvl w:val="2"/>
              <w:numId w:val="52"/>
            </w:numPr>
            <w:tabs>
              <w:tab w:val="left" w:pos="1577"/>
              <w:tab w:val="right" w:leader="dot" w:pos="9628"/>
            </w:tabs>
            <w:spacing w:before="454"/>
            <w:ind w:left="1577" w:hanging="569"/>
          </w:pPr>
          <w:hyperlink w:anchor="_bookmark72" w:history="1">
            <w:r>
              <w:rPr>
                <w:spacing w:val="-2"/>
              </w:rPr>
              <w:t>Kaynaklar</w:t>
            </w:r>
            <w:r>
              <w:tab/>
            </w:r>
            <w:r>
              <w:rPr>
                <w:spacing w:val="-5"/>
              </w:rPr>
              <w:t>45</w:t>
            </w:r>
          </w:hyperlink>
        </w:p>
        <w:p w14:paraId="576C41D9" w14:textId="77777777" w:rsidR="00285055" w:rsidRDefault="00285055">
          <w:pPr>
            <w:pStyle w:val="T2"/>
            <w:numPr>
              <w:ilvl w:val="1"/>
              <w:numId w:val="52"/>
            </w:numPr>
            <w:tabs>
              <w:tab w:val="left" w:pos="1192"/>
              <w:tab w:val="right" w:leader="dot" w:pos="9625"/>
            </w:tabs>
            <w:ind w:left="1192" w:hanging="404"/>
            <w:jc w:val="left"/>
          </w:pPr>
          <w:hyperlink w:anchor="_bookmark73" w:history="1">
            <w:r>
              <w:t>Toplumsal</w:t>
            </w:r>
            <w:r>
              <w:rPr>
                <w:spacing w:val="-6"/>
              </w:rPr>
              <w:t xml:space="preserve"> </w:t>
            </w:r>
            <w:r>
              <w:t>Katkı</w:t>
            </w:r>
            <w:r>
              <w:rPr>
                <w:spacing w:val="-6"/>
              </w:rPr>
              <w:t xml:space="preserve"> </w:t>
            </w:r>
            <w:r>
              <w:rPr>
                <w:spacing w:val="-2"/>
              </w:rPr>
              <w:t>Performansı</w:t>
            </w:r>
            <w:r>
              <w:rPr>
                <w:rFonts w:ascii="Times New Roman" w:hAnsi="Times New Roman"/>
              </w:rPr>
              <w:tab/>
            </w:r>
            <w:r>
              <w:rPr>
                <w:spacing w:val="-5"/>
              </w:rPr>
              <w:t>45</w:t>
            </w:r>
          </w:hyperlink>
        </w:p>
        <w:p w14:paraId="6F271957" w14:textId="77777777" w:rsidR="00285055" w:rsidRDefault="00285055">
          <w:pPr>
            <w:pStyle w:val="T3"/>
            <w:numPr>
              <w:ilvl w:val="2"/>
              <w:numId w:val="52"/>
            </w:numPr>
            <w:tabs>
              <w:tab w:val="left" w:pos="1577"/>
              <w:tab w:val="right" w:leader="dot" w:pos="9624"/>
            </w:tabs>
            <w:ind w:left="1577" w:hanging="569"/>
          </w:pPr>
          <w:hyperlink w:anchor="_bookmark74" w:history="1">
            <w:r>
              <w:t>Toplumsal</w:t>
            </w:r>
            <w:r>
              <w:rPr>
                <w:spacing w:val="-6"/>
              </w:rPr>
              <w:t xml:space="preserve"> </w:t>
            </w:r>
            <w:r>
              <w:t>katkı</w:t>
            </w:r>
            <w:r>
              <w:rPr>
                <w:spacing w:val="-5"/>
              </w:rPr>
              <w:t xml:space="preserve"> </w:t>
            </w:r>
            <w:r>
              <w:t>performansının</w:t>
            </w:r>
            <w:r>
              <w:rPr>
                <w:spacing w:val="-6"/>
              </w:rPr>
              <w:t xml:space="preserve"> </w:t>
            </w:r>
            <w:r>
              <w:t>izlenmesi</w:t>
            </w:r>
            <w:r>
              <w:rPr>
                <w:spacing w:val="-6"/>
              </w:rPr>
              <w:t xml:space="preserve"> </w:t>
            </w:r>
            <w:r>
              <w:t>ve</w:t>
            </w:r>
            <w:r>
              <w:rPr>
                <w:spacing w:val="-5"/>
              </w:rPr>
              <w:t xml:space="preserve"> </w:t>
            </w:r>
            <w:r>
              <w:rPr>
                <w:spacing w:val="-2"/>
              </w:rPr>
              <w:t>değerlendirilmesi</w:t>
            </w:r>
            <w:r>
              <w:rPr>
                <w:rFonts w:ascii="Times New Roman" w:hAnsi="Times New Roman"/>
              </w:rPr>
              <w:tab/>
            </w:r>
            <w:r>
              <w:rPr>
                <w:spacing w:val="-5"/>
              </w:rPr>
              <w:t>45</w:t>
            </w:r>
          </w:hyperlink>
        </w:p>
        <w:p w14:paraId="4A0413F1" w14:textId="77777777" w:rsidR="00285055" w:rsidRDefault="00285055">
          <w:pPr>
            <w:pStyle w:val="T1"/>
            <w:tabs>
              <w:tab w:val="right" w:leader="dot" w:pos="9627"/>
            </w:tabs>
          </w:pPr>
          <w:hyperlink w:anchor="_bookmark75" w:history="1">
            <w:r>
              <w:t>SONUÇ</w:t>
            </w:r>
            <w:r>
              <w:rPr>
                <w:spacing w:val="-3"/>
              </w:rPr>
              <w:t xml:space="preserve"> </w:t>
            </w:r>
            <w:r>
              <w:t>ve</w:t>
            </w:r>
            <w:r>
              <w:rPr>
                <w:spacing w:val="-2"/>
              </w:rPr>
              <w:t xml:space="preserve"> DEĞERLENDİRME</w:t>
            </w:r>
            <w:r>
              <w:rPr>
                <w:rFonts w:ascii="Times New Roman" w:hAnsi="Times New Roman"/>
              </w:rPr>
              <w:tab/>
            </w:r>
            <w:r>
              <w:rPr>
                <w:spacing w:val="-5"/>
              </w:rPr>
              <w:t>46</w:t>
            </w:r>
          </w:hyperlink>
        </w:p>
      </w:sdtContent>
    </w:sdt>
    <w:p w14:paraId="197DEFC7" w14:textId="77777777" w:rsidR="00285055" w:rsidRDefault="00285055">
      <w:pPr>
        <w:pStyle w:val="T1"/>
        <w:sectPr w:rsidR="00285055">
          <w:type w:val="continuous"/>
          <w:pgSz w:w="11910" w:h="16840"/>
          <w:pgMar w:top="852" w:right="708" w:bottom="1211" w:left="850" w:header="586" w:footer="0" w:gutter="0"/>
          <w:cols w:space="708"/>
        </w:sectPr>
      </w:pPr>
    </w:p>
    <w:p w14:paraId="0F645600" w14:textId="77777777" w:rsidR="00285055" w:rsidRDefault="00285055">
      <w:pPr>
        <w:pStyle w:val="GvdeMetni"/>
        <w:spacing w:before="61"/>
        <w:rPr>
          <w:rFonts w:ascii="Calibri"/>
          <w:sz w:val="32"/>
        </w:rPr>
      </w:pPr>
    </w:p>
    <w:p w14:paraId="1743F407" w14:textId="77777777" w:rsidR="00285055" w:rsidRDefault="00ED12E6">
      <w:pPr>
        <w:pStyle w:val="Balk2"/>
      </w:pPr>
      <w:bookmarkStart w:id="0" w:name="_bookmark0"/>
      <w:bookmarkEnd w:id="0"/>
      <w:r>
        <w:rPr>
          <w:color w:val="0070C0"/>
          <w:spacing w:val="-4"/>
        </w:rPr>
        <w:t>ÖZET</w:t>
      </w:r>
    </w:p>
    <w:p w14:paraId="78A2DFB7" w14:textId="77777777" w:rsidR="007E4E2C" w:rsidRDefault="007E4E2C" w:rsidP="007E4E2C">
      <w:pPr>
        <w:pStyle w:val="GvdeMetni"/>
        <w:spacing w:before="269" w:line="360" w:lineRule="auto"/>
        <w:ind w:left="568" w:right="707" w:firstLine="152"/>
        <w:jc w:val="both"/>
      </w:pPr>
      <w:r>
        <w:t xml:space="preserve">Selçuk Üniversitesi 46 yıllık köklü geçmişiyle Türkiye'nin en büyük bilimsel değer yaratan kurumlarından biridir. </w:t>
      </w:r>
      <w:proofErr w:type="spellStart"/>
      <w:r>
        <w:t>YÖKAK'ın</w:t>
      </w:r>
      <w:proofErr w:type="spellEnd"/>
      <w:r>
        <w:t xml:space="preserve"> kurulma sürecinin hemen ardından "tabandan tavana" yayılmış kalite felsefesiyle tüm birimlerinde kalite temsilcilikleri oluşturmuş ve (kalite.selcuk.edu.tr) sistemi aracılığıyla Kalite İç Değerlendirme Raporunu hazırlamış ve dış değerlendirme talep eden Devlet üniversiteleri arasında gönüllü olarak ilk sıralarda yer almıştır (2016 Aralık). Kalite sisteminin kurumsal bir yapıya oturtan Selçuk Üniversitesi, </w:t>
      </w:r>
      <w:proofErr w:type="spellStart"/>
      <w:r>
        <w:t>YÖKAK'ın</w:t>
      </w:r>
      <w:proofErr w:type="spellEnd"/>
      <w:r>
        <w:t xml:space="preserve"> gelişimine paralel bir biçimde bilişim teknolojilerini kullanarak veri yönetim sistemi (analiz.selcuk.edu.tr) ve performans ölçüm sistemi (anket.selcuk.edu.tr) kurmuştur. Zaman içerisinde sayısı 30'a yaklaşan memnuniyet ölçümlerinden elde edilen geri bildirimler, paydaş toplantıları ve ilgili kurullardan gelen öneri, istek ve talepler doğrultusunda iyileştirme ve düzeltici faaliyetlerini sürekli hale getiren Selçuk Üniversitesi, Rektörlüğe bağlı tüm birimler ve 23 meslek yüksekokulunda TSE Kalite Yönetim Sistemi Belgelendirme sürecinden başarıyla geçerek kalite faaliyetlerini güvence altına almıştır.</w:t>
      </w:r>
    </w:p>
    <w:p w14:paraId="1B6D72AF" w14:textId="7566CAD3" w:rsidR="007E4E2C" w:rsidRDefault="007E4E2C" w:rsidP="007E4E2C">
      <w:pPr>
        <w:pStyle w:val="GvdeMetni"/>
        <w:spacing w:before="269" w:line="360" w:lineRule="auto"/>
        <w:ind w:left="568" w:right="707" w:firstLine="152"/>
        <w:jc w:val="both"/>
      </w:pPr>
      <w:r>
        <w:t>Kalite Koordinatörlüğü ve Kalite Komisyonu; Üniversitenin Stratejik Planının hazırlanması başta olmak üzere, İç Kontrol Standartlarına Uyum Eylem Planı, Öz Değerlendirme Raporu, Sıralama Kuruluşlarına Veri Girişi çalışmalarının yanı sıra Araştırma Üniversitesi başvuru raporunu hazırlamış, bunun sonucunda Yükseköğretim Kurumu tarafından Aday Araştırma Üniversitesi ilan edilerek önemli bir başarıya imza atmıştır. Selçuk Üniversitesi Kalite Koordinatörlüğü, ulusal ve uluslararası çok sayıda sıralama kuruluşuna düzenli veri girişi yapmakta (THE, QS, u-</w:t>
      </w:r>
      <w:proofErr w:type="spellStart"/>
      <w:r>
        <w:t>Multirank</w:t>
      </w:r>
      <w:proofErr w:type="spellEnd"/>
      <w:r>
        <w:t xml:space="preserve">, URAP, UI </w:t>
      </w:r>
      <w:proofErr w:type="spellStart"/>
      <w:r>
        <w:t>GreenMetric</w:t>
      </w:r>
      <w:proofErr w:type="spellEnd"/>
      <w:r>
        <w:t xml:space="preserve"> gibi), üniversitenin Türkiye ve dünya çapındaki sıralamasına ilişkin raporlar hazırlamakta ve üst yönetime sunmaktadır. Selçuk Üniversitesi Rektörlüğü, bu raporlardan da yararlanarak bilimsel performansın artırılmasına yönelik politikalar oluşturmakta ve uygulamaya koymaktadır. Başta Bilimsel Araştırma Projeleri Koordinatörlüğü olmak üzere birçok birim aracılığıyla bilimsel performansın artırılmasında söz</w:t>
      </w:r>
      <w:r w:rsidR="00917530">
        <w:t xml:space="preserve"> </w:t>
      </w:r>
      <w:r>
        <w:t>konusu politikalardan yararlanarak uygulamaya konulan çok sayıda faaliyet sayesinde performansın olumlu yönde arttığı görülmektedir. Bünyesinden ayrılarak çok sayıda yeni üniversitenin kurulmasına rağmen Selçuk Üniversitesi, bilimsel performansını sürekli artırabilmesini kalite sistemini güvence altına alması sayesinde 2020 yılında ilk defa başvurduğu THE sıralama kuruluşuna göre 50 yaş altı genç üniversiteler sıralamasında 350-400 bandında, Asya üniversiteleri sıralamasında ilk 400 bandında yer almayı başarmıştır.</w:t>
      </w:r>
    </w:p>
    <w:p w14:paraId="24F56299" w14:textId="50D55926" w:rsidR="00285055" w:rsidRDefault="007E4E2C" w:rsidP="007E4E2C">
      <w:pPr>
        <w:pStyle w:val="GvdeMetni"/>
        <w:spacing w:before="269" w:line="360" w:lineRule="auto"/>
        <w:ind w:left="568" w:right="707" w:firstLine="152"/>
        <w:jc w:val="both"/>
      </w:pPr>
      <w:r>
        <w:t xml:space="preserve">Selçuk Üniversitesinin alanlarında yetkin ve deneyimli akademik kadrosu, kurumsal yapısı ve ölçme/değerlendirme odaklı kalite sistemi sayesinde sürekli devinim halinde Ülkemizde ve dünyada saygın konumunu sürdürmeye ve geliştirmeye odaklı vizyonu sayesinde Dünyanın her yerinden çok sayıda uluslararası lisans ve lisansüstü öğrencisine sahip olması dikkat çekicidir. Selçuk Üniversitesi, YÖKAK Kurumsal Akreditasyon Programına başvuru hazırlıklarını ve Güvenli Kampüs gibi Covid-19 pandemisine yönelik Belgelendirme çalışmalarını sürdürmektedir. Pandemi öncesinde birçok </w:t>
      </w:r>
      <w:r>
        <w:lastRenderedPageBreak/>
        <w:t>programda başarıyla yürüttüğü Uzaktan Eğitim programlarının sağladığı deneyimle Pandemi sürecinde herhangi bir zorlukla karşılaşmadan alternatifli çok sayıda uzaktan eğitim sistemi sayesinde programların gerekliliklerine uygun bir biçimde çevrimiçi ve çevrimdışı dersleri ve sınavları başarıyla gerçekleştirmektedir. Uzaktan eğitimle ilgili tüm süreçlerin performansını ölçen ve iyileştiren Selçuk Üniversitesi 2012 yılından beri faaliyetlerini sürdüren Uzaktan Eğitim Uygulama ve Araştırma Merkezinin kurumsal yapısı sayesinde pandemi sonrasında da eğitim ve sertifika programlarını sürdürmeye devam edecektir. Türkiye'nin en büyük üniversitelerinden biri olan Selçuk Üniversitesi Rektörlüğünün üst yönetim kadrosu değişmesine rağmen Kalite Koordinatörlüğünün kurumsal yapısını korumasının sonucunda Selçuk Üniversitesi Rektörlüğünün tüm paydaşlarıyla etkileşimli olarak kaliteyi merkeze alan, sürekli iyileştirme ve geliştirmeye odaklı faaliyetlerinin bir çıktısı olan İç Değerlendirme Raporunu bu anlayışla sunmaktadır.</w:t>
      </w:r>
    </w:p>
    <w:p w14:paraId="74D447F1" w14:textId="77777777" w:rsidR="00285055" w:rsidRDefault="00ED12E6">
      <w:pPr>
        <w:pStyle w:val="Balk2"/>
        <w:spacing w:before="240"/>
      </w:pPr>
      <w:r>
        <w:rPr>
          <w:color w:val="0070C0"/>
        </w:rPr>
        <w:t>BİRİM</w:t>
      </w:r>
      <w:r>
        <w:rPr>
          <w:color w:val="0070C0"/>
          <w:spacing w:val="-7"/>
        </w:rPr>
        <w:t xml:space="preserve"> </w:t>
      </w:r>
      <w:r>
        <w:rPr>
          <w:color w:val="0070C0"/>
        </w:rPr>
        <w:t>HAKKINDA</w:t>
      </w:r>
      <w:r>
        <w:rPr>
          <w:color w:val="0070C0"/>
          <w:spacing w:val="-5"/>
        </w:rPr>
        <w:t xml:space="preserve"> </w:t>
      </w:r>
      <w:r>
        <w:rPr>
          <w:color w:val="0070C0"/>
        </w:rPr>
        <w:t>GENEL</w:t>
      </w:r>
      <w:r>
        <w:rPr>
          <w:color w:val="0070C0"/>
          <w:spacing w:val="-4"/>
        </w:rPr>
        <w:t xml:space="preserve"> </w:t>
      </w:r>
      <w:r>
        <w:rPr>
          <w:color w:val="0070C0"/>
          <w:spacing w:val="-2"/>
        </w:rPr>
        <w:t>BİLGİLER</w:t>
      </w:r>
    </w:p>
    <w:p w14:paraId="0ED8E9E1" w14:textId="363142EA" w:rsidR="00285055" w:rsidRDefault="007E4E2C" w:rsidP="007E4E2C">
      <w:pPr>
        <w:pStyle w:val="GvdeMetni"/>
        <w:spacing w:before="269" w:line="360" w:lineRule="auto"/>
        <w:ind w:left="568" w:right="707" w:firstLine="152"/>
        <w:jc w:val="both"/>
      </w:pPr>
      <w:r w:rsidRPr="007E4E2C">
        <w:t>1976 yılında Selçuk Üniversitesi altında Fen-Edebiyat Fakültesi ismiyle kuruldu. 2009 yılında Yükseköğretim Yürütme Kurulu 2547 Sayılı Kanun'un 2880 Sayılı Kanun'la değişik 7/d-2 maddesi uyarınca Edebiyat Fakültesi biçiminde müstakil bir kurum oldu. Toplam 17 bölümden oluşmaktadır.</w:t>
      </w:r>
    </w:p>
    <w:p w14:paraId="329123FF" w14:textId="77777777" w:rsidR="00285055" w:rsidRDefault="00285055">
      <w:pPr>
        <w:pStyle w:val="GvdeMetni"/>
        <w:spacing w:before="27"/>
      </w:pPr>
    </w:p>
    <w:p w14:paraId="051EBD84" w14:textId="77777777" w:rsidR="00285055" w:rsidRDefault="00ED12E6">
      <w:pPr>
        <w:pStyle w:val="Balk4"/>
        <w:numPr>
          <w:ilvl w:val="0"/>
          <w:numId w:val="50"/>
        </w:numPr>
        <w:tabs>
          <w:tab w:val="left" w:pos="1288"/>
        </w:tabs>
        <w:jc w:val="left"/>
      </w:pPr>
      <w:bookmarkStart w:id="1" w:name="_bookmark2"/>
      <w:bookmarkEnd w:id="1"/>
      <w:r>
        <w:rPr>
          <w:color w:val="0070C0"/>
        </w:rPr>
        <w:t xml:space="preserve">İletişim </w:t>
      </w:r>
      <w:r>
        <w:rPr>
          <w:color w:val="0070C0"/>
          <w:spacing w:val="-2"/>
        </w:rPr>
        <w:t>Bilgileri</w:t>
      </w:r>
    </w:p>
    <w:p w14:paraId="07591632" w14:textId="77777777" w:rsidR="00285055" w:rsidRDefault="00ED12E6">
      <w:pPr>
        <w:spacing w:before="272"/>
        <w:ind w:left="568"/>
        <w:rPr>
          <w:sz w:val="20"/>
        </w:rPr>
      </w:pPr>
      <w:r>
        <w:rPr>
          <w:b/>
          <w:sz w:val="20"/>
        </w:rPr>
        <w:t>Tablo</w:t>
      </w:r>
      <w:r>
        <w:rPr>
          <w:b/>
          <w:spacing w:val="-1"/>
          <w:sz w:val="20"/>
        </w:rPr>
        <w:t xml:space="preserve"> </w:t>
      </w:r>
      <w:r>
        <w:rPr>
          <w:b/>
          <w:sz w:val="20"/>
        </w:rPr>
        <w:t>1.</w:t>
      </w:r>
      <w:r>
        <w:rPr>
          <w:b/>
          <w:spacing w:val="-1"/>
          <w:sz w:val="20"/>
        </w:rPr>
        <w:t xml:space="preserve"> </w:t>
      </w:r>
      <w:r>
        <w:rPr>
          <w:sz w:val="20"/>
        </w:rPr>
        <w:t>Birimin iletişim</w:t>
      </w:r>
      <w:r>
        <w:rPr>
          <w:spacing w:val="-1"/>
          <w:sz w:val="20"/>
        </w:rPr>
        <w:t xml:space="preserve"> </w:t>
      </w:r>
      <w:r>
        <w:rPr>
          <w:sz w:val="20"/>
        </w:rPr>
        <w:t>bilgileri</w:t>
      </w:r>
      <w:r>
        <w:rPr>
          <w:spacing w:val="-1"/>
          <w:sz w:val="20"/>
        </w:rPr>
        <w:t xml:space="preserve"> </w:t>
      </w:r>
      <w:r>
        <w:rPr>
          <w:sz w:val="20"/>
        </w:rPr>
        <w:t>ve ilgili</w:t>
      </w:r>
      <w:r>
        <w:rPr>
          <w:spacing w:val="-1"/>
          <w:sz w:val="20"/>
        </w:rPr>
        <w:t xml:space="preserve"> </w:t>
      </w:r>
      <w:r>
        <w:rPr>
          <w:sz w:val="20"/>
        </w:rPr>
        <w:t xml:space="preserve">birim </w:t>
      </w:r>
      <w:r>
        <w:rPr>
          <w:spacing w:val="-2"/>
          <w:sz w:val="20"/>
        </w:rPr>
        <w:t>yöneticileri</w:t>
      </w:r>
    </w:p>
    <w:p w14:paraId="7FB53A33" w14:textId="77777777" w:rsidR="00285055" w:rsidRDefault="00285055">
      <w:pPr>
        <w:pStyle w:val="GvdeMetni"/>
        <w:spacing w:before="10" w:after="1"/>
        <w:rPr>
          <w:sz w:val="13"/>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284"/>
        <w:gridCol w:w="2835"/>
        <w:gridCol w:w="1843"/>
        <w:gridCol w:w="2402"/>
      </w:tblGrid>
      <w:tr w:rsidR="00285055" w14:paraId="5B675B4C" w14:textId="77777777">
        <w:trPr>
          <w:trHeight w:val="377"/>
        </w:trPr>
        <w:tc>
          <w:tcPr>
            <w:tcW w:w="9060" w:type="dxa"/>
            <w:gridSpan w:val="5"/>
          </w:tcPr>
          <w:p w14:paraId="6686C603" w14:textId="77777777" w:rsidR="00285055" w:rsidRDefault="00ED12E6">
            <w:pPr>
              <w:pStyle w:val="TableParagraph"/>
              <w:spacing w:before="78"/>
              <w:ind w:left="108"/>
              <w:rPr>
                <w:b/>
                <w:sz w:val="20"/>
              </w:rPr>
            </w:pPr>
            <w:r>
              <w:rPr>
                <w:b/>
                <w:sz w:val="20"/>
              </w:rPr>
              <w:t>Birim</w:t>
            </w:r>
            <w:r>
              <w:rPr>
                <w:b/>
                <w:spacing w:val="-2"/>
                <w:sz w:val="20"/>
              </w:rPr>
              <w:t xml:space="preserve"> </w:t>
            </w:r>
            <w:r>
              <w:rPr>
                <w:b/>
                <w:sz w:val="20"/>
              </w:rPr>
              <w:t>Hakkında</w:t>
            </w:r>
            <w:r>
              <w:rPr>
                <w:b/>
                <w:spacing w:val="-2"/>
                <w:sz w:val="20"/>
              </w:rPr>
              <w:t xml:space="preserve"> </w:t>
            </w:r>
            <w:r>
              <w:rPr>
                <w:b/>
                <w:sz w:val="20"/>
              </w:rPr>
              <w:t>Genel</w:t>
            </w:r>
            <w:r>
              <w:rPr>
                <w:b/>
                <w:spacing w:val="-2"/>
                <w:sz w:val="20"/>
              </w:rPr>
              <w:t xml:space="preserve"> Bilgiler</w:t>
            </w:r>
          </w:p>
        </w:tc>
      </w:tr>
      <w:tr w:rsidR="007E4E2C" w14:paraId="102CA9D9" w14:textId="77777777" w:rsidTr="00DA6AB9">
        <w:trPr>
          <w:trHeight w:val="409"/>
        </w:trPr>
        <w:tc>
          <w:tcPr>
            <w:tcW w:w="1696" w:type="dxa"/>
          </w:tcPr>
          <w:p w14:paraId="27265644" w14:textId="77777777" w:rsidR="007E4E2C" w:rsidRDefault="007E4E2C" w:rsidP="007E4E2C">
            <w:pPr>
              <w:pStyle w:val="TableParagraph"/>
              <w:spacing w:before="95"/>
              <w:ind w:left="108"/>
              <w:rPr>
                <w:b/>
                <w:sz w:val="20"/>
              </w:rPr>
            </w:pPr>
            <w:r>
              <w:rPr>
                <w:b/>
                <w:sz w:val="20"/>
              </w:rPr>
              <w:t xml:space="preserve">Birim </w:t>
            </w:r>
            <w:r>
              <w:rPr>
                <w:b/>
                <w:spacing w:val="-5"/>
                <w:sz w:val="20"/>
              </w:rPr>
              <w:t>Adı</w:t>
            </w:r>
          </w:p>
        </w:tc>
        <w:tc>
          <w:tcPr>
            <w:tcW w:w="7364" w:type="dxa"/>
            <w:gridSpan w:val="4"/>
            <w:vAlign w:val="center"/>
          </w:tcPr>
          <w:p w14:paraId="04C83883" w14:textId="2DBEA6C1" w:rsidR="007E4E2C" w:rsidRDefault="007E4E2C" w:rsidP="007E4E2C">
            <w:pPr>
              <w:pStyle w:val="TableParagraph"/>
              <w:rPr>
                <w:sz w:val="20"/>
              </w:rPr>
            </w:pPr>
            <w:r w:rsidRPr="00487EC2">
              <w:t>Edebiyat Fakültesi</w:t>
            </w:r>
          </w:p>
        </w:tc>
      </w:tr>
      <w:tr w:rsidR="007E4E2C" w14:paraId="71736C36" w14:textId="77777777" w:rsidTr="00DA6AB9">
        <w:trPr>
          <w:trHeight w:val="416"/>
        </w:trPr>
        <w:tc>
          <w:tcPr>
            <w:tcW w:w="1696" w:type="dxa"/>
          </w:tcPr>
          <w:p w14:paraId="1C7C9C69" w14:textId="77777777" w:rsidR="007E4E2C" w:rsidRDefault="007E4E2C" w:rsidP="007E4E2C">
            <w:pPr>
              <w:pStyle w:val="TableParagraph"/>
              <w:spacing w:before="98"/>
              <w:ind w:left="108"/>
              <w:rPr>
                <w:b/>
                <w:sz w:val="20"/>
              </w:rPr>
            </w:pPr>
            <w:r>
              <w:rPr>
                <w:b/>
                <w:spacing w:val="-2"/>
                <w:sz w:val="20"/>
              </w:rPr>
              <w:t>Adres</w:t>
            </w:r>
          </w:p>
        </w:tc>
        <w:tc>
          <w:tcPr>
            <w:tcW w:w="7364" w:type="dxa"/>
            <w:gridSpan w:val="4"/>
            <w:vAlign w:val="center"/>
          </w:tcPr>
          <w:p w14:paraId="738932EC" w14:textId="10883753" w:rsidR="007E4E2C" w:rsidRDefault="007E4E2C" w:rsidP="007E4E2C">
            <w:pPr>
              <w:pStyle w:val="TableParagraph"/>
              <w:rPr>
                <w:sz w:val="20"/>
              </w:rPr>
            </w:pPr>
            <w:r w:rsidRPr="00487EC2">
              <w:t xml:space="preserve">Selçuk Üniversitesi Edebiyat Fakültesi Alaeddin Keykubat Yerleşkesi Akademi </w:t>
            </w:r>
            <w:r w:rsidR="00833248">
              <w:t>M</w:t>
            </w:r>
            <w:r w:rsidRPr="00487EC2">
              <w:t>ah. Yeni İstanbul Cad. Posta Kodu 42130</w:t>
            </w:r>
          </w:p>
        </w:tc>
      </w:tr>
      <w:tr w:rsidR="007E4E2C" w14:paraId="446FC21A" w14:textId="77777777" w:rsidTr="00DA6AB9">
        <w:trPr>
          <w:trHeight w:val="423"/>
        </w:trPr>
        <w:tc>
          <w:tcPr>
            <w:tcW w:w="1696" w:type="dxa"/>
          </w:tcPr>
          <w:p w14:paraId="740B43C8" w14:textId="77777777" w:rsidR="007E4E2C" w:rsidRDefault="007E4E2C" w:rsidP="007E4E2C">
            <w:pPr>
              <w:pStyle w:val="TableParagraph"/>
              <w:spacing w:before="101"/>
              <w:ind w:left="108"/>
              <w:rPr>
                <w:b/>
                <w:sz w:val="20"/>
              </w:rPr>
            </w:pPr>
            <w:r>
              <w:rPr>
                <w:b/>
                <w:spacing w:val="-2"/>
                <w:sz w:val="20"/>
              </w:rPr>
              <w:t>Telefon/Faks</w:t>
            </w:r>
          </w:p>
        </w:tc>
        <w:tc>
          <w:tcPr>
            <w:tcW w:w="7364" w:type="dxa"/>
            <w:gridSpan w:val="4"/>
            <w:vAlign w:val="center"/>
          </w:tcPr>
          <w:p w14:paraId="4C70C124" w14:textId="73560C4C" w:rsidR="007E4E2C" w:rsidRPr="00487EC2" w:rsidRDefault="007E4E2C" w:rsidP="007E4E2C">
            <w:pPr>
              <w:spacing w:line="240" w:lineRule="atLeast"/>
              <w:jc w:val="both"/>
            </w:pPr>
            <w:r w:rsidRPr="00487EC2">
              <w:t>0 (332) 241 00 41 / 0 (332) 223 14 15</w:t>
            </w:r>
          </w:p>
          <w:p w14:paraId="6F344CB6" w14:textId="1CAE5B05" w:rsidR="007E4E2C" w:rsidRDefault="007E4E2C" w:rsidP="007E4E2C">
            <w:pPr>
              <w:pStyle w:val="TableParagraph"/>
              <w:rPr>
                <w:sz w:val="20"/>
              </w:rPr>
            </w:pPr>
            <w:r w:rsidRPr="00487EC2">
              <w:t>0 (332) 241 01 06</w:t>
            </w:r>
          </w:p>
        </w:tc>
      </w:tr>
      <w:tr w:rsidR="007E4E2C" w14:paraId="5ADA69E7" w14:textId="77777777" w:rsidTr="00DA6AB9">
        <w:trPr>
          <w:trHeight w:val="400"/>
        </w:trPr>
        <w:tc>
          <w:tcPr>
            <w:tcW w:w="1696" w:type="dxa"/>
          </w:tcPr>
          <w:p w14:paraId="0E762D26" w14:textId="77777777" w:rsidR="007E4E2C" w:rsidRDefault="007E4E2C" w:rsidP="007E4E2C">
            <w:pPr>
              <w:pStyle w:val="TableParagraph"/>
              <w:spacing w:before="90"/>
              <w:ind w:left="108"/>
              <w:rPr>
                <w:b/>
                <w:sz w:val="20"/>
              </w:rPr>
            </w:pPr>
            <w:r>
              <w:rPr>
                <w:b/>
                <w:sz w:val="20"/>
              </w:rPr>
              <w:t>E-</w:t>
            </w:r>
            <w:r>
              <w:rPr>
                <w:b/>
                <w:spacing w:val="-2"/>
                <w:sz w:val="20"/>
              </w:rPr>
              <w:t>Posta</w:t>
            </w:r>
          </w:p>
        </w:tc>
        <w:tc>
          <w:tcPr>
            <w:tcW w:w="7364" w:type="dxa"/>
            <w:gridSpan w:val="4"/>
            <w:vAlign w:val="center"/>
          </w:tcPr>
          <w:p w14:paraId="66AECC24" w14:textId="667B92D3" w:rsidR="007E4E2C" w:rsidRDefault="007E4E2C" w:rsidP="007E4E2C">
            <w:pPr>
              <w:pStyle w:val="TableParagraph"/>
              <w:rPr>
                <w:sz w:val="20"/>
              </w:rPr>
            </w:pPr>
            <w:r w:rsidRPr="00487EC2">
              <w:t> </w:t>
            </w:r>
            <w:hyperlink r:id="rId13" w:history="1">
              <w:r w:rsidRPr="00487EC2">
                <w:rPr>
                  <w:rStyle w:val="Kpr"/>
                </w:rPr>
                <w:t>edebiyat@selcuk.edu.tr</w:t>
              </w:r>
            </w:hyperlink>
            <w:r w:rsidRPr="00487EC2">
              <w:t xml:space="preserve"> </w:t>
            </w:r>
          </w:p>
        </w:tc>
      </w:tr>
      <w:tr w:rsidR="007E4E2C" w14:paraId="3AC842BE" w14:textId="77777777" w:rsidTr="00DA6AB9">
        <w:trPr>
          <w:trHeight w:val="406"/>
        </w:trPr>
        <w:tc>
          <w:tcPr>
            <w:tcW w:w="1696" w:type="dxa"/>
          </w:tcPr>
          <w:p w14:paraId="081DA12E" w14:textId="77777777" w:rsidR="007E4E2C" w:rsidRDefault="007E4E2C" w:rsidP="007E4E2C">
            <w:pPr>
              <w:pStyle w:val="TableParagraph"/>
              <w:spacing w:before="93"/>
              <w:ind w:left="108"/>
              <w:rPr>
                <w:b/>
                <w:sz w:val="20"/>
              </w:rPr>
            </w:pPr>
            <w:r>
              <w:rPr>
                <w:b/>
                <w:sz w:val="20"/>
              </w:rPr>
              <w:t>Web</w:t>
            </w:r>
            <w:r>
              <w:rPr>
                <w:b/>
                <w:spacing w:val="-3"/>
                <w:sz w:val="20"/>
              </w:rPr>
              <w:t xml:space="preserve"> </w:t>
            </w:r>
            <w:r>
              <w:rPr>
                <w:b/>
                <w:spacing w:val="-2"/>
                <w:sz w:val="20"/>
              </w:rPr>
              <w:t>Adresi</w:t>
            </w:r>
          </w:p>
        </w:tc>
        <w:tc>
          <w:tcPr>
            <w:tcW w:w="7364" w:type="dxa"/>
            <w:gridSpan w:val="4"/>
            <w:vAlign w:val="center"/>
          </w:tcPr>
          <w:p w14:paraId="73BD2884" w14:textId="35258FFA" w:rsidR="007E4E2C" w:rsidRDefault="007E4E2C" w:rsidP="007E4E2C">
            <w:pPr>
              <w:pStyle w:val="TableParagraph"/>
              <w:rPr>
                <w:sz w:val="20"/>
              </w:rPr>
            </w:pPr>
            <w:hyperlink r:id="rId14" w:history="1">
              <w:r w:rsidRPr="00487EC2">
                <w:rPr>
                  <w:rStyle w:val="Kpr"/>
                </w:rPr>
                <w:t>https://www.selcuk.edu.tr/Birim/fakulteler/edebiyat/1818</w:t>
              </w:r>
            </w:hyperlink>
            <w:r w:rsidRPr="00487EC2">
              <w:t xml:space="preserve"> </w:t>
            </w:r>
          </w:p>
        </w:tc>
      </w:tr>
      <w:tr w:rsidR="007E4E2C" w14:paraId="5AE4F9DA" w14:textId="77777777">
        <w:trPr>
          <w:trHeight w:val="373"/>
        </w:trPr>
        <w:tc>
          <w:tcPr>
            <w:tcW w:w="9060" w:type="dxa"/>
            <w:gridSpan w:val="5"/>
          </w:tcPr>
          <w:p w14:paraId="2FB5575B" w14:textId="77777777" w:rsidR="007E4E2C" w:rsidRDefault="007E4E2C" w:rsidP="007E4E2C">
            <w:pPr>
              <w:pStyle w:val="TableParagraph"/>
              <w:spacing w:before="76"/>
              <w:ind w:left="108"/>
              <w:rPr>
                <w:b/>
                <w:sz w:val="20"/>
              </w:rPr>
            </w:pPr>
            <w:r>
              <w:rPr>
                <w:b/>
                <w:sz w:val="20"/>
              </w:rPr>
              <w:t xml:space="preserve">Fakülte </w:t>
            </w:r>
            <w:r>
              <w:rPr>
                <w:b/>
                <w:spacing w:val="-2"/>
                <w:sz w:val="20"/>
              </w:rPr>
              <w:t>Yöneticileri</w:t>
            </w:r>
          </w:p>
        </w:tc>
      </w:tr>
      <w:tr w:rsidR="007E4E2C" w14:paraId="7D280F52" w14:textId="77777777">
        <w:trPr>
          <w:trHeight w:val="240"/>
        </w:trPr>
        <w:tc>
          <w:tcPr>
            <w:tcW w:w="1980" w:type="dxa"/>
            <w:gridSpan w:val="2"/>
          </w:tcPr>
          <w:p w14:paraId="1D51F817" w14:textId="77777777" w:rsidR="007E4E2C" w:rsidRDefault="007E4E2C" w:rsidP="007E4E2C">
            <w:pPr>
              <w:pStyle w:val="TableParagraph"/>
              <w:spacing w:before="10" w:line="210" w:lineRule="exact"/>
              <w:ind w:left="108"/>
              <w:rPr>
                <w:b/>
                <w:sz w:val="20"/>
              </w:rPr>
            </w:pPr>
            <w:r>
              <w:rPr>
                <w:b/>
                <w:spacing w:val="-2"/>
                <w:sz w:val="20"/>
              </w:rPr>
              <w:t>Görev</w:t>
            </w:r>
          </w:p>
        </w:tc>
        <w:tc>
          <w:tcPr>
            <w:tcW w:w="2835" w:type="dxa"/>
          </w:tcPr>
          <w:p w14:paraId="6CA7404D" w14:textId="77777777" w:rsidR="007E4E2C" w:rsidRDefault="007E4E2C" w:rsidP="007E4E2C">
            <w:pPr>
              <w:pStyle w:val="TableParagraph"/>
              <w:spacing w:before="10" w:line="210" w:lineRule="exact"/>
              <w:ind w:left="108"/>
              <w:rPr>
                <w:b/>
                <w:sz w:val="20"/>
              </w:rPr>
            </w:pPr>
            <w:r>
              <w:rPr>
                <w:b/>
                <w:spacing w:val="-2"/>
                <w:sz w:val="20"/>
              </w:rPr>
              <w:t>Ad-</w:t>
            </w:r>
            <w:proofErr w:type="spellStart"/>
            <w:r>
              <w:rPr>
                <w:b/>
                <w:spacing w:val="-2"/>
                <w:sz w:val="20"/>
              </w:rPr>
              <w:t>Soyad</w:t>
            </w:r>
            <w:proofErr w:type="spellEnd"/>
          </w:p>
        </w:tc>
        <w:tc>
          <w:tcPr>
            <w:tcW w:w="1843" w:type="dxa"/>
          </w:tcPr>
          <w:p w14:paraId="675AC1C8" w14:textId="77777777" w:rsidR="007E4E2C" w:rsidRDefault="007E4E2C" w:rsidP="007E4E2C">
            <w:pPr>
              <w:pStyle w:val="TableParagraph"/>
              <w:spacing w:before="10" w:line="210" w:lineRule="exact"/>
              <w:ind w:left="108"/>
              <w:rPr>
                <w:b/>
                <w:sz w:val="20"/>
              </w:rPr>
            </w:pPr>
            <w:r>
              <w:rPr>
                <w:b/>
                <w:spacing w:val="-2"/>
                <w:sz w:val="20"/>
              </w:rPr>
              <w:t>Telefon</w:t>
            </w:r>
          </w:p>
        </w:tc>
        <w:tc>
          <w:tcPr>
            <w:tcW w:w="2402" w:type="dxa"/>
          </w:tcPr>
          <w:p w14:paraId="1FC90095" w14:textId="77777777" w:rsidR="007E4E2C" w:rsidRDefault="007E4E2C" w:rsidP="007E4E2C">
            <w:pPr>
              <w:pStyle w:val="TableParagraph"/>
              <w:spacing w:before="10" w:line="210" w:lineRule="exact"/>
              <w:ind w:left="107"/>
              <w:rPr>
                <w:b/>
                <w:sz w:val="20"/>
              </w:rPr>
            </w:pPr>
            <w:r>
              <w:rPr>
                <w:b/>
                <w:sz w:val="20"/>
              </w:rPr>
              <w:t>E-</w:t>
            </w:r>
            <w:r>
              <w:rPr>
                <w:b/>
                <w:spacing w:val="-2"/>
                <w:sz w:val="20"/>
              </w:rPr>
              <w:t>Posta</w:t>
            </w:r>
          </w:p>
        </w:tc>
      </w:tr>
      <w:tr w:rsidR="007E4E2C" w14:paraId="4BCC0F11" w14:textId="77777777" w:rsidTr="00DA6AB9">
        <w:trPr>
          <w:trHeight w:val="240"/>
        </w:trPr>
        <w:tc>
          <w:tcPr>
            <w:tcW w:w="1980" w:type="dxa"/>
            <w:gridSpan w:val="2"/>
          </w:tcPr>
          <w:p w14:paraId="04E0A9AA" w14:textId="77777777" w:rsidR="007E4E2C" w:rsidRDefault="007E4E2C" w:rsidP="007E4E2C">
            <w:pPr>
              <w:pStyle w:val="TableParagraph"/>
              <w:spacing w:before="10" w:line="210" w:lineRule="exact"/>
              <w:ind w:left="108"/>
              <w:rPr>
                <w:b/>
                <w:sz w:val="20"/>
              </w:rPr>
            </w:pPr>
            <w:r>
              <w:rPr>
                <w:b/>
                <w:spacing w:val="-2"/>
                <w:sz w:val="20"/>
              </w:rPr>
              <w:t>Dekan/Müdür</w:t>
            </w:r>
          </w:p>
        </w:tc>
        <w:tc>
          <w:tcPr>
            <w:tcW w:w="2835" w:type="dxa"/>
            <w:vAlign w:val="center"/>
          </w:tcPr>
          <w:p w14:paraId="39D98F63" w14:textId="3F05FE31" w:rsidR="007E4E2C" w:rsidRDefault="007E4E2C" w:rsidP="007E4E2C">
            <w:pPr>
              <w:pStyle w:val="TableParagraph"/>
              <w:rPr>
                <w:sz w:val="16"/>
              </w:rPr>
            </w:pPr>
            <w:r w:rsidRPr="00487EC2">
              <w:t xml:space="preserve">Prof. Dr. Ali Temizel </w:t>
            </w:r>
          </w:p>
        </w:tc>
        <w:tc>
          <w:tcPr>
            <w:tcW w:w="1843" w:type="dxa"/>
          </w:tcPr>
          <w:p w14:paraId="6A5E9E61" w14:textId="63F582BA" w:rsidR="007E4E2C" w:rsidRDefault="007E4E2C" w:rsidP="007E4E2C">
            <w:pPr>
              <w:pStyle w:val="TableParagraph"/>
              <w:rPr>
                <w:sz w:val="16"/>
              </w:rPr>
            </w:pPr>
            <w:r w:rsidRPr="00487EC2">
              <w:t>0332 223 1505</w:t>
            </w:r>
          </w:p>
        </w:tc>
        <w:tc>
          <w:tcPr>
            <w:tcW w:w="2402" w:type="dxa"/>
          </w:tcPr>
          <w:p w14:paraId="4AEEF223" w14:textId="5CA50D1C" w:rsidR="007E4E2C" w:rsidRDefault="007E4E2C" w:rsidP="007E4E2C">
            <w:pPr>
              <w:pStyle w:val="TableParagraph"/>
              <w:rPr>
                <w:sz w:val="16"/>
              </w:rPr>
            </w:pPr>
            <w:r w:rsidRPr="00487EC2">
              <w:t>ali46@selcuk.edu.tr</w:t>
            </w:r>
          </w:p>
        </w:tc>
      </w:tr>
      <w:tr w:rsidR="007E4E2C" w14:paraId="60543FD7" w14:textId="77777777" w:rsidTr="00DA6AB9">
        <w:trPr>
          <w:trHeight w:val="240"/>
        </w:trPr>
        <w:tc>
          <w:tcPr>
            <w:tcW w:w="1980" w:type="dxa"/>
            <w:gridSpan w:val="2"/>
          </w:tcPr>
          <w:p w14:paraId="6E6ADDA8" w14:textId="77777777" w:rsidR="007E4E2C" w:rsidRDefault="007E4E2C" w:rsidP="007E4E2C">
            <w:pPr>
              <w:pStyle w:val="TableParagraph"/>
              <w:spacing w:before="10" w:line="210" w:lineRule="exact"/>
              <w:ind w:left="108"/>
              <w:rPr>
                <w:b/>
                <w:sz w:val="20"/>
              </w:rPr>
            </w:pPr>
            <w:r>
              <w:rPr>
                <w:b/>
                <w:sz w:val="20"/>
              </w:rPr>
              <w:t>Dekan</w:t>
            </w:r>
            <w:r>
              <w:rPr>
                <w:b/>
                <w:spacing w:val="-5"/>
                <w:sz w:val="20"/>
              </w:rPr>
              <w:t xml:space="preserve"> </w:t>
            </w:r>
            <w:r>
              <w:rPr>
                <w:b/>
                <w:spacing w:val="-2"/>
                <w:sz w:val="20"/>
              </w:rPr>
              <w:t>Yardımcısı</w:t>
            </w:r>
          </w:p>
        </w:tc>
        <w:tc>
          <w:tcPr>
            <w:tcW w:w="2835" w:type="dxa"/>
            <w:vAlign w:val="center"/>
          </w:tcPr>
          <w:p w14:paraId="14C6781C" w14:textId="42F4C875" w:rsidR="007E4E2C" w:rsidRDefault="007E4E2C" w:rsidP="007E4E2C">
            <w:pPr>
              <w:pStyle w:val="TableParagraph"/>
              <w:rPr>
                <w:sz w:val="16"/>
              </w:rPr>
            </w:pPr>
            <w:r w:rsidRPr="00487EC2">
              <w:t>Prof. Dr. G. Şevket Avcıoğlu</w:t>
            </w:r>
          </w:p>
        </w:tc>
        <w:tc>
          <w:tcPr>
            <w:tcW w:w="1843" w:type="dxa"/>
          </w:tcPr>
          <w:p w14:paraId="1CFA8A3D" w14:textId="43BB0FD0" w:rsidR="007E4E2C" w:rsidRDefault="007E4E2C" w:rsidP="007E4E2C">
            <w:pPr>
              <w:pStyle w:val="TableParagraph"/>
              <w:rPr>
                <w:sz w:val="16"/>
              </w:rPr>
            </w:pPr>
            <w:r w:rsidRPr="00487EC2">
              <w:t>0332 223 1499</w:t>
            </w:r>
          </w:p>
        </w:tc>
        <w:tc>
          <w:tcPr>
            <w:tcW w:w="2402" w:type="dxa"/>
          </w:tcPr>
          <w:p w14:paraId="52960540" w14:textId="7A5A7A32" w:rsidR="007E4E2C" w:rsidRDefault="007E4E2C" w:rsidP="007E4E2C">
            <w:pPr>
              <w:pStyle w:val="TableParagraph"/>
              <w:rPr>
                <w:sz w:val="16"/>
              </w:rPr>
            </w:pPr>
            <w:r w:rsidRPr="00487EC2">
              <w:t>gsavcioglu@selcuk.edu.tr</w:t>
            </w:r>
          </w:p>
        </w:tc>
      </w:tr>
      <w:tr w:rsidR="007E4E2C" w14:paraId="328C481C" w14:textId="77777777" w:rsidTr="00DA6AB9">
        <w:trPr>
          <w:trHeight w:val="240"/>
        </w:trPr>
        <w:tc>
          <w:tcPr>
            <w:tcW w:w="1980" w:type="dxa"/>
            <w:gridSpan w:val="2"/>
          </w:tcPr>
          <w:p w14:paraId="1B2201E9" w14:textId="081C131C" w:rsidR="007E4E2C" w:rsidRDefault="007E4E2C" w:rsidP="007E4E2C">
            <w:pPr>
              <w:pStyle w:val="TableParagraph"/>
              <w:spacing w:before="10" w:line="210" w:lineRule="exact"/>
              <w:ind w:left="108"/>
              <w:rPr>
                <w:b/>
                <w:sz w:val="20"/>
              </w:rPr>
            </w:pPr>
            <w:r>
              <w:rPr>
                <w:b/>
                <w:sz w:val="20"/>
              </w:rPr>
              <w:t xml:space="preserve">Dekan </w:t>
            </w:r>
            <w:r>
              <w:rPr>
                <w:b/>
                <w:spacing w:val="-2"/>
                <w:sz w:val="20"/>
              </w:rPr>
              <w:t>Yardımcısı</w:t>
            </w:r>
          </w:p>
        </w:tc>
        <w:tc>
          <w:tcPr>
            <w:tcW w:w="2835" w:type="dxa"/>
            <w:vAlign w:val="center"/>
          </w:tcPr>
          <w:p w14:paraId="02B00337" w14:textId="7C0ED5FC" w:rsidR="007E4E2C" w:rsidRDefault="007E4E2C" w:rsidP="007E4E2C">
            <w:pPr>
              <w:pStyle w:val="TableParagraph"/>
              <w:rPr>
                <w:sz w:val="16"/>
              </w:rPr>
            </w:pPr>
            <w:r w:rsidRPr="00487EC2">
              <w:t xml:space="preserve">Prof. Dr. Çağatay </w:t>
            </w:r>
            <w:proofErr w:type="spellStart"/>
            <w:r w:rsidRPr="00487EC2">
              <w:t>Benhür</w:t>
            </w:r>
            <w:proofErr w:type="spellEnd"/>
            <w:r w:rsidRPr="00487EC2">
              <w:t xml:space="preserve"> </w:t>
            </w:r>
          </w:p>
        </w:tc>
        <w:tc>
          <w:tcPr>
            <w:tcW w:w="1843" w:type="dxa"/>
          </w:tcPr>
          <w:p w14:paraId="357817F8" w14:textId="60340E45" w:rsidR="007E4E2C" w:rsidRDefault="007E4E2C" w:rsidP="007E4E2C">
            <w:pPr>
              <w:pStyle w:val="TableParagraph"/>
              <w:rPr>
                <w:sz w:val="16"/>
              </w:rPr>
            </w:pPr>
            <w:r w:rsidRPr="00487EC2">
              <w:t>0332 223 1311</w:t>
            </w:r>
          </w:p>
        </w:tc>
        <w:tc>
          <w:tcPr>
            <w:tcW w:w="2402" w:type="dxa"/>
          </w:tcPr>
          <w:p w14:paraId="5B3C4768" w14:textId="4814524B" w:rsidR="007E4E2C" w:rsidRDefault="007E4E2C" w:rsidP="007E4E2C">
            <w:pPr>
              <w:pStyle w:val="TableParagraph"/>
              <w:rPr>
                <w:sz w:val="16"/>
              </w:rPr>
            </w:pPr>
            <w:r w:rsidRPr="00487EC2">
              <w:t>cbenhur@selcuk.edu.tr</w:t>
            </w:r>
          </w:p>
        </w:tc>
      </w:tr>
      <w:tr w:rsidR="007E4E2C" w14:paraId="43340970" w14:textId="77777777" w:rsidTr="00DA6AB9">
        <w:trPr>
          <w:trHeight w:val="240"/>
        </w:trPr>
        <w:tc>
          <w:tcPr>
            <w:tcW w:w="1980" w:type="dxa"/>
            <w:gridSpan w:val="2"/>
          </w:tcPr>
          <w:p w14:paraId="4AB72028" w14:textId="77777777" w:rsidR="007E4E2C" w:rsidRDefault="007E4E2C" w:rsidP="007E4E2C">
            <w:pPr>
              <w:pStyle w:val="TableParagraph"/>
              <w:spacing w:before="10" w:line="210" w:lineRule="exact"/>
              <w:ind w:left="108"/>
              <w:rPr>
                <w:b/>
                <w:sz w:val="20"/>
              </w:rPr>
            </w:pPr>
            <w:r>
              <w:rPr>
                <w:b/>
                <w:sz w:val="20"/>
              </w:rPr>
              <w:t xml:space="preserve">Fakülte </w:t>
            </w:r>
            <w:r>
              <w:rPr>
                <w:b/>
                <w:spacing w:val="-2"/>
                <w:sz w:val="20"/>
              </w:rPr>
              <w:t>Sekreteri</w:t>
            </w:r>
          </w:p>
        </w:tc>
        <w:tc>
          <w:tcPr>
            <w:tcW w:w="2835" w:type="dxa"/>
            <w:vAlign w:val="center"/>
          </w:tcPr>
          <w:p w14:paraId="6E596B08" w14:textId="6BE44072" w:rsidR="007E4E2C" w:rsidRDefault="007E4E2C" w:rsidP="007E4E2C">
            <w:pPr>
              <w:pStyle w:val="TableParagraph"/>
              <w:rPr>
                <w:sz w:val="16"/>
              </w:rPr>
            </w:pPr>
            <w:r w:rsidRPr="00487EC2">
              <w:t xml:space="preserve">Mustafa </w:t>
            </w:r>
            <w:proofErr w:type="spellStart"/>
            <w:r w:rsidRPr="00487EC2">
              <w:t>Kırbıyık</w:t>
            </w:r>
            <w:proofErr w:type="spellEnd"/>
            <w:r w:rsidRPr="00487EC2">
              <w:t xml:space="preserve"> </w:t>
            </w:r>
          </w:p>
        </w:tc>
        <w:tc>
          <w:tcPr>
            <w:tcW w:w="1843" w:type="dxa"/>
          </w:tcPr>
          <w:p w14:paraId="776BFD33" w14:textId="2E8942BC" w:rsidR="007E4E2C" w:rsidRDefault="007E4E2C" w:rsidP="007E4E2C">
            <w:pPr>
              <w:pStyle w:val="TableParagraph"/>
              <w:rPr>
                <w:sz w:val="16"/>
              </w:rPr>
            </w:pPr>
            <w:r w:rsidRPr="00487EC2">
              <w:t>0332 223 1446</w:t>
            </w:r>
          </w:p>
        </w:tc>
        <w:tc>
          <w:tcPr>
            <w:tcW w:w="2402" w:type="dxa"/>
          </w:tcPr>
          <w:p w14:paraId="04DD91EE" w14:textId="62D200BC" w:rsidR="007E4E2C" w:rsidRDefault="007E4E2C" w:rsidP="007E4E2C">
            <w:pPr>
              <w:pStyle w:val="TableParagraph"/>
              <w:rPr>
                <w:sz w:val="16"/>
              </w:rPr>
            </w:pPr>
            <w:r w:rsidRPr="00487EC2">
              <w:t>mkirbiyik@selcuk.edu.tr</w:t>
            </w:r>
          </w:p>
        </w:tc>
      </w:tr>
      <w:tr w:rsidR="007E4E2C" w14:paraId="55DC1698" w14:textId="77777777" w:rsidTr="00DA6AB9">
        <w:trPr>
          <w:trHeight w:val="480"/>
        </w:trPr>
        <w:tc>
          <w:tcPr>
            <w:tcW w:w="1980" w:type="dxa"/>
            <w:gridSpan w:val="2"/>
          </w:tcPr>
          <w:p w14:paraId="3E5AED72" w14:textId="77777777" w:rsidR="007E4E2C" w:rsidRDefault="007E4E2C" w:rsidP="007E4E2C">
            <w:pPr>
              <w:pStyle w:val="TableParagraph"/>
              <w:spacing w:before="10"/>
              <w:ind w:left="108"/>
              <w:rPr>
                <w:b/>
                <w:sz w:val="20"/>
              </w:rPr>
            </w:pPr>
            <w:r>
              <w:rPr>
                <w:b/>
                <w:sz w:val="20"/>
              </w:rPr>
              <w:t>Kalite</w:t>
            </w:r>
            <w:r>
              <w:rPr>
                <w:b/>
                <w:spacing w:val="-2"/>
                <w:sz w:val="20"/>
              </w:rPr>
              <w:t xml:space="preserve"> Komisyon</w:t>
            </w:r>
          </w:p>
          <w:p w14:paraId="41540D80" w14:textId="77777777" w:rsidR="007E4E2C" w:rsidRDefault="007E4E2C" w:rsidP="007E4E2C">
            <w:pPr>
              <w:pStyle w:val="TableParagraph"/>
              <w:spacing w:before="10" w:line="210" w:lineRule="exact"/>
              <w:ind w:left="108"/>
              <w:rPr>
                <w:b/>
                <w:sz w:val="20"/>
              </w:rPr>
            </w:pPr>
            <w:r>
              <w:rPr>
                <w:b/>
                <w:spacing w:val="-2"/>
                <w:sz w:val="20"/>
              </w:rPr>
              <w:t>Başkanı</w:t>
            </w:r>
          </w:p>
        </w:tc>
        <w:tc>
          <w:tcPr>
            <w:tcW w:w="2835" w:type="dxa"/>
            <w:vAlign w:val="center"/>
          </w:tcPr>
          <w:p w14:paraId="5096AE3B" w14:textId="2907F7F2" w:rsidR="007E4E2C" w:rsidRPr="00516283" w:rsidRDefault="007E4E2C" w:rsidP="007E4E2C">
            <w:pPr>
              <w:pStyle w:val="TableParagraph"/>
            </w:pPr>
          </w:p>
        </w:tc>
        <w:tc>
          <w:tcPr>
            <w:tcW w:w="1843" w:type="dxa"/>
          </w:tcPr>
          <w:p w14:paraId="3FA6F941" w14:textId="19973974" w:rsidR="007E4E2C" w:rsidRDefault="007E4E2C" w:rsidP="007E4E2C">
            <w:pPr>
              <w:pStyle w:val="TableParagraph"/>
              <w:rPr>
                <w:sz w:val="20"/>
              </w:rPr>
            </w:pPr>
          </w:p>
        </w:tc>
        <w:tc>
          <w:tcPr>
            <w:tcW w:w="2402" w:type="dxa"/>
          </w:tcPr>
          <w:p w14:paraId="03B51B11" w14:textId="17184838" w:rsidR="007E4E2C" w:rsidRDefault="007E4E2C" w:rsidP="007E4E2C">
            <w:pPr>
              <w:pStyle w:val="TableParagraph"/>
              <w:rPr>
                <w:sz w:val="20"/>
              </w:rPr>
            </w:pPr>
          </w:p>
        </w:tc>
      </w:tr>
      <w:tr w:rsidR="007E4E2C" w14:paraId="39F84796" w14:textId="77777777" w:rsidTr="00DA6AB9">
        <w:trPr>
          <w:trHeight w:val="240"/>
        </w:trPr>
        <w:tc>
          <w:tcPr>
            <w:tcW w:w="1980" w:type="dxa"/>
            <w:gridSpan w:val="2"/>
          </w:tcPr>
          <w:p w14:paraId="775BA0A1" w14:textId="77777777" w:rsidR="007E4E2C" w:rsidRDefault="007E4E2C" w:rsidP="007E4E2C">
            <w:pPr>
              <w:pStyle w:val="TableParagraph"/>
              <w:spacing w:before="10" w:line="210" w:lineRule="exact"/>
              <w:ind w:left="108"/>
              <w:rPr>
                <w:b/>
                <w:sz w:val="20"/>
              </w:rPr>
            </w:pPr>
            <w:r>
              <w:rPr>
                <w:b/>
                <w:sz w:val="20"/>
              </w:rPr>
              <w:t>Kalite</w:t>
            </w:r>
            <w:r>
              <w:rPr>
                <w:b/>
                <w:spacing w:val="-2"/>
                <w:sz w:val="20"/>
              </w:rPr>
              <w:t xml:space="preserve"> Temsilcisi</w:t>
            </w:r>
          </w:p>
        </w:tc>
        <w:tc>
          <w:tcPr>
            <w:tcW w:w="2835" w:type="dxa"/>
            <w:vAlign w:val="center"/>
          </w:tcPr>
          <w:p w14:paraId="112E3169" w14:textId="77777777" w:rsidR="007E4E2C" w:rsidRDefault="007E4E2C" w:rsidP="007E4E2C">
            <w:pPr>
              <w:pStyle w:val="TableParagraph"/>
              <w:rPr>
                <w:sz w:val="16"/>
              </w:rPr>
            </w:pPr>
          </w:p>
        </w:tc>
        <w:tc>
          <w:tcPr>
            <w:tcW w:w="1843" w:type="dxa"/>
          </w:tcPr>
          <w:p w14:paraId="342A326E" w14:textId="77777777" w:rsidR="007E4E2C" w:rsidRDefault="007E4E2C" w:rsidP="007E4E2C">
            <w:pPr>
              <w:pStyle w:val="TableParagraph"/>
              <w:rPr>
                <w:sz w:val="16"/>
              </w:rPr>
            </w:pPr>
          </w:p>
        </w:tc>
        <w:tc>
          <w:tcPr>
            <w:tcW w:w="2402" w:type="dxa"/>
          </w:tcPr>
          <w:p w14:paraId="51DD8305" w14:textId="77777777" w:rsidR="007E4E2C" w:rsidRDefault="007E4E2C" w:rsidP="007E4E2C">
            <w:pPr>
              <w:pStyle w:val="TableParagraph"/>
              <w:rPr>
                <w:sz w:val="16"/>
              </w:rPr>
            </w:pPr>
          </w:p>
        </w:tc>
      </w:tr>
      <w:tr w:rsidR="007E4E2C" w14:paraId="1F3ACBB3" w14:textId="77777777" w:rsidTr="00DA6AB9">
        <w:trPr>
          <w:trHeight w:val="480"/>
        </w:trPr>
        <w:tc>
          <w:tcPr>
            <w:tcW w:w="1980" w:type="dxa"/>
            <w:gridSpan w:val="2"/>
          </w:tcPr>
          <w:p w14:paraId="04DF0722" w14:textId="77777777" w:rsidR="007E4E2C" w:rsidRDefault="007E4E2C" w:rsidP="007E4E2C">
            <w:pPr>
              <w:pStyle w:val="TableParagraph"/>
              <w:spacing w:before="10"/>
              <w:ind w:left="108"/>
              <w:rPr>
                <w:b/>
                <w:sz w:val="20"/>
              </w:rPr>
            </w:pPr>
            <w:r>
              <w:rPr>
                <w:b/>
                <w:sz w:val="20"/>
              </w:rPr>
              <w:t>Kalite</w:t>
            </w:r>
            <w:r>
              <w:rPr>
                <w:b/>
                <w:spacing w:val="-2"/>
                <w:sz w:val="20"/>
              </w:rPr>
              <w:t xml:space="preserve"> Öğrenci</w:t>
            </w:r>
          </w:p>
          <w:p w14:paraId="7B215B52" w14:textId="77777777" w:rsidR="007E4E2C" w:rsidRDefault="007E4E2C" w:rsidP="007E4E2C">
            <w:pPr>
              <w:pStyle w:val="TableParagraph"/>
              <w:spacing w:before="10" w:line="210" w:lineRule="exact"/>
              <w:ind w:left="108"/>
              <w:rPr>
                <w:b/>
                <w:sz w:val="20"/>
              </w:rPr>
            </w:pPr>
            <w:r>
              <w:rPr>
                <w:b/>
                <w:spacing w:val="-2"/>
                <w:sz w:val="20"/>
              </w:rPr>
              <w:t>Temsilcisi</w:t>
            </w:r>
          </w:p>
        </w:tc>
        <w:tc>
          <w:tcPr>
            <w:tcW w:w="2835" w:type="dxa"/>
            <w:vAlign w:val="center"/>
          </w:tcPr>
          <w:p w14:paraId="49B94CED" w14:textId="02FD192D" w:rsidR="007E4E2C" w:rsidRDefault="00DA6AB9" w:rsidP="007E4E2C">
            <w:pPr>
              <w:pStyle w:val="TableParagraph"/>
              <w:spacing w:before="130"/>
              <w:ind w:left="108"/>
              <w:rPr>
                <w:sz w:val="20"/>
              </w:rPr>
            </w:pPr>
            <w:r>
              <w:rPr>
                <w:sz w:val="20"/>
              </w:rPr>
              <w:t>Çağla EYÜPOĞLU</w:t>
            </w:r>
          </w:p>
        </w:tc>
        <w:tc>
          <w:tcPr>
            <w:tcW w:w="1843" w:type="dxa"/>
          </w:tcPr>
          <w:p w14:paraId="64C90EEA" w14:textId="5F0F5AA1" w:rsidR="007E4E2C" w:rsidRDefault="003C69FD" w:rsidP="007E4E2C">
            <w:pPr>
              <w:pStyle w:val="TableParagraph"/>
              <w:rPr>
                <w:sz w:val="20"/>
              </w:rPr>
            </w:pPr>
            <w:r>
              <w:rPr>
                <w:sz w:val="20"/>
              </w:rPr>
              <w:t>0552</w:t>
            </w:r>
            <w:r w:rsidR="00F81AF9">
              <w:rPr>
                <w:sz w:val="20"/>
              </w:rPr>
              <w:t xml:space="preserve"> 326 2055</w:t>
            </w:r>
          </w:p>
        </w:tc>
        <w:tc>
          <w:tcPr>
            <w:tcW w:w="2402" w:type="dxa"/>
          </w:tcPr>
          <w:p w14:paraId="104E19A7" w14:textId="2D39225A" w:rsidR="007E4E2C" w:rsidRDefault="00253051" w:rsidP="007E4E2C">
            <w:pPr>
              <w:pStyle w:val="TableParagraph"/>
              <w:rPr>
                <w:sz w:val="20"/>
              </w:rPr>
            </w:pPr>
            <w:r>
              <w:rPr>
                <w:sz w:val="20"/>
              </w:rPr>
              <w:t>c</w:t>
            </w:r>
            <w:r w:rsidR="0064685C">
              <w:rPr>
                <w:sz w:val="20"/>
              </w:rPr>
              <w:t>agla</w:t>
            </w:r>
            <w:r>
              <w:rPr>
                <w:sz w:val="20"/>
              </w:rPr>
              <w:t>e</w:t>
            </w:r>
            <w:r w:rsidR="0064685C">
              <w:rPr>
                <w:sz w:val="20"/>
              </w:rPr>
              <w:t>yupoglu123</w:t>
            </w:r>
            <w:r>
              <w:rPr>
                <w:sz w:val="20"/>
              </w:rPr>
              <w:t>@gmail.com</w:t>
            </w:r>
          </w:p>
        </w:tc>
      </w:tr>
      <w:tr w:rsidR="007E4E2C" w14:paraId="24B2E090" w14:textId="77777777" w:rsidTr="00DA6AB9">
        <w:trPr>
          <w:trHeight w:val="240"/>
        </w:trPr>
        <w:tc>
          <w:tcPr>
            <w:tcW w:w="1980" w:type="dxa"/>
            <w:gridSpan w:val="2"/>
          </w:tcPr>
          <w:p w14:paraId="2DA55610" w14:textId="77777777" w:rsidR="007E4E2C" w:rsidRDefault="007E4E2C" w:rsidP="007E4E2C">
            <w:pPr>
              <w:pStyle w:val="TableParagraph"/>
              <w:rPr>
                <w:sz w:val="16"/>
              </w:rPr>
            </w:pPr>
          </w:p>
        </w:tc>
        <w:tc>
          <w:tcPr>
            <w:tcW w:w="2835" w:type="dxa"/>
            <w:vAlign w:val="center"/>
          </w:tcPr>
          <w:p w14:paraId="3AE37AF4" w14:textId="37D106C2" w:rsidR="007E4E2C" w:rsidRDefault="007E4E2C" w:rsidP="007E4E2C">
            <w:pPr>
              <w:pStyle w:val="TableParagraph"/>
              <w:rPr>
                <w:sz w:val="16"/>
              </w:rPr>
            </w:pPr>
          </w:p>
        </w:tc>
        <w:tc>
          <w:tcPr>
            <w:tcW w:w="1843" w:type="dxa"/>
          </w:tcPr>
          <w:p w14:paraId="43F0C5FF" w14:textId="77777777" w:rsidR="007E4E2C" w:rsidRDefault="007E4E2C" w:rsidP="007E4E2C">
            <w:pPr>
              <w:pStyle w:val="TableParagraph"/>
              <w:rPr>
                <w:sz w:val="16"/>
              </w:rPr>
            </w:pPr>
          </w:p>
        </w:tc>
        <w:tc>
          <w:tcPr>
            <w:tcW w:w="2402" w:type="dxa"/>
          </w:tcPr>
          <w:p w14:paraId="06E89BEF" w14:textId="77777777" w:rsidR="007E4E2C" w:rsidRDefault="007E4E2C" w:rsidP="007E4E2C">
            <w:pPr>
              <w:pStyle w:val="TableParagraph"/>
              <w:rPr>
                <w:sz w:val="16"/>
              </w:rPr>
            </w:pPr>
          </w:p>
        </w:tc>
      </w:tr>
    </w:tbl>
    <w:p w14:paraId="7D5DCBC0" w14:textId="77777777" w:rsidR="00285055" w:rsidRDefault="00285055">
      <w:pPr>
        <w:pStyle w:val="GvdeMetni"/>
        <w:spacing w:before="54"/>
        <w:rPr>
          <w:sz w:val="20"/>
        </w:rPr>
      </w:pPr>
    </w:p>
    <w:p w14:paraId="125E83FB" w14:textId="77777777" w:rsidR="00285055" w:rsidRDefault="00ED12E6">
      <w:pPr>
        <w:pStyle w:val="Balk4"/>
        <w:numPr>
          <w:ilvl w:val="0"/>
          <w:numId w:val="50"/>
        </w:numPr>
        <w:tabs>
          <w:tab w:val="left" w:pos="1288"/>
        </w:tabs>
        <w:jc w:val="left"/>
      </w:pPr>
      <w:bookmarkStart w:id="2" w:name="_bookmark3"/>
      <w:bookmarkEnd w:id="2"/>
      <w:r>
        <w:rPr>
          <w:color w:val="0070C0"/>
        </w:rPr>
        <w:t xml:space="preserve">Tarihsel </w:t>
      </w:r>
      <w:r>
        <w:rPr>
          <w:color w:val="0070C0"/>
          <w:spacing w:val="-2"/>
        </w:rPr>
        <w:t>Gelişimi</w:t>
      </w:r>
    </w:p>
    <w:p w14:paraId="3AE917CB" w14:textId="77777777" w:rsidR="00CB6834" w:rsidRDefault="00CB6834" w:rsidP="00B42E73">
      <w:pPr>
        <w:pStyle w:val="GvdeMetni"/>
        <w:spacing w:before="262" w:line="360" w:lineRule="auto"/>
        <w:ind w:left="568" w:right="707" w:firstLine="152"/>
        <w:jc w:val="both"/>
        <w:rPr>
          <w:rFonts w:ascii="Arial" w:hAnsi="Arial" w:cs="Arial"/>
          <w:color w:val="475569"/>
          <w:shd w:val="clear" w:color="auto" w:fill="FFFFFF"/>
        </w:rPr>
      </w:pPr>
      <w:r w:rsidRPr="00CB6834">
        <w:rPr>
          <w:shd w:val="clear" w:color="auto" w:fill="FFFFFF"/>
        </w:rPr>
        <w:t xml:space="preserve">Karşılaştırmalı Edebiyatın temel amacı birkaç dilin edebiyatı, dili ve kültürüyle anda ilgilenen akademisyenler ve öğrencileri birkaç dile sahip ve o dillerin kültür ve edebiyatlarında eleştirel yaklaşım </w:t>
      </w:r>
      <w:r w:rsidRPr="00CB6834">
        <w:rPr>
          <w:shd w:val="clear" w:color="auto" w:fill="FFFFFF"/>
        </w:rPr>
        <w:lastRenderedPageBreak/>
        <w:t>yöntemiyle yetiştirmektir. Diğer bir önemli işlevi ise, birden çok dil bilen kişiler olarak Türk dil, kültür ve edebiyatını, bilimsel çalışma ve etkinliklerle dış dünyaya tanıtmak, bu alanda farklı ülkelerde yapılan her türlü yenilik, gelişme ve yansımaları Türk ve diğer milletlere ulaştırmaktır. Öğrencilere verilecek uygulamalı eğitim ile mesleki yeterliliğe sahip karşılaştırmalı dil, kültür ve edebiyat bilimcisi olarak yetiştirilmeleri sağlanacaktır. Karşılaştırmalı Edebiyat Bölümü mezunlarının bir diğer kazanımı da, kendi temel alanının yanı başka birçok disiplinlerin karşılaştırmalı çalışma yöntemlerine hâkim biçimde yetişebilecek donanımın sağlanmasıdır</w:t>
      </w:r>
      <w:r>
        <w:rPr>
          <w:rFonts w:ascii="Arial" w:hAnsi="Arial" w:cs="Arial"/>
          <w:color w:val="475569"/>
          <w:shd w:val="clear" w:color="auto" w:fill="FFFFFF"/>
        </w:rPr>
        <w:t>.</w:t>
      </w:r>
    </w:p>
    <w:p w14:paraId="11350943" w14:textId="5C40EA11" w:rsidR="00BB313D" w:rsidRPr="00260C75" w:rsidRDefault="00AA5A73" w:rsidP="00B42E73">
      <w:pPr>
        <w:pStyle w:val="GvdeMetni"/>
        <w:spacing w:before="262" w:line="360" w:lineRule="auto"/>
        <w:ind w:left="568" w:right="707" w:firstLine="152"/>
        <w:jc w:val="both"/>
      </w:pPr>
      <w:r w:rsidRPr="00260C75">
        <w:t xml:space="preserve">2009 yılında kurulan </w:t>
      </w:r>
      <w:r w:rsidR="00BB313D" w:rsidRPr="00260C75">
        <w:t xml:space="preserve">Karşılaştırmalı Edebiyat Bölümü, </w:t>
      </w:r>
      <w:r w:rsidRPr="00260C75">
        <w:t>Karşılaştırma</w:t>
      </w:r>
      <w:r w:rsidR="00E41131">
        <w:t xml:space="preserve">lı Edebiyat Anabilim Dalı olmak </w:t>
      </w:r>
      <w:r w:rsidRPr="00260C75">
        <w:t xml:space="preserve">üzere tek bir anabilim dalından oluşmaktadır. </w:t>
      </w:r>
    </w:p>
    <w:p w14:paraId="2FCCD56A" w14:textId="6071A0B6" w:rsidR="00DD6F20" w:rsidRPr="00260C75" w:rsidRDefault="002E24F2" w:rsidP="00B42E73">
      <w:pPr>
        <w:pStyle w:val="GvdeMetni"/>
        <w:spacing w:before="262" w:line="360" w:lineRule="auto"/>
        <w:ind w:left="568" w:right="707" w:firstLine="152"/>
        <w:jc w:val="both"/>
      </w:pPr>
      <w:r w:rsidRPr="00260C75">
        <w:t>Bölümde</w:t>
      </w:r>
      <w:r w:rsidR="00DD6F20" w:rsidRPr="00260C75">
        <w:t xml:space="preserve"> bir Profesör, iki Doçent ve dört Doktor Öğretim Üyesi görev yapmaktadır. </w:t>
      </w:r>
    </w:p>
    <w:p w14:paraId="4EF9F825" w14:textId="6B3E9EEF" w:rsidR="00285055" w:rsidRPr="00260C75" w:rsidRDefault="002E24F2" w:rsidP="002E24F2">
      <w:pPr>
        <w:pStyle w:val="GvdeMetni"/>
        <w:spacing w:before="262" w:line="360" w:lineRule="auto"/>
        <w:ind w:left="568" w:right="707" w:firstLine="152"/>
        <w:jc w:val="both"/>
      </w:pPr>
      <w:r w:rsidRPr="00260C75">
        <w:t xml:space="preserve">Karşılaştırmalı Edebiyat Bölümü bünyesinde 3 derslik (107-111-Z04) bulunmaktadır. Bu dersliklerin hepsinde projeksiyon cihazı bulunmakla birlikte 107 ve Z04 </w:t>
      </w:r>
      <w:proofErr w:type="spellStart"/>
      <w:r w:rsidRPr="00260C75">
        <w:t>nolu</w:t>
      </w:r>
      <w:proofErr w:type="spellEnd"/>
      <w:r w:rsidRPr="00260C75">
        <w:t xml:space="preserve"> dersliklerde birer adet masaüstü bilgisayar mevcuttur.</w:t>
      </w:r>
      <w:r w:rsidR="007E4E2C" w:rsidRPr="00260C75">
        <w:t xml:space="preserve"> </w:t>
      </w:r>
    </w:p>
    <w:p w14:paraId="5C642711" w14:textId="4E679DD6" w:rsidR="002E24F2" w:rsidRPr="00260C75" w:rsidRDefault="00E41131" w:rsidP="002E24F2">
      <w:pPr>
        <w:pStyle w:val="GvdeMetni"/>
        <w:spacing w:before="262" w:line="360" w:lineRule="auto"/>
        <w:ind w:right="707"/>
        <w:jc w:val="both"/>
      </w:pPr>
      <w:r>
        <w:tab/>
        <w:t>Bölüme her yıl 45</w:t>
      </w:r>
      <w:r w:rsidR="002E24F2" w:rsidRPr="00260C75">
        <w:t xml:space="preserve"> ö</w:t>
      </w:r>
      <w:r>
        <w:t xml:space="preserve">ğrenci kontenjanı açılmakta ve </w:t>
      </w:r>
      <w:r w:rsidR="0097026B">
        <w:t xml:space="preserve">bu </w:t>
      </w:r>
      <w:r>
        <w:t xml:space="preserve">kontenjanın üstünde </w:t>
      </w:r>
      <w:r w:rsidR="001F6413">
        <w:t xml:space="preserve">başvuru </w:t>
      </w:r>
      <w:r>
        <w:t xml:space="preserve">yapılmaktadır. </w:t>
      </w:r>
    </w:p>
    <w:p w14:paraId="66B1739D" w14:textId="77777777" w:rsidR="00285055" w:rsidRDefault="00285055">
      <w:pPr>
        <w:pStyle w:val="GvdeMetni"/>
        <w:spacing w:before="26"/>
      </w:pPr>
    </w:p>
    <w:p w14:paraId="40AD3583" w14:textId="77777777" w:rsidR="00285055" w:rsidRDefault="00ED12E6">
      <w:pPr>
        <w:pStyle w:val="Balk4"/>
        <w:numPr>
          <w:ilvl w:val="1"/>
          <w:numId w:val="50"/>
        </w:numPr>
        <w:tabs>
          <w:tab w:val="left" w:pos="1348"/>
        </w:tabs>
        <w:spacing w:before="1"/>
      </w:pPr>
      <w:bookmarkStart w:id="3" w:name="_bookmark4"/>
      <w:bookmarkEnd w:id="3"/>
      <w:r>
        <w:rPr>
          <w:color w:val="0070C0"/>
        </w:rPr>
        <w:t>Akademik</w:t>
      </w:r>
      <w:r>
        <w:rPr>
          <w:color w:val="0070C0"/>
          <w:spacing w:val="-3"/>
        </w:rPr>
        <w:t xml:space="preserve"> </w:t>
      </w:r>
      <w:r>
        <w:rPr>
          <w:color w:val="0070C0"/>
        </w:rPr>
        <w:t>ve</w:t>
      </w:r>
      <w:r>
        <w:rPr>
          <w:color w:val="0070C0"/>
          <w:spacing w:val="-2"/>
        </w:rPr>
        <w:t xml:space="preserve"> </w:t>
      </w:r>
      <w:r>
        <w:rPr>
          <w:color w:val="0070C0"/>
        </w:rPr>
        <w:t>İdari</w:t>
      </w:r>
      <w:r>
        <w:rPr>
          <w:color w:val="0070C0"/>
          <w:spacing w:val="-2"/>
        </w:rPr>
        <w:t xml:space="preserve"> </w:t>
      </w:r>
      <w:r>
        <w:rPr>
          <w:color w:val="0070C0"/>
        </w:rPr>
        <w:t>Personel</w:t>
      </w:r>
      <w:r>
        <w:rPr>
          <w:color w:val="0070C0"/>
          <w:spacing w:val="-1"/>
        </w:rPr>
        <w:t xml:space="preserve"> </w:t>
      </w:r>
      <w:r>
        <w:rPr>
          <w:color w:val="0070C0"/>
          <w:spacing w:val="-2"/>
        </w:rPr>
        <w:t>Bilgileri</w:t>
      </w:r>
    </w:p>
    <w:p w14:paraId="4FEAB682" w14:textId="77777777" w:rsidR="00285055" w:rsidRDefault="00ED12E6">
      <w:pPr>
        <w:pStyle w:val="GvdeMetni"/>
        <w:spacing w:before="261"/>
        <w:ind w:left="568"/>
      </w:pPr>
      <w:r>
        <w:t>Mevcut</w:t>
      </w:r>
      <w:r>
        <w:rPr>
          <w:spacing w:val="4"/>
        </w:rPr>
        <w:t xml:space="preserve"> </w:t>
      </w:r>
      <w:r>
        <w:t>halde</w:t>
      </w:r>
      <w:r>
        <w:rPr>
          <w:spacing w:val="6"/>
        </w:rPr>
        <w:t xml:space="preserve"> </w:t>
      </w:r>
      <w:r>
        <w:t>kadrolu</w:t>
      </w:r>
      <w:r>
        <w:rPr>
          <w:spacing w:val="6"/>
        </w:rPr>
        <w:t xml:space="preserve"> </w:t>
      </w:r>
      <w:r>
        <w:t>olarak</w:t>
      </w:r>
      <w:r>
        <w:rPr>
          <w:spacing w:val="7"/>
        </w:rPr>
        <w:t xml:space="preserve"> </w:t>
      </w:r>
      <w:r>
        <w:t>çalışmakta</w:t>
      </w:r>
      <w:r>
        <w:rPr>
          <w:spacing w:val="6"/>
        </w:rPr>
        <w:t xml:space="preserve"> </w:t>
      </w:r>
      <w:r>
        <w:t>olan</w:t>
      </w:r>
      <w:r>
        <w:rPr>
          <w:spacing w:val="6"/>
        </w:rPr>
        <w:t xml:space="preserve"> </w:t>
      </w:r>
      <w:r>
        <w:t>öğretim</w:t>
      </w:r>
      <w:r>
        <w:rPr>
          <w:spacing w:val="7"/>
        </w:rPr>
        <w:t xml:space="preserve"> </w:t>
      </w:r>
      <w:r>
        <w:t>elemanı</w:t>
      </w:r>
      <w:r>
        <w:rPr>
          <w:spacing w:val="6"/>
        </w:rPr>
        <w:t xml:space="preserve"> </w:t>
      </w:r>
      <w:r>
        <w:t>sayısı</w:t>
      </w:r>
      <w:r>
        <w:rPr>
          <w:spacing w:val="6"/>
        </w:rPr>
        <w:t xml:space="preserve"> </w:t>
      </w:r>
      <w:r>
        <w:t>ve</w:t>
      </w:r>
      <w:r>
        <w:rPr>
          <w:spacing w:val="7"/>
        </w:rPr>
        <w:t xml:space="preserve"> </w:t>
      </w:r>
      <w:r>
        <w:t>idari</w:t>
      </w:r>
      <w:r>
        <w:rPr>
          <w:spacing w:val="6"/>
        </w:rPr>
        <w:t xml:space="preserve"> </w:t>
      </w:r>
      <w:r>
        <w:t>personel</w:t>
      </w:r>
      <w:r>
        <w:rPr>
          <w:spacing w:val="6"/>
        </w:rPr>
        <w:t xml:space="preserve"> </w:t>
      </w:r>
      <w:r>
        <w:t>hizmet</w:t>
      </w:r>
      <w:r>
        <w:rPr>
          <w:spacing w:val="7"/>
        </w:rPr>
        <w:t xml:space="preserve"> </w:t>
      </w:r>
      <w:r>
        <w:rPr>
          <w:spacing w:val="-2"/>
        </w:rPr>
        <w:t>dağılımı</w:t>
      </w:r>
    </w:p>
    <w:p w14:paraId="7A6883D9" w14:textId="77777777" w:rsidR="00285055" w:rsidRDefault="00ED12E6">
      <w:pPr>
        <w:pStyle w:val="GvdeMetni"/>
        <w:spacing w:before="127"/>
        <w:ind w:left="568"/>
      </w:pPr>
      <w:r>
        <w:t>Tablo 2 ve</w:t>
      </w:r>
      <w:r>
        <w:rPr>
          <w:spacing w:val="-1"/>
        </w:rPr>
        <w:t xml:space="preserve"> </w:t>
      </w:r>
      <w:r>
        <w:t xml:space="preserve">Tablo 3’te </w:t>
      </w:r>
      <w:r>
        <w:rPr>
          <w:spacing w:val="-2"/>
        </w:rPr>
        <w:t>verilmiştir.</w:t>
      </w:r>
    </w:p>
    <w:p w14:paraId="169707E2" w14:textId="77777777" w:rsidR="00285055" w:rsidRDefault="00285055">
      <w:pPr>
        <w:pStyle w:val="GvdeMetni"/>
        <w:sectPr w:rsidR="00285055" w:rsidSect="007E4E2C">
          <w:pgSz w:w="11910" w:h="16840"/>
          <w:pgMar w:top="1134" w:right="708" w:bottom="993" w:left="850" w:header="586" w:footer="0" w:gutter="0"/>
          <w:cols w:space="708"/>
        </w:sectPr>
      </w:pPr>
    </w:p>
    <w:p w14:paraId="3B1619E1" w14:textId="77777777" w:rsidR="00285055" w:rsidRDefault="00285055">
      <w:pPr>
        <w:pStyle w:val="GvdeMetni"/>
        <w:rPr>
          <w:sz w:val="20"/>
        </w:rPr>
      </w:pPr>
    </w:p>
    <w:p w14:paraId="59EBB018" w14:textId="77777777" w:rsidR="00285055" w:rsidRDefault="00285055">
      <w:pPr>
        <w:pStyle w:val="GvdeMetni"/>
        <w:rPr>
          <w:sz w:val="20"/>
        </w:rPr>
      </w:pPr>
    </w:p>
    <w:p w14:paraId="41CF5D03" w14:textId="77777777" w:rsidR="00285055" w:rsidRDefault="00285055">
      <w:pPr>
        <w:pStyle w:val="GvdeMetni"/>
        <w:spacing w:before="184"/>
        <w:rPr>
          <w:sz w:val="20"/>
        </w:rPr>
      </w:pPr>
    </w:p>
    <w:p w14:paraId="4B302331" w14:textId="77777777" w:rsidR="00285055" w:rsidRDefault="00ED12E6">
      <w:pPr>
        <w:spacing w:before="1"/>
        <w:ind w:left="568"/>
        <w:rPr>
          <w:sz w:val="20"/>
        </w:rPr>
      </w:pPr>
      <w:r>
        <w:rPr>
          <w:b/>
          <w:sz w:val="20"/>
        </w:rPr>
        <w:t>Tablo</w:t>
      </w:r>
      <w:r>
        <w:rPr>
          <w:b/>
          <w:spacing w:val="-3"/>
          <w:sz w:val="20"/>
        </w:rPr>
        <w:t xml:space="preserve"> </w:t>
      </w:r>
      <w:r>
        <w:rPr>
          <w:b/>
          <w:sz w:val="20"/>
        </w:rPr>
        <w:t>2.</w:t>
      </w:r>
      <w:r>
        <w:rPr>
          <w:b/>
          <w:spacing w:val="-1"/>
          <w:sz w:val="20"/>
        </w:rPr>
        <w:t xml:space="preserve"> </w:t>
      </w:r>
      <w:r>
        <w:rPr>
          <w:sz w:val="20"/>
        </w:rPr>
        <w:t>Kadrolu</w:t>
      </w:r>
      <w:r>
        <w:rPr>
          <w:spacing w:val="-1"/>
          <w:sz w:val="20"/>
        </w:rPr>
        <w:t xml:space="preserve"> </w:t>
      </w:r>
      <w:r>
        <w:rPr>
          <w:sz w:val="20"/>
        </w:rPr>
        <w:t>çalışan</w:t>
      </w:r>
      <w:r>
        <w:rPr>
          <w:spacing w:val="-1"/>
          <w:sz w:val="20"/>
        </w:rPr>
        <w:t xml:space="preserve"> </w:t>
      </w:r>
      <w:r>
        <w:rPr>
          <w:sz w:val="20"/>
        </w:rPr>
        <w:t>akademik</w:t>
      </w:r>
      <w:r>
        <w:rPr>
          <w:spacing w:val="-2"/>
          <w:sz w:val="20"/>
        </w:rPr>
        <w:t xml:space="preserve"> </w:t>
      </w:r>
      <w:r>
        <w:rPr>
          <w:sz w:val="20"/>
        </w:rPr>
        <w:t xml:space="preserve">personel </w:t>
      </w:r>
      <w:r>
        <w:rPr>
          <w:spacing w:val="-2"/>
          <w:sz w:val="20"/>
        </w:rPr>
        <w:t>sayısı</w:t>
      </w:r>
    </w:p>
    <w:p w14:paraId="10C2E63F" w14:textId="77777777" w:rsidR="00285055" w:rsidRDefault="00285055">
      <w:pPr>
        <w:pStyle w:val="GvdeMetni"/>
        <w:spacing w:before="10"/>
        <w:rPr>
          <w:sz w:val="13"/>
        </w:rPr>
      </w:pPr>
    </w:p>
    <w:tbl>
      <w:tblPr>
        <w:tblStyle w:val="TabloKlavuzu"/>
        <w:tblW w:w="0" w:type="auto"/>
        <w:jc w:val="center"/>
        <w:tblLook w:val="04A0" w:firstRow="1" w:lastRow="0" w:firstColumn="1" w:lastColumn="0" w:noHBand="0" w:noVBand="1"/>
      </w:tblPr>
      <w:tblGrid>
        <w:gridCol w:w="1744"/>
        <w:gridCol w:w="1023"/>
        <w:gridCol w:w="899"/>
        <w:gridCol w:w="1011"/>
        <w:gridCol w:w="1072"/>
        <w:gridCol w:w="1816"/>
        <w:gridCol w:w="1495"/>
      </w:tblGrid>
      <w:tr w:rsidR="007E4E2C" w14:paraId="55EA6198" w14:textId="77777777" w:rsidTr="007E4E2C">
        <w:trPr>
          <w:trHeight w:val="778"/>
          <w:jc w:val="center"/>
        </w:trPr>
        <w:tc>
          <w:tcPr>
            <w:tcW w:w="1744" w:type="dxa"/>
            <w:tcBorders>
              <w:top w:val="single" w:sz="4" w:space="0" w:color="auto"/>
              <w:left w:val="single" w:sz="4" w:space="0" w:color="auto"/>
              <w:bottom w:val="single" w:sz="4" w:space="0" w:color="auto"/>
              <w:right w:val="single" w:sz="4" w:space="0" w:color="auto"/>
            </w:tcBorders>
            <w:hideMark/>
          </w:tcPr>
          <w:p w14:paraId="0DE4CFDC" w14:textId="77777777" w:rsidR="007E4E2C" w:rsidRPr="00487EC2" w:rsidRDefault="007E4E2C" w:rsidP="00DA6AB9">
            <w:pPr>
              <w:spacing w:line="240" w:lineRule="atLeast"/>
              <w:jc w:val="both"/>
              <w:rPr>
                <w:b/>
              </w:rPr>
            </w:pPr>
            <w:r w:rsidRPr="00487EC2">
              <w:rPr>
                <w:b/>
              </w:rPr>
              <w:t>Bölüm/Program</w:t>
            </w:r>
          </w:p>
        </w:tc>
        <w:tc>
          <w:tcPr>
            <w:tcW w:w="1023" w:type="dxa"/>
            <w:tcBorders>
              <w:top w:val="single" w:sz="4" w:space="0" w:color="auto"/>
              <w:left w:val="single" w:sz="4" w:space="0" w:color="auto"/>
              <w:bottom w:val="single" w:sz="4" w:space="0" w:color="auto"/>
              <w:right w:val="single" w:sz="4" w:space="0" w:color="auto"/>
            </w:tcBorders>
            <w:hideMark/>
          </w:tcPr>
          <w:p w14:paraId="1E06DF13" w14:textId="77777777" w:rsidR="007E4E2C" w:rsidRPr="00487EC2" w:rsidRDefault="007E4E2C" w:rsidP="00DA6AB9">
            <w:pPr>
              <w:spacing w:line="240" w:lineRule="atLeast"/>
              <w:jc w:val="both"/>
              <w:rPr>
                <w:b/>
              </w:rPr>
            </w:pPr>
            <w:r w:rsidRPr="00487EC2">
              <w:rPr>
                <w:b/>
              </w:rPr>
              <w:t>Profesör</w:t>
            </w:r>
          </w:p>
        </w:tc>
        <w:tc>
          <w:tcPr>
            <w:tcW w:w="899" w:type="dxa"/>
            <w:tcBorders>
              <w:top w:val="single" w:sz="4" w:space="0" w:color="auto"/>
              <w:left w:val="single" w:sz="4" w:space="0" w:color="auto"/>
              <w:bottom w:val="single" w:sz="4" w:space="0" w:color="auto"/>
              <w:right w:val="single" w:sz="4" w:space="0" w:color="auto"/>
            </w:tcBorders>
            <w:hideMark/>
          </w:tcPr>
          <w:p w14:paraId="08A89F91" w14:textId="77777777" w:rsidR="007E4E2C" w:rsidRPr="00487EC2" w:rsidRDefault="007E4E2C" w:rsidP="00DA6AB9">
            <w:pPr>
              <w:spacing w:line="240" w:lineRule="atLeast"/>
              <w:jc w:val="both"/>
              <w:rPr>
                <w:b/>
              </w:rPr>
            </w:pPr>
            <w:r w:rsidRPr="00487EC2">
              <w:rPr>
                <w:b/>
              </w:rPr>
              <w:t>Doçent</w:t>
            </w:r>
          </w:p>
        </w:tc>
        <w:tc>
          <w:tcPr>
            <w:tcW w:w="1011" w:type="dxa"/>
            <w:tcBorders>
              <w:top w:val="single" w:sz="4" w:space="0" w:color="auto"/>
              <w:left w:val="single" w:sz="4" w:space="0" w:color="auto"/>
              <w:bottom w:val="single" w:sz="4" w:space="0" w:color="auto"/>
              <w:right w:val="single" w:sz="4" w:space="0" w:color="auto"/>
            </w:tcBorders>
            <w:hideMark/>
          </w:tcPr>
          <w:p w14:paraId="47FE31FA" w14:textId="77777777" w:rsidR="007E4E2C" w:rsidRPr="00487EC2" w:rsidRDefault="007E4E2C" w:rsidP="00DA6AB9">
            <w:pPr>
              <w:spacing w:line="240" w:lineRule="atLeast"/>
              <w:jc w:val="both"/>
              <w:rPr>
                <w:b/>
              </w:rPr>
            </w:pPr>
            <w:r w:rsidRPr="00487EC2">
              <w:rPr>
                <w:b/>
              </w:rPr>
              <w:t>Dr. Öğretim Üyesi</w:t>
            </w:r>
          </w:p>
        </w:tc>
        <w:tc>
          <w:tcPr>
            <w:tcW w:w="1072" w:type="dxa"/>
            <w:tcBorders>
              <w:top w:val="single" w:sz="4" w:space="0" w:color="auto"/>
              <w:left w:val="single" w:sz="4" w:space="0" w:color="auto"/>
              <w:bottom w:val="single" w:sz="4" w:space="0" w:color="auto"/>
              <w:right w:val="single" w:sz="4" w:space="0" w:color="auto"/>
            </w:tcBorders>
            <w:hideMark/>
          </w:tcPr>
          <w:p w14:paraId="7DD0156A" w14:textId="77777777" w:rsidR="007E4E2C" w:rsidRPr="00487EC2" w:rsidRDefault="007E4E2C" w:rsidP="00DA6AB9">
            <w:pPr>
              <w:spacing w:line="240" w:lineRule="atLeast"/>
              <w:jc w:val="both"/>
              <w:rPr>
                <w:b/>
              </w:rPr>
            </w:pPr>
            <w:r w:rsidRPr="00487EC2">
              <w:rPr>
                <w:b/>
              </w:rPr>
              <w:t>Öğretim Görevlisi</w:t>
            </w:r>
          </w:p>
        </w:tc>
        <w:tc>
          <w:tcPr>
            <w:tcW w:w="1816" w:type="dxa"/>
            <w:tcBorders>
              <w:top w:val="single" w:sz="4" w:space="0" w:color="auto"/>
              <w:left w:val="single" w:sz="4" w:space="0" w:color="auto"/>
              <w:bottom w:val="single" w:sz="4" w:space="0" w:color="auto"/>
              <w:right w:val="single" w:sz="4" w:space="0" w:color="auto"/>
            </w:tcBorders>
            <w:hideMark/>
          </w:tcPr>
          <w:p w14:paraId="32D27C4B" w14:textId="77777777" w:rsidR="007E4E2C" w:rsidRPr="00487EC2" w:rsidRDefault="007E4E2C" w:rsidP="00DA6AB9">
            <w:pPr>
              <w:spacing w:line="240" w:lineRule="atLeast"/>
              <w:jc w:val="both"/>
              <w:rPr>
                <w:b/>
              </w:rPr>
            </w:pPr>
            <w:r w:rsidRPr="00487EC2">
              <w:rPr>
                <w:b/>
              </w:rPr>
              <w:t>Araştırma Görevlisi</w:t>
            </w:r>
          </w:p>
        </w:tc>
        <w:tc>
          <w:tcPr>
            <w:tcW w:w="1495" w:type="dxa"/>
            <w:tcBorders>
              <w:top w:val="single" w:sz="4" w:space="0" w:color="auto"/>
              <w:left w:val="single" w:sz="4" w:space="0" w:color="auto"/>
              <w:bottom w:val="single" w:sz="4" w:space="0" w:color="auto"/>
              <w:right w:val="single" w:sz="4" w:space="0" w:color="auto"/>
            </w:tcBorders>
            <w:hideMark/>
          </w:tcPr>
          <w:p w14:paraId="4FF71B97" w14:textId="77777777" w:rsidR="007E4E2C" w:rsidRPr="00487EC2" w:rsidRDefault="007E4E2C" w:rsidP="00DA6AB9">
            <w:pPr>
              <w:spacing w:line="240" w:lineRule="atLeast"/>
              <w:jc w:val="both"/>
              <w:rPr>
                <w:b/>
              </w:rPr>
            </w:pPr>
            <w:r w:rsidRPr="00487EC2">
              <w:rPr>
                <w:b/>
              </w:rPr>
              <w:t>Toplam</w:t>
            </w:r>
          </w:p>
        </w:tc>
      </w:tr>
      <w:tr w:rsidR="007E4E2C" w14:paraId="2D35A6F4" w14:textId="77777777" w:rsidTr="007E4E2C">
        <w:trPr>
          <w:trHeight w:val="264"/>
          <w:jc w:val="center"/>
        </w:trPr>
        <w:tc>
          <w:tcPr>
            <w:tcW w:w="1744" w:type="dxa"/>
            <w:tcBorders>
              <w:top w:val="single" w:sz="4" w:space="0" w:color="auto"/>
              <w:left w:val="single" w:sz="4" w:space="0" w:color="auto"/>
              <w:bottom w:val="single" w:sz="4" w:space="0" w:color="auto"/>
              <w:right w:val="single" w:sz="4" w:space="0" w:color="auto"/>
            </w:tcBorders>
            <w:hideMark/>
          </w:tcPr>
          <w:p w14:paraId="1BAEFA15" w14:textId="3CEAFE24" w:rsidR="007E4E2C" w:rsidRPr="00487EC2" w:rsidRDefault="00C62B22" w:rsidP="00DA6AB9">
            <w:pPr>
              <w:spacing w:line="240" w:lineRule="atLeast"/>
              <w:jc w:val="both"/>
            </w:pPr>
            <w:r>
              <w:t>Karşılaştırmalı Edebiyat</w:t>
            </w:r>
          </w:p>
        </w:tc>
        <w:tc>
          <w:tcPr>
            <w:tcW w:w="1023" w:type="dxa"/>
            <w:tcBorders>
              <w:top w:val="single" w:sz="4" w:space="0" w:color="auto"/>
              <w:left w:val="single" w:sz="4" w:space="0" w:color="auto"/>
              <w:bottom w:val="single" w:sz="4" w:space="0" w:color="auto"/>
              <w:right w:val="single" w:sz="4" w:space="0" w:color="auto"/>
            </w:tcBorders>
            <w:hideMark/>
          </w:tcPr>
          <w:p w14:paraId="22BCC6C1" w14:textId="4CF539E1" w:rsidR="007E4E2C" w:rsidRPr="00487EC2" w:rsidRDefault="00C62B22" w:rsidP="00DA6AB9">
            <w:pPr>
              <w:spacing w:line="240" w:lineRule="atLeast"/>
              <w:jc w:val="both"/>
            </w:pPr>
            <w:r>
              <w:t>1</w:t>
            </w:r>
          </w:p>
        </w:tc>
        <w:tc>
          <w:tcPr>
            <w:tcW w:w="899" w:type="dxa"/>
            <w:tcBorders>
              <w:top w:val="single" w:sz="4" w:space="0" w:color="auto"/>
              <w:left w:val="single" w:sz="4" w:space="0" w:color="auto"/>
              <w:bottom w:val="single" w:sz="4" w:space="0" w:color="auto"/>
              <w:right w:val="single" w:sz="4" w:space="0" w:color="auto"/>
            </w:tcBorders>
            <w:hideMark/>
          </w:tcPr>
          <w:p w14:paraId="3F21ACC2" w14:textId="47DE2F6C" w:rsidR="007E4E2C" w:rsidRPr="00487EC2" w:rsidRDefault="00C62B22" w:rsidP="00DA6AB9">
            <w:pPr>
              <w:spacing w:line="240" w:lineRule="atLeast"/>
              <w:jc w:val="both"/>
            </w:pPr>
            <w:r>
              <w:t>2</w:t>
            </w:r>
          </w:p>
        </w:tc>
        <w:tc>
          <w:tcPr>
            <w:tcW w:w="1011" w:type="dxa"/>
            <w:tcBorders>
              <w:top w:val="single" w:sz="4" w:space="0" w:color="auto"/>
              <w:left w:val="single" w:sz="4" w:space="0" w:color="auto"/>
              <w:bottom w:val="single" w:sz="4" w:space="0" w:color="auto"/>
              <w:right w:val="single" w:sz="4" w:space="0" w:color="auto"/>
            </w:tcBorders>
            <w:hideMark/>
          </w:tcPr>
          <w:p w14:paraId="09ED75BB" w14:textId="6C324778" w:rsidR="007E4E2C" w:rsidRPr="00487EC2" w:rsidRDefault="00C62B22" w:rsidP="00DA6AB9">
            <w:pPr>
              <w:spacing w:line="240" w:lineRule="atLeast"/>
              <w:jc w:val="both"/>
            </w:pPr>
            <w:r>
              <w:t>4</w:t>
            </w:r>
          </w:p>
        </w:tc>
        <w:tc>
          <w:tcPr>
            <w:tcW w:w="1072" w:type="dxa"/>
            <w:tcBorders>
              <w:top w:val="single" w:sz="4" w:space="0" w:color="auto"/>
              <w:left w:val="single" w:sz="4" w:space="0" w:color="auto"/>
              <w:bottom w:val="single" w:sz="4" w:space="0" w:color="auto"/>
              <w:right w:val="single" w:sz="4" w:space="0" w:color="auto"/>
            </w:tcBorders>
            <w:hideMark/>
          </w:tcPr>
          <w:p w14:paraId="75CA45F2" w14:textId="639BBD38" w:rsidR="007E4E2C" w:rsidRPr="00487EC2" w:rsidRDefault="00C62B22" w:rsidP="00DA6AB9">
            <w:pPr>
              <w:spacing w:line="240" w:lineRule="atLeast"/>
              <w:jc w:val="both"/>
            </w:pPr>
            <w:r>
              <w:t>0</w:t>
            </w:r>
          </w:p>
        </w:tc>
        <w:tc>
          <w:tcPr>
            <w:tcW w:w="1816" w:type="dxa"/>
            <w:tcBorders>
              <w:top w:val="single" w:sz="4" w:space="0" w:color="auto"/>
              <w:left w:val="single" w:sz="4" w:space="0" w:color="auto"/>
              <w:bottom w:val="single" w:sz="4" w:space="0" w:color="auto"/>
              <w:right w:val="single" w:sz="4" w:space="0" w:color="auto"/>
            </w:tcBorders>
            <w:hideMark/>
          </w:tcPr>
          <w:p w14:paraId="6BEA4BE6" w14:textId="4D595652" w:rsidR="007E4E2C" w:rsidRPr="00487EC2" w:rsidRDefault="00C62B22" w:rsidP="00DA6AB9">
            <w:pPr>
              <w:spacing w:line="240" w:lineRule="atLeast"/>
              <w:jc w:val="both"/>
            </w:pPr>
            <w:r>
              <w:t>0</w:t>
            </w:r>
          </w:p>
        </w:tc>
        <w:tc>
          <w:tcPr>
            <w:tcW w:w="1495" w:type="dxa"/>
            <w:tcBorders>
              <w:top w:val="single" w:sz="4" w:space="0" w:color="auto"/>
              <w:left w:val="single" w:sz="4" w:space="0" w:color="auto"/>
              <w:bottom w:val="single" w:sz="4" w:space="0" w:color="auto"/>
              <w:right w:val="single" w:sz="4" w:space="0" w:color="auto"/>
            </w:tcBorders>
            <w:hideMark/>
          </w:tcPr>
          <w:p w14:paraId="166EA17B" w14:textId="2FC15AF9" w:rsidR="007E4E2C" w:rsidRPr="00487EC2" w:rsidRDefault="00C62B22" w:rsidP="00DA6AB9">
            <w:pPr>
              <w:spacing w:line="240" w:lineRule="atLeast"/>
              <w:jc w:val="both"/>
            </w:pPr>
            <w:r>
              <w:t>7</w:t>
            </w:r>
          </w:p>
        </w:tc>
      </w:tr>
      <w:tr w:rsidR="007E4E2C" w14:paraId="15731318" w14:textId="77777777" w:rsidTr="007E4E2C">
        <w:trPr>
          <w:trHeight w:val="249"/>
          <w:jc w:val="center"/>
        </w:trPr>
        <w:tc>
          <w:tcPr>
            <w:tcW w:w="1744" w:type="dxa"/>
            <w:tcBorders>
              <w:top w:val="single" w:sz="4" w:space="0" w:color="auto"/>
              <w:left w:val="single" w:sz="4" w:space="0" w:color="auto"/>
              <w:bottom w:val="single" w:sz="4" w:space="0" w:color="auto"/>
              <w:right w:val="single" w:sz="4" w:space="0" w:color="auto"/>
            </w:tcBorders>
          </w:tcPr>
          <w:p w14:paraId="7E52AC1D" w14:textId="77777777" w:rsidR="007E4E2C" w:rsidRPr="00487EC2" w:rsidRDefault="007E4E2C" w:rsidP="00DA6AB9">
            <w:pPr>
              <w:spacing w:line="240" w:lineRule="atLeast"/>
              <w:jc w:val="both"/>
            </w:pPr>
          </w:p>
        </w:tc>
        <w:tc>
          <w:tcPr>
            <w:tcW w:w="1023" w:type="dxa"/>
            <w:tcBorders>
              <w:top w:val="single" w:sz="4" w:space="0" w:color="auto"/>
              <w:left w:val="single" w:sz="4" w:space="0" w:color="auto"/>
              <w:bottom w:val="single" w:sz="4" w:space="0" w:color="auto"/>
              <w:right w:val="single" w:sz="4" w:space="0" w:color="auto"/>
            </w:tcBorders>
          </w:tcPr>
          <w:p w14:paraId="44A1CDB2" w14:textId="77777777" w:rsidR="007E4E2C" w:rsidRPr="00487EC2" w:rsidRDefault="007E4E2C" w:rsidP="00DA6AB9">
            <w:pPr>
              <w:spacing w:line="240" w:lineRule="atLeast"/>
              <w:jc w:val="both"/>
            </w:pPr>
          </w:p>
        </w:tc>
        <w:tc>
          <w:tcPr>
            <w:tcW w:w="899" w:type="dxa"/>
            <w:tcBorders>
              <w:top w:val="single" w:sz="4" w:space="0" w:color="auto"/>
              <w:left w:val="single" w:sz="4" w:space="0" w:color="auto"/>
              <w:bottom w:val="single" w:sz="4" w:space="0" w:color="auto"/>
              <w:right w:val="single" w:sz="4" w:space="0" w:color="auto"/>
            </w:tcBorders>
          </w:tcPr>
          <w:p w14:paraId="0E5CF491" w14:textId="77777777" w:rsidR="007E4E2C" w:rsidRPr="00487EC2" w:rsidRDefault="007E4E2C" w:rsidP="00DA6AB9">
            <w:pPr>
              <w:spacing w:line="240" w:lineRule="atLeast"/>
              <w:jc w:val="both"/>
            </w:pPr>
          </w:p>
        </w:tc>
        <w:tc>
          <w:tcPr>
            <w:tcW w:w="1011" w:type="dxa"/>
            <w:tcBorders>
              <w:top w:val="single" w:sz="4" w:space="0" w:color="auto"/>
              <w:left w:val="single" w:sz="4" w:space="0" w:color="auto"/>
              <w:bottom w:val="single" w:sz="4" w:space="0" w:color="auto"/>
              <w:right w:val="single" w:sz="4" w:space="0" w:color="auto"/>
            </w:tcBorders>
          </w:tcPr>
          <w:p w14:paraId="1F1F1C6B" w14:textId="77777777" w:rsidR="007E4E2C" w:rsidRPr="00487EC2" w:rsidRDefault="007E4E2C" w:rsidP="00DA6AB9">
            <w:pPr>
              <w:spacing w:line="240" w:lineRule="atLeast"/>
              <w:jc w:val="both"/>
            </w:pPr>
          </w:p>
        </w:tc>
        <w:tc>
          <w:tcPr>
            <w:tcW w:w="1072" w:type="dxa"/>
            <w:tcBorders>
              <w:top w:val="single" w:sz="4" w:space="0" w:color="auto"/>
              <w:left w:val="single" w:sz="4" w:space="0" w:color="auto"/>
              <w:bottom w:val="single" w:sz="4" w:space="0" w:color="auto"/>
              <w:right w:val="single" w:sz="4" w:space="0" w:color="auto"/>
            </w:tcBorders>
          </w:tcPr>
          <w:p w14:paraId="07920220" w14:textId="77777777" w:rsidR="007E4E2C" w:rsidRPr="00487EC2" w:rsidRDefault="007E4E2C" w:rsidP="00DA6AB9">
            <w:pPr>
              <w:spacing w:line="240" w:lineRule="atLeast"/>
              <w:jc w:val="both"/>
            </w:pPr>
          </w:p>
        </w:tc>
        <w:tc>
          <w:tcPr>
            <w:tcW w:w="1816" w:type="dxa"/>
            <w:tcBorders>
              <w:top w:val="single" w:sz="4" w:space="0" w:color="auto"/>
              <w:left w:val="single" w:sz="4" w:space="0" w:color="auto"/>
              <w:bottom w:val="single" w:sz="4" w:space="0" w:color="auto"/>
              <w:right w:val="single" w:sz="4" w:space="0" w:color="auto"/>
            </w:tcBorders>
          </w:tcPr>
          <w:p w14:paraId="07684385" w14:textId="77777777" w:rsidR="007E4E2C" w:rsidRPr="00487EC2" w:rsidRDefault="007E4E2C" w:rsidP="00DA6AB9">
            <w:pPr>
              <w:spacing w:line="240" w:lineRule="atLeast"/>
              <w:jc w:val="both"/>
            </w:pPr>
          </w:p>
        </w:tc>
        <w:tc>
          <w:tcPr>
            <w:tcW w:w="1495" w:type="dxa"/>
            <w:tcBorders>
              <w:top w:val="single" w:sz="4" w:space="0" w:color="auto"/>
              <w:left w:val="single" w:sz="4" w:space="0" w:color="auto"/>
              <w:bottom w:val="single" w:sz="4" w:space="0" w:color="auto"/>
              <w:right w:val="single" w:sz="4" w:space="0" w:color="auto"/>
            </w:tcBorders>
          </w:tcPr>
          <w:p w14:paraId="45F2FA24" w14:textId="77777777" w:rsidR="007E4E2C" w:rsidRPr="00487EC2" w:rsidRDefault="007E4E2C" w:rsidP="00DA6AB9">
            <w:pPr>
              <w:spacing w:line="240" w:lineRule="atLeast"/>
              <w:jc w:val="both"/>
            </w:pPr>
          </w:p>
        </w:tc>
      </w:tr>
      <w:tr w:rsidR="007E4E2C" w14:paraId="32529E51" w14:textId="77777777" w:rsidTr="007E4E2C">
        <w:trPr>
          <w:trHeight w:val="264"/>
          <w:jc w:val="center"/>
        </w:trPr>
        <w:tc>
          <w:tcPr>
            <w:tcW w:w="1744" w:type="dxa"/>
            <w:tcBorders>
              <w:top w:val="single" w:sz="4" w:space="0" w:color="auto"/>
              <w:left w:val="single" w:sz="4" w:space="0" w:color="auto"/>
              <w:bottom w:val="single" w:sz="4" w:space="0" w:color="auto"/>
              <w:right w:val="single" w:sz="4" w:space="0" w:color="auto"/>
            </w:tcBorders>
          </w:tcPr>
          <w:p w14:paraId="7AB0354A" w14:textId="77777777" w:rsidR="007E4E2C" w:rsidRPr="00487EC2" w:rsidRDefault="007E4E2C" w:rsidP="00DA6AB9">
            <w:pPr>
              <w:spacing w:line="240" w:lineRule="atLeast"/>
              <w:jc w:val="both"/>
            </w:pPr>
          </w:p>
        </w:tc>
        <w:tc>
          <w:tcPr>
            <w:tcW w:w="1023" w:type="dxa"/>
            <w:tcBorders>
              <w:top w:val="single" w:sz="4" w:space="0" w:color="auto"/>
              <w:left w:val="single" w:sz="4" w:space="0" w:color="auto"/>
              <w:bottom w:val="single" w:sz="4" w:space="0" w:color="auto"/>
              <w:right w:val="single" w:sz="4" w:space="0" w:color="auto"/>
            </w:tcBorders>
          </w:tcPr>
          <w:p w14:paraId="54F95337" w14:textId="77777777" w:rsidR="007E4E2C" w:rsidRPr="00487EC2" w:rsidRDefault="007E4E2C" w:rsidP="00DA6AB9">
            <w:pPr>
              <w:spacing w:line="240" w:lineRule="atLeast"/>
              <w:jc w:val="both"/>
            </w:pPr>
          </w:p>
        </w:tc>
        <w:tc>
          <w:tcPr>
            <w:tcW w:w="899" w:type="dxa"/>
            <w:tcBorders>
              <w:top w:val="single" w:sz="4" w:space="0" w:color="auto"/>
              <w:left w:val="single" w:sz="4" w:space="0" w:color="auto"/>
              <w:bottom w:val="single" w:sz="4" w:space="0" w:color="auto"/>
              <w:right w:val="single" w:sz="4" w:space="0" w:color="auto"/>
            </w:tcBorders>
          </w:tcPr>
          <w:p w14:paraId="7BFA3E37" w14:textId="77777777" w:rsidR="007E4E2C" w:rsidRPr="00487EC2" w:rsidRDefault="007E4E2C" w:rsidP="00DA6AB9">
            <w:pPr>
              <w:spacing w:line="240" w:lineRule="atLeast"/>
              <w:jc w:val="both"/>
            </w:pPr>
          </w:p>
        </w:tc>
        <w:tc>
          <w:tcPr>
            <w:tcW w:w="1011" w:type="dxa"/>
            <w:tcBorders>
              <w:top w:val="single" w:sz="4" w:space="0" w:color="auto"/>
              <w:left w:val="single" w:sz="4" w:space="0" w:color="auto"/>
              <w:bottom w:val="single" w:sz="4" w:space="0" w:color="auto"/>
              <w:right w:val="single" w:sz="4" w:space="0" w:color="auto"/>
            </w:tcBorders>
          </w:tcPr>
          <w:p w14:paraId="4A31D0FF" w14:textId="77777777" w:rsidR="007E4E2C" w:rsidRPr="00487EC2" w:rsidRDefault="007E4E2C" w:rsidP="00DA6AB9">
            <w:pPr>
              <w:spacing w:line="240" w:lineRule="atLeast"/>
              <w:jc w:val="both"/>
            </w:pPr>
          </w:p>
        </w:tc>
        <w:tc>
          <w:tcPr>
            <w:tcW w:w="1072" w:type="dxa"/>
            <w:tcBorders>
              <w:top w:val="single" w:sz="4" w:space="0" w:color="auto"/>
              <w:left w:val="single" w:sz="4" w:space="0" w:color="auto"/>
              <w:bottom w:val="single" w:sz="4" w:space="0" w:color="auto"/>
              <w:right w:val="single" w:sz="4" w:space="0" w:color="auto"/>
            </w:tcBorders>
          </w:tcPr>
          <w:p w14:paraId="742B9AC7" w14:textId="77777777" w:rsidR="007E4E2C" w:rsidRPr="00487EC2" w:rsidRDefault="007E4E2C" w:rsidP="00DA6AB9">
            <w:pPr>
              <w:spacing w:line="240" w:lineRule="atLeast"/>
              <w:jc w:val="both"/>
            </w:pPr>
          </w:p>
        </w:tc>
        <w:tc>
          <w:tcPr>
            <w:tcW w:w="1816" w:type="dxa"/>
            <w:tcBorders>
              <w:top w:val="single" w:sz="4" w:space="0" w:color="auto"/>
              <w:left w:val="single" w:sz="4" w:space="0" w:color="auto"/>
              <w:bottom w:val="single" w:sz="4" w:space="0" w:color="auto"/>
              <w:right w:val="single" w:sz="4" w:space="0" w:color="auto"/>
            </w:tcBorders>
          </w:tcPr>
          <w:p w14:paraId="47DDC3D2" w14:textId="77777777" w:rsidR="007E4E2C" w:rsidRPr="00487EC2" w:rsidRDefault="007E4E2C" w:rsidP="00DA6AB9">
            <w:pPr>
              <w:spacing w:line="240" w:lineRule="atLeast"/>
              <w:jc w:val="both"/>
            </w:pPr>
          </w:p>
        </w:tc>
        <w:tc>
          <w:tcPr>
            <w:tcW w:w="1495" w:type="dxa"/>
            <w:tcBorders>
              <w:top w:val="single" w:sz="4" w:space="0" w:color="auto"/>
              <w:left w:val="single" w:sz="4" w:space="0" w:color="auto"/>
              <w:bottom w:val="single" w:sz="4" w:space="0" w:color="auto"/>
              <w:right w:val="single" w:sz="4" w:space="0" w:color="auto"/>
            </w:tcBorders>
          </w:tcPr>
          <w:p w14:paraId="21AE2F20" w14:textId="77777777" w:rsidR="007E4E2C" w:rsidRPr="00487EC2" w:rsidRDefault="007E4E2C" w:rsidP="00DA6AB9">
            <w:pPr>
              <w:spacing w:line="240" w:lineRule="atLeast"/>
              <w:jc w:val="both"/>
            </w:pPr>
          </w:p>
        </w:tc>
      </w:tr>
    </w:tbl>
    <w:p w14:paraId="2FDABD28" w14:textId="77777777" w:rsidR="00285055" w:rsidRDefault="00285055">
      <w:pPr>
        <w:pStyle w:val="GvdeMetni"/>
        <w:spacing w:before="181"/>
        <w:rPr>
          <w:sz w:val="20"/>
        </w:rPr>
      </w:pPr>
    </w:p>
    <w:p w14:paraId="75977AD9" w14:textId="77777777" w:rsidR="00285055" w:rsidRDefault="00ED12E6">
      <w:pPr>
        <w:ind w:left="568"/>
        <w:rPr>
          <w:sz w:val="20"/>
        </w:rPr>
      </w:pPr>
      <w:r>
        <w:rPr>
          <w:b/>
          <w:sz w:val="20"/>
        </w:rPr>
        <w:t>Tablo</w:t>
      </w:r>
      <w:r>
        <w:rPr>
          <w:b/>
          <w:spacing w:val="-1"/>
          <w:sz w:val="20"/>
        </w:rPr>
        <w:t xml:space="preserve"> </w:t>
      </w:r>
      <w:r>
        <w:rPr>
          <w:b/>
          <w:sz w:val="20"/>
        </w:rPr>
        <w:t xml:space="preserve">3. </w:t>
      </w:r>
      <w:r>
        <w:rPr>
          <w:sz w:val="20"/>
        </w:rPr>
        <w:t>İdari personel</w:t>
      </w:r>
      <w:r>
        <w:rPr>
          <w:spacing w:val="-1"/>
          <w:sz w:val="20"/>
        </w:rPr>
        <w:t xml:space="preserve"> </w:t>
      </w:r>
      <w:r>
        <w:rPr>
          <w:sz w:val="20"/>
        </w:rPr>
        <w:t xml:space="preserve">hizmet sınıfı </w:t>
      </w:r>
      <w:r>
        <w:rPr>
          <w:spacing w:val="-2"/>
          <w:sz w:val="20"/>
        </w:rPr>
        <w:t>dağılımı</w:t>
      </w:r>
    </w:p>
    <w:p w14:paraId="4F50D66F" w14:textId="77777777" w:rsidR="00285055" w:rsidRDefault="00285055">
      <w:pPr>
        <w:pStyle w:val="GvdeMetni"/>
        <w:spacing w:before="10"/>
        <w:rPr>
          <w:sz w:val="13"/>
        </w:rPr>
      </w:pPr>
    </w:p>
    <w:tbl>
      <w:tblPr>
        <w:tblStyle w:val="TabloKlavuzu"/>
        <w:tblW w:w="0" w:type="auto"/>
        <w:jc w:val="center"/>
        <w:tblLook w:val="04A0" w:firstRow="1" w:lastRow="0" w:firstColumn="1" w:lastColumn="0" w:noHBand="0" w:noVBand="1"/>
      </w:tblPr>
      <w:tblGrid>
        <w:gridCol w:w="3020"/>
        <w:gridCol w:w="3020"/>
        <w:gridCol w:w="3020"/>
      </w:tblGrid>
      <w:tr w:rsidR="007E4E2C" w:rsidRPr="00487EC2" w14:paraId="7E6ED6CF" w14:textId="77777777" w:rsidTr="007E4E2C">
        <w:trPr>
          <w:jc w:val="center"/>
        </w:trPr>
        <w:tc>
          <w:tcPr>
            <w:tcW w:w="3020" w:type="dxa"/>
          </w:tcPr>
          <w:p w14:paraId="719998B0" w14:textId="77777777" w:rsidR="007E4E2C" w:rsidRPr="00487EC2" w:rsidRDefault="007E4E2C" w:rsidP="00DA6AB9">
            <w:pPr>
              <w:spacing w:line="240" w:lineRule="atLeast"/>
              <w:jc w:val="both"/>
              <w:rPr>
                <w:b/>
                <w:sz w:val="20"/>
                <w:szCs w:val="20"/>
              </w:rPr>
            </w:pPr>
            <w:r w:rsidRPr="00487EC2">
              <w:rPr>
                <w:b/>
                <w:sz w:val="20"/>
                <w:szCs w:val="20"/>
              </w:rPr>
              <w:t>Hizmet sınıfı</w:t>
            </w:r>
          </w:p>
        </w:tc>
        <w:tc>
          <w:tcPr>
            <w:tcW w:w="3020" w:type="dxa"/>
          </w:tcPr>
          <w:p w14:paraId="2C838675" w14:textId="77777777" w:rsidR="007E4E2C" w:rsidRPr="00487EC2" w:rsidRDefault="007E4E2C" w:rsidP="00DA6AB9">
            <w:pPr>
              <w:spacing w:line="240" w:lineRule="atLeast"/>
              <w:jc w:val="both"/>
              <w:rPr>
                <w:b/>
                <w:sz w:val="20"/>
                <w:szCs w:val="20"/>
              </w:rPr>
            </w:pPr>
            <w:proofErr w:type="spellStart"/>
            <w:r w:rsidRPr="00487EC2">
              <w:rPr>
                <w:b/>
                <w:sz w:val="20"/>
                <w:szCs w:val="20"/>
              </w:rPr>
              <w:t>Ünvanı</w:t>
            </w:r>
            <w:proofErr w:type="spellEnd"/>
          </w:p>
        </w:tc>
        <w:tc>
          <w:tcPr>
            <w:tcW w:w="3020" w:type="dxa"/>
          </w:tcPr>
          <w:p w14:paraId="4CCA0D58" w14:textId="77777777" w:rsidR="007E4E2C" w:rsidRPr="00487EC2" w:rsidRDefault="007E4E2C" w:rsidP="00DA6AB9">
            <w:pPr>
              <w:spacing w:line="240" w:lineRule="atLeast"/>
              <w:jc w:val="both"/>
              <w:rPr>
                <w:b/>
                <w:sz w:val="20"/>
                <w:szCs w:val="20"/>
              </w:rPr>
            </w:pPr>
            <w:r w:rsidRPr="00487EC2">
              <w:rPr>
                <w:b/>
                <w:sz w:val="20"/>
                <w:szCs w:val="20"/>
              </w:rPr>
              <w:t>Kişi Sayısı</w:t>
            </w:r>
          </w:p>
        </w:tc>
      </w:tr>
      <w:tr w:rsidR="007E4E2C" w:rsidRPr="00487EC2" w14:paraId="5C500BC8" w14:textId="77777777" w:rsidTr="007E4E2C">
        <w:trPr>
          <w:jc w:val="center"/>
        </w:trPr>
        <w:tc>
          <w:tcPr>
            <w:tcW w:w="3020" w:type="dxa"/>
          </w:tcPr>
          <w:p w14:paraId="6B660BC3" w14:textId="77777777" w:rsidR="007E4E2C" w:rsidRPr="00487EC2" w:rsidRDefault="007E4E2C" w:rsidP="00DA6AB9">
            <w:pPr>
              <w:spacing w:line="240" w:lineRule="atLeast"/>
              <w:jc w:val="both"/>
              <w:rPr>
                <w:b/>
                <w:sz w:val="20"/>
                <w:szCs w:val="20"/>
              </w:rPr>
            </w:pPr>
            <w:r w:rsidRPr="00487EC2">
              <w:rPr>
                <w:sz w:val="20"/>
                <w:szCs w:val="20"/>
              </w:rPr>
              <w:t>Hizmetli</w:t>
            </w:r>
          </w:p>
        </w:tc>
        <w:tc>
          <w:tcPr>
            <w:tcW w:w="3020" w:type="dxa"/>
          </w:tcPr>
          <w:p w14:paraId="44DE161A" w14:textId="77777777" w:rsidR="007E4E2C" w:rsidRPr="00487EC2" w:rsidRDefault="007E4E2C" w:rsidP="00DA6AB9">
            <w:pPr>
              <w:spacing w:line="240" w:lineRule="atLeast"/>
              <w:jc w:val="both"/>
              <w:rPr>
                <w:b/>
                <w:sz w:val="20"/>
                <w:szCs w:val="20"/>
              </w:rPr>
            </w:pPr>
            <w:r w:rsidRPr="00487EC2">
              <w:rPr>
                <w:sz w:val="20"/>
                <w:szCs w:val="20"/>
              </w:rPr>
              <w:t>Hizmetli</w:t>
            </w:r>
          </w:p>
        </w:tc>
        <w:tc>
          <w:tcPr>
            <w:tcW w:w="3020" w:type="dxa"/>
          </w:tcPr>
          <w:p w14:paraId="1702AA68" w14:textId="77777777" w:rsidR="007E4E2C" w:rsidRPr="00487EC2" w:rsidRDefault="007E4E2C" w:rsidP="00DA6AB9">
            <w:pPr>
              <w:spacing w:line="240" w:lineRule="atLeast"/>
              <w:jc w:val="both"/>
              <w:rPr>
                <w:b/>
                <w:sz w:val="20"/>
                <w:szCs w:val="20"/>
              </w:rPr>
            </w:pPr>
            <w:r w:rsidRPr="00487EC2">
              <w:rPr>
                <w:b/>
                <w:sz w:val="20"/>
                <w:szCs w:val="20"/>
              </w:rPr>
              <w:t>1</w:t>
            </w:r>
          </w:p>
        </w:tc>
      </w:tr>
      <w:tr w:rsidR="007E4E2C" w:rsidRPr="00E5707D" w14:paraId="19DAF12B" w14:textId="77777777" w:rsidTr="007E4E2C">
        <w:trPr>
          <w:jc w:val="center"/>
        </w:trPr>
        <w:tc>
          <w:tcPr>
            <w:tcW w:w="3020" w:type="dxa"/>
          </w:tcPr>
          <w:p w14:paraId="05E0D3BF" w14:textId="6F5539B0" w:rsidR="007E4E2C" w:rsidRPr="00487EC2" w:rsidRDefault="00C62B22" w:rsidP="00DA6AB9">
            <w:pPr>
              <w:spacing w:line="240" w:lineRule="atLeast"/>
              <w:jc w:val="both"/>
              <w:rPr>
                <w:b/>
                <w:sz w:val="20"/>
                <w:szCs w:val="20"/>
              </w:rPr>
            </w:pPr>
            <w:r>
              <w:rPr>
                <w:sz w:val="20"/>
                <w:szCs w:val="20"/>
              </w:rPr>
              <w:t>Sekreter</w:t>
            </w:r>
          </w:p>
        </w:tc>
        <w:tc>
          <w:tcPr>
            <w:tcW w:w="3020" w:type="dxa"/>
          </w:tcPr>
          <w:p w14:paraId="1D2802EE" w14:textId="77777777" w:rsidR="007E4E2C" w:rsidRPr="00487EC2" w:rsidRDefault="007E4E2C" w:rsidP="00DA6AB9">
            <w:pPr>
              <w:spacing w:line="240" w:lineRule="atLeast"/>
              <w:jc w:val="both"/>
              <w:rPr>
                <w:b/>
                <w:sz w:val="20"/>
                <w:szCs w:val="20"/>
              </w:rPr>
            </w:pPr>
            <w:r w:rsidRPr="00487EC2">
              <w:rPr>
                <w:sz w:val="20"/>
                <w:szCs w:val="20"/>
              </w:rPr>
              <w:t xml:space="preserve">Sekreter </w:t>
            </w:r>
          </w:p>
        </w:tc>
        <w:tc>
          <w:tcPr>
            <w:tcW w:w="3020" w:type="dxa"/>
          </w:tcPr>
          <w:p w14:paraId="23053550" w14:textId="77777777" w:rsidR="007E4E2C" w:rsidRPr="00E5707D" w:rsidRDefault="007E4E2C" w:rsidP="00DA6AB9">
            <w:pPr>
              <w:spacing w:line="240" w:lineRule="atLeast"/>
              <w:jc w:val="both"/>
              <w:rPr>
                <w:b/>
                <w:sz w:val="20"/>
                <w:szCs w:val="20"/>
              </w:rPr>
            </w:pPr>
            <w:r w:rsidRPr="00487EC2">
              <w:rPr>
                <w:b/>
                <w:sz w:val="20"/>
                <w:szCs w:val="20"/>
              </w:rPr>
              <w:t>1</w:t>
            </w:r>
          </w:p>
        </w:tc>
      </w:tr>
    </w:tbl>
    <w:p w14:paraId="7439EC5A" w14:textId="77777777" w:rsidR="00285055" w:rsidRDefault="00285055">
      <w:pPr>
        <w:pStyle w:val="GvdeMetni"/>
        <w:rPr>
          <w:sz w:val="20"/>
        </w:rPr>
      </w:pPr>
    </w:p>
    <w:p w14:paraId="6D2D23C4" w14:textId="77777777" w:rsidR="00285055" w:rsidRDefault="00285055">
      <w:pPr>
        <w:pStyle w:val="GvdeMetni"/>
        <w:spacing w:before="199"/>
        <w:rPr>
          <w:sz w:val="20"/>
        </w:rPr>
      </w:pPr>
    </w:p>
    <w:p w14:paraId="77C205C5" w14:textId="77777777" w:rsidR="00285055" w:rsidRDefault="00ED12E6">
      <w:pPr>
        <w:pStyle w:val="Balk4"/>
        <w:numPr>
          <w:ilvl w:val="1"/>
          <w:numId w:val="50"/>
        </w:numPr>
        <w:tabs>
          <w:tab w:val="left" w:pos="1288"/>
        </w:tabs>
        <w:ind w:left="1288" w:hanging="360"/>
      </w:pPr>
      <w:bookmarkStart w:id="4" w:name="_bookmark5"/>
      <w:bookmarkEnd w:id="4"/>
      <w:r>
        <w:rPr>
          <w:color w:val="0070C0"/>
        </w:rPr>
        <w:t>Eğitim-Öğretim</w:t>
      </w:r>
      <w:r>
        <w:rPr>
          <w:color w:val="0070C0"/>
          <w:spacing w:val="-4"/>
        </w:rPr>
        <w:t xml:space="preserve"> </w:t>
      </w:r>
      <w:r>
        <w:rPr>
          <w:color w:val="0070C0"/>
        </w:rPr>
        <w:t>Hizmeti</w:t>
      </w:r>
      <w:r>
        <w:rPr>
          <w:color w:val="0070C0"/>
          <w:spacing w:val="-2"/>
        </w:rPr>
        <w:t xml:space="preserve"> </w:t>
      </w:r>
      <w:r>
        <w:rPr>
          <w:color w:val="0070C0"/>
        </w:rPr>
        <w:t>Sunan</w:t>
      </w:r>
      <w:r>
        <w:rPr>
          <w:color w:val="0070C0"/>
          <w:spacing w:val="-2"/>
        </w:rPr>
        <w:t xml:space="preserve"> Birimler</w:t>
      </w:r>
    </w:p>
    <w:p w14:paraId="6964423C" w14:textId="77777777" w:rsidR="00285055" w:rsidRDefault="00ED12E6">
      <w:pPr>
        <w:spacing w:before="262"/>
        <w:ind w:left="568"/>
        <w:rPr>
          <w:sz w:val="20"/>
        </w:rPr>
      </w:pPr>
      <w:r>
        <w:rPr>
          <w:b/>
          <w:sz w:val="20"/>
        </w:rPr>
        <w:t>Tablo</w:t>
      </w:r>
      <w:r>
        <w:rPr>
          <w:b/>
          <w:spacing w:val="-1"/>
          <w:sz w:val="20"/>
        </w:rPr>
        <w:t xml:space="preserve"> </w:t>
      </w:r>
      <w:r>
        <w:rPr>
          <w:b/>
          <w:sz w:val="20"/>
        </w:rPr>
        <w:t xml:space="preserve">4. </w:t>
      </w:r>
      <w:r>
        <w:rPr>
          <w:sz w:val="20"/>
        </w:rPr>
        <w:t xml:space="preserve">Akademik Birim Program </w:t>
      </w:r>
      <w:r>
        <w:rPr>
          <w:spacing w:val="-2"/>
          <w:sz w:val="20"/>
        </w:rPr>
        <w:t>Listesi</w:t>
      </w:r>
    </w:p>
    <w:p w14:paraId="464DF8C0" w14:textId="77777777" w:rsidR="00285055" w:rsidRDefault="00285055">
      <w:pPr>
        <w:pStyle w:val="GvdeMetni"/>
        <w:spacing w:before="15"/>
        <w:rPr>
          <w:sz w:val="20"/>
        </w:rPr>
      </w:pPr>
    </w:p>
    <w:tbl>
      <w:tblPr>
        <w:tblStyle w:val="TabloKlavuzu"/>
        <w:tblpPr w:leftFromText="141" w:rightFromText="141" w:vertAnchor="text" w:horzAnchor="margin" w:tblpXSpec="center" w:tblpY="-29"/>
        <w:tblW w:w="0" w:type="auto"/>
        <w:tblLook w:val="04A0" w:firstRow="1" w:lastRow="0" w:firstColumn="1" w:lastColumn="0" w:noHBand="0" w:noVBand="1"/>
      </w:tblPr>
      <w:tblGrid>
        <w:gridCol w:w="1405"/>
        <w:gridCol w:w="1294"/>
        <w:gridCol w:w="1294"/>
        <w:gridCol w:w="1294"/>
        <w:gridCol w:w="1294"/>
        <w:gridCol w:w="1295"/>
        <w:gridCol w:w="1295"/>
      </w:tblGrid>
      <w:tr w:rsidR="007E4E2C" w:rsidRPr="00E5707D" w14:paraId="2B3791A8" w14:textId="77777777" w:rsidTr="007E4E2C">
        <w:tc>
          <w:tcPr>
            <w:tcW w:w="1294" w:type="dxa"/>
          </w:tcPr>
          <w:p w14:paraId="76D2D1CA" w14:textId="77777777" w:rsidR="007E4E2C" w:rsidRPr="00E5707D" w:rsidRDefault="007E4E2C" w:rsidP="007E4E2C">
            <w:pPr>
              <w:spacing w:line="360" w:lineRule="auto"/>
              <w:jc w:val="both"/>
              <w:rPr>
                <w:b/>
                <w:sz w:val="20"/>
                <w:szCs w:val="20"/>
              </w:rPr>
            </w:pPr>
            <w:r w:rsidRPr="00E5707D">
              <w:rPr>
                <w:b/>
                <w:sz w:val="20"/>
                <w:szCs w:val="20"/>
              </w:rPr>
              <w:t>Program Adı</w:t>
            </w:r>
          </w:p>
        </w:tc>
        <w:tc>
          <w:tcPr>
            <w:tcW w:w="1294" w:type="dxa"/>
          </w:tcPr>
          <w:p w14:paraId="10C72C38" w14:textId="77777777" w:rsidR="007E4E2C" w:rsidRPr="00E5707D" w:rsidRDefault="007E4E2C" w:rsidP="007E4E2C">
            <w:pPr>
              <w:spacing w:line="360" w:lineRule="auto"/>
              <w:jc w:val="both"/>
              <w:rPr>
                <w:b/>
                <w:sz w:val="20"/>
                <w:szCs w:val="20"/>
              </w:rPr>
            </w:pPr>
            <w:r w:rsidRPr="00E5707D">
              <w:rPr>
                <w:b/>
                <w:sz w:val="20"/>
                <w:szCs w:val="20"/>
              </w:rPr>
              <w:t xml:space="preserve">Program Türü </w:t>
            </w:r>
          </w:p>
        </w:tc>
        <w:tc>
          <w:tcPr>
            <w:tcW w:w="1294" w:type="dxa"/>
          </w:tcPr>
          <w:p w14:paraId="43F8214F" w14:textId="77777777" w:rsidR="007E4E2C" w:rsidRPr="00E5707D" w:rsidRDefault="007E4E2C" w:rsidP="007E4E2C">
            <w:pPr>
              <w:spacing w:line="360" w:lineRule="auto"/>
              <w:jc w:val="both"/>
              <w:rPr>
                <w:b/>
                <w:sz w:val="20"/>
                <w:szCs w:val="20"/>
              </w:rPr>
            </w:pPr>
            <w:r w:rsidRPr="00E5707D">
              <w:rPr>
                <w:b/>
                <w:sz w:val="20"/>
                <w:szCs w:val="20"/>
              </w:rPr>
              <w:t xml:space="preserve">Program Seviyesi </w:t>
            </w:r>
          </w:p>
        </w:tc>
        <w:tc>
          <w:tcPr>
            <w:tcW w:w="1294" w:type="dxa"/>
          </w:tcPr>
          <w:p w14:paraId="212299AF" w14:textId="77777777" w:rsidR="007E4E2C" w:rsidRPr="00E5707D" w:rsidRDefault="007E4E2C" w:rsidP="007E4E2C">
            <w:pPr>
              <w:spacing w:line="360" w:lineRule="auto"/>
              <w:jc w:val="both"/>
              <w:rPr>
                <w:b/>
                <w:sz w:val="20"/>
                <w:szCs w:val="20"/>
              </w:rPr>
            </w:pPr>
            <w:r w:rsidRPr="00E5707D">
              <w:rPr>
                <w:b/>
                <w:sz w:val="20"/>
                <w:szCs w:val="20"/>
              </w:rPr>
              <w:t xml:space="preserve">Program Dili </w:t>
            </w:r>
          </w:p>
        </w:tc>
        <w:tc>
          <w:tcPr>
            <w:tcW w:w="1294" w:type="dxa"/>
          </w:tcPr>
          <w:p w14:paraId="476E9B13" w14:textId="77777777" w:rsidR="007E4E2C" w:rsidRPr="00E5707D" w:rsidRDefault="007E4E2C" w:rsidP="007E4E2C">
            <w:pPr>
              <w:spacing w:line="360" w:lineRule="auto"/>
              <w:jc w:val="both"/>
              <w:rPr>
                <w:b/>
                <w:sz w:val="20"/>
                <w:szCs w:val="20"/>
              </w:rPr>
            </w:pPr>
            <w:r w:rsidRPr="00E5707D">
              <w:rPr>
                <w:b/>
                <w:sz w:val="20"/>
                <w:szCs w:val="20"/>
              </w:rPr>
              <w:t xml:space="preserve">Ortak Derece </w:t>
            </w:r>
          </w:p>
        </w:tc>
        <w:tc>
          <w:tcPr>
            <w:tcW w:w="1295" w:type="dxa"/>
          </w:tcPr>
          <w:p w14:paraId="79401332" w14:textId="77777777" w:rsidR="007E4E2C" w:rsidRPr="00E5707D" w:rsidRDefault="007E4E2C" w:rsidP="007E4E2C">
            <w:pPr>
              <w:spacing w:line="360" w:lineRule="auto"/>
              <w:jc w:val="both"/>
              <w:rPr>
                <w:b/>
                <w:sz w:val="20"/>
                <w:szCs w:val="20"/>
              </w:rPr>
            </w:pPr>
            <w:r w:rsidRPr="00E5707D">
              <w:rPr>
                <w:b/>
                <w:sz w:val="20"/>
                <w:szCs w:val="20"/>
              </w:rPr>
              <w:t xml:space="preserve">Çift Anadal/ </w:t>
            </w:r>
            <w:proofErr w:type="spellStart"/>
            <w:r w:rsidRPr="00E5707D">
              <w:rPr>
                <w:b/>
                <w:sz w:val="20"/>
                <w:szCs w:val="20"/>
              </w:rPr>
              <w:t>Yandal</w:t>
            </w:r>
            <w:proofErr w:type="spellEnd"/>
            <w:r w:rsidRPr="00E5707D">
              <w:rPr>
                <w:b/>
                <w:sz w:val="20"/>
                <w:szCs w:val="20"/>
              </w:rPr>
              <w:t xml:space="preserve"> </w:t>
            </w:r>
          </w:p>
        </w:tc>
        <w:tc>
          <w:tcPr>
            <w:tcW w:w="1295" w:type="dxa"/>
          </w:tcPr>
          <w:p w14:paraId="2A2D6990" w14:textId="77777777" w:rsidR="007E4E2C" w:rsidRPr="00E5707D" w:rsidRDefault="007E4E2C" w:rsidP="007E4E2C">
            <w:pPr>
              <w:spacing w:line="360" w:lineRule="auto"/>
              <w:jc w:val="both"/>
              <w:rPr>
                <w:b/>
                <w:sz w:val="20"/>
                <w:szCs w:val="20"/>
              </w:rPr>
            </w:pPr>
            <w:r w:rsidRPr="00E5707D">
              <w:rPr>
                <w:b/>
                <w:sz w:val="20"/>
                <w:szCs w:val="20"/>
              </w:rPr>
              <w:t xml:space="preserve">Alanı </w:t>
            </w:r>
          </w:p>
        </w:tc>
      </w:tr>
      <w:tr w:rsidR="007E4E2C" w:rsidRPr="00E5707D" w14:paraId="7DC65403" w14:textId="77777777" w:rsidTr="007E4E2C">
        <w:tc>
          <w:tcPr>
            <w:tcW w:w="1294" w:type="dxa"/>
          </w:tcPr>
          <w:p w14:paraId="0DDB936E" w14:textId="7863EAE8" w:rsidR="007E4E2C" w:rsidRPr="00E5707D" w:rsidRDefault="00C62B22" w:rsidP="007E4E2C">
            <w:pPr>
              <w:spacing w:line="360" w:lineRule="auto"/>
              <w:jc w:val="both"/>
              <w:rPr>
                <w:sz w:val="20"/>
                <w:szCs w:val="20"/>
              </w:rPr>
            </w:pPr>
            <w:r>
              <w:rPr>
                <w:sz w:val="20"/>
                <w:szCs w:val="20"/>
              </w:rPr>
              <w:t>Karşılaştırmalı Edebiyat</w:t>
            </w:r>
          </w:p>
        </w:tc>
        <w:tc>
          <w:tcPr>
            <w:tcW w:w="1294" w:type="dxa"/>
          </w:tcPr>
          <w:p w14:paraId="3BB39BAF" w14:textId="77777777" w:rsidR="007E4E2C" w:rsidRPr="00E5707D" w:rsidRDefault="007E4E2C" w:rsidP="007E4E2C">
            <w:pPr>
              <w:spacing w:line="360" w:lineRule="auto"/>
              <w:jc w:val="both"/>
              <w:rPr>
                <w:sz w:val="20"/>
                <w:szCs w:val="20"/>
              </w:rPr>
            </w:pPr>
            <w:r>
              <w:rPr>
                <w:sz w:val="20"/>
                <w:szCs w:val="20"/>
              </w:rPr>
              <w:t xml:space="preserve">Lisans </w:t>
            </w:r>
          </w:p>
        </w:tc>
        <w:tc>
          <w:tcPr>
            <w:tcW w:w="1294" w:type="dxa"/>
          </w:tcPr>
          <w:p w14:paraId="74684F4E" w14:textId="77777777" w:rsidR="007E4E2C" w:rsidRPr="00E5707D" w:rsidRDefault="007E4E2C" w:rsidP="007E4E2C">
            <w:pPr>
              <w:spacing w:line="360" w:lineRule="auto"/>
              <w:jc w:val="both"/>
              <w:rPr>
                <w:sz w:val="20"/>
                <w:szCs w:val="20"/>
              </w:rPr>
            </w:pPr>
            <w:r>
              <w:rPr>
                <w:sz w:val="20"/>
                <w:szCs w:val="20"/>
              </w:rPr>
              <w:t xml:space="preserve">Lisans </w:t>
            </w:r>
          </w:p>
        </w:tc>
        <w:tc>
          <w:tcPr>
            <w:tcW w:w="1294" w:type="dxa"/>
          </w:tcPr>
          <w:p w14:paraId="60B74F28" w14:textId="669248AE" w:rsidR="007E4E2C" w:rsidRPr="00E5707D" w:rsidRDefault="00C62B22" w:rsidP="007E4E2C">
            <w:pPr>
              <w:spacing w:line="360" w:lineRule="auto"/>
              <w:jc w:val="both"/>
              <w:rPr>
                <w:sz w:val="20"/>
                <w:szCs w:val="20"/>
              </w:rPr>
            </w:pPr>
            <w:r>
              <w:rPr>
                <w:sz w:val="20"/>
                <w:szCs w:val="20"/>
              </w:rPr>
              <w:t>Türkçe</w:t>
            </w:r>
          </w:p>
        </w:tc>
        <w:tc>
          <w:tcPr>
            <w:tcW w:w="1294" w:type="dxa"/>
          </w:tcPr>
          <w:p w14:paraId="73649A0E" w14:textId="77777777" w:rsidR="007E4E2C" w:rsidRPr="00E5707D" w:rsidRDefault="007E4E2C" w:rsidP="007E4E2C">
            <w:pPr>
              <w:spacing w:line="360" w:lineRule="auto"/>
              <w:jc w:val="both"/>
              <w:rPr>
                <w:sz w:val="20"/>
                <w:szCs w:val="20"/>
              </w:rPr>
            </w:pPr>
            <w:r>
              <w:rPr>
                <w:sz w:val="20"/>
                <w:szCs w:val="20"/>
              </w:rPr>
              <w:t>-</w:t>
            </w:r>
          </w:p>
        </w:tc>
        <w:tc>
          <w:tcPr>
            <w:tcW w:w="1295" w:type="dxa"/>
          </w:tcPr>
          <w:p w14:paraId="7576F3D5" w14:textId="77777777" w:rsidR="007E4E2C" w:rsidRPr="00E5707D" w:rsidRDefault="007E4E2C" w:rsidP="007E4E2C">
            <w:pPr>
              <w:spacing w:line="360" w:lineRule="auto"/>
              <w:jc w:val="both"/>
              <w:rPr>
                <w:sz w:val="20"/>
                <w:szCs w:val="20"/>
              </w:rPr>
            </w:pPr>
            <w:r>
              <w:rPr>
                <w:sz w:val="20"/>
                <w:szCs w:val="20"/>
              </w:rPr>
              <w:t>-</w:t>
            </w:r>
          </w:p>
        </w:tc>
        <w:tc>
          <w:tcPr>
            <w:tcW w:w="1295" w:type="dxa"/>
          </w:tcPr>
          <w:p w14:paraId="6F75302E" w14:textId="77777777" w:rsidR="007E4E2C" w:rsidRPr="00E5707D" w:rsidRDefault="007E4E2C" w:rsidP="007E4E2C">
            <w:pPr>
              <w:spacing w:line="360" w:lineRule="auto"/>
              <w:jc w:val="both"/>
              <w:rPr>
                <w:sz w:val="20"/>
                <w:szCs w:val="20"/>
              </w:rPr>
            </w:pPr>
            <w:r>
              <w:rPr>
                <w:sz w:val="20"/>
                <w:szCs w:val="20"/>
              </w:rPr>
              <w:t>-</w:t>
            </w:r>
          </w:p>
        </w:tc>
      </w:tr>
      <w:tr w:rsidR="007E4E2C" w:rsidRPr="00E5707D" w14:paraId="5FDB934B" w14:textId="77777777" w:rsidTr="007E4E2C">
        <w:tc>
          <w:tcPr>
            <w:tcW w:w="1294" w:type="dxa"/>
          </w:tcPr>
          <w:p w14:paraId="3C91E84F" w14:textId="7257A500" w:rsidR="007E4E2C" w:rsidRPr="00E5707D" w:rsidRDefault="00C72DC1" w:rsidP="007E4E2C">
            <w:pPr>
              <w:spacing w:line="360" w:lineRule="auto"/>
              <w:jc w:val="both"/>
              <w:rPr>
                <w:sz w:val="20"/>
                <w:szCs w:val="20"/>
              </w:rPr>
            </w:pPr>
            <w:r>
              <w:rPr>
                <w:sz w:val="20"/>
                <w:szCs w:val="20"/>
              </w:rPr>
              <w:t>Karşılaştırmalı Edebiyat</w:t>
            </w:r>
          </w:p>
        </w:tc>
        <w:tc>
          <w:tcPr>
            <w:tcW w:w="1294" w:type="dxa"/>
          </w:tcPr>
          <w:p w14:paraId="4489E3DC" w14:textId="47EE1ED7" w:rsidR="007E4E2C" w:rsidRPr="00E5707D" w:rsidRDefault="00C72DC1" w:rsidP="00C62B22">
            <w:pPr>
              <w:spacing w:line="360" w:lineRule="auto"/>
              <w:jc w:val="both"/>
              <w:rPr>
                <w:sz w:val="20"/>
                <w:szCs w:val="20"/>
              </w:rPr>
            </w:pPr>
            <w:r>
              <w:rPr>
                <w:sz w:val="20"/>
                <w:szCs w:val="20"/>
              </w:rPr>
              <w:t>Lisansüstü</w:t>
            </w:r>
          </w:p>
        </w:tc>
        <w:tc>
          <w:tcPr>
            <w:tcW w:w="1294" w:type="dxa"/>
          </w:tcPr>
          <w:p w14:paraId="78F73B7F" w14:textId="7F7F20AC" w:rsidR="007E4E2C" w:rsidRPr="00E5707D" w:rsidRDefault="00C72DC1" w:rsidP="007E4E2C">
            <w:pPr>
              <w:spacing w:line="360" w:lineRule="auto"/>
              <w:jc w:val="both"/>
              <w:rPr>
                <w:sz w:val="20"/>
                <w:szCs w:val="20"/>
              </w:rPr>
            </w:pPr>
            <w:r>
              <w:rPr>
                <w:sz w:val="20"/>
                <w:szCs w:val="20"/>
              </w:rPr>
              <w:t>Yüksek Lisans</w:t>
            </w:r>
          </w:p>
        </w:tc>
        <w:tc>
          <w:tcPr>
            <w:tcW w:w="1294" w:type="dxa"/>
          </w:tcPr>
          <w:p w14:paraId="3FB26967" w14:textId="0605BE18" w:rsidR="007E4E2C" w:rsidRPr="00E5707D" w:rsidRDefault="00C72DC1" w:rsidP="007E4E2C">
            <w:pPr>
              <w:spacing w:line="360" w:lineRule="auto"/>
              <w:jc w:val="both"/>
              <w:rPr>
                <w:sz w:val="20"/>
                <w:szCs w:val="20"/>
              </w:rPr>
            </w:pPr>
            <w:r>
              <w:rPr>
                <w:sz w:val="20"/>
                <w:szCs w:val="20"/>
              </w:rPr>
              <w:t>Türkçe</w:t>
            </w:r>
          </w:p>
        </w:tc>
        <w:tc>
          <w:tcPr>
            <w:tcW w:w="1294" w:type="dxa"/>
          </w:tcPr>
          <w:p w14:paraId="3A826E68" w14:textId="779BB1BD" w:rsidR="007E4E2C" w:rsidRPr="00E5707D" w:rsidRDefault="007E4E2C" w:rsidP="007E4E2C">
            <w:pPr>
              <w:spacing w:line="360" w:lineRule="auto"/>
              <w:jc w:val="both"/>
              <w:rPr>
                <w:sz w:val="20"/>
                <w:szCs w:val="20"/>
              </w:rPr>
            </w:pPr>
          </w:p>
        </w:tc>
        <w:tc>
          <w:tcPr>
            <w:tcW w:w="1295" w:type="dxa"/>
          </w:tcPr>
          <w:p w14:paraId="38D26B64" w14:textId="0B66ED5E" w:rsidR="007E4E2C" w:rsidRPr="00E5707D" w:rsidRDefault="007E4E2C" w:rsidP="007E4E2C">
            <w:pPr>
              <w:tabs>
                <w:tab w:val="left" w:pos="784"/>
              </w:tabs>
              <w:spacing w:line="360" w:lineRule="auto"/>
              <w:jc w:val="both"/>
              <w:rPr>
                <w:sz w:val="20"/>
                <w:szCs w:val="20"/>
              </w:rPr>
            </w:pPr>
          </w:p>
        </w:tc>
        <w:tc>
          <w:tcPr>
            <w:tcW w:w="1295" w:type="dxa"/>
          </w:tcPr>
          <w:p w14:paraId="7B6EAC79" w14:textId="333991E2" w:rsidR="007E4E2C" w:rsidRPr="00E5707D" w:rsidRDefault="007E4E2C" w:rsidP="007E4E2C">
            <w:pPr>
              <w:spacing w:line="360" w:lineRule="auto"/>
              <w:jc w:val="both"/>
              <w:rPr>
                <w:sz w:val="20"/>
                <w:szCs w:val="20"/>
              </w:rPr>
            </w:pPr>
          </w:p>
        </w:tc>
      </w:tr>
      <w:tr w:rsidR="007E4E2C" w:rsidRPr="00E5707D" w14:paraId="415E055F" w14:textId="77777777" w:rsidTr="007E4E2C">
        <w:tc>
          <w:tcPr>
            <w:tcW w:w="1294" w:type="dxa"/>
          </w:tcPr>
          <w:p w14:paraId="05AE8F79" w14:textId="70790F61" w:rsidR="007E4E2C" w:rsidRPr="00E5707D" w:rsidRDefault="007E4E2C" w:rsidP="007E4E2C">
            <w:pPr>
              <w:spacing w:line="360" w:lineRule="auto"/>
              <w:jc w:val="both"/>
              <w:rPr>
                <w:sz w:val="20"/>
                <w:szCs w:val="20"/>
              </w:rPr>
            </w:pPr>
          </w:p>
        </w:tc>
        <w:tc>
          <w:tcPr>
            <w:tcW w:w="1294" w:type="dxa"/>
          </w:tcPr>
          <w:p w14:paraId="14C2C5AA" w14:textId="1BCEB094" w:rsidR="007E4E2C" w:rsidRPr="00E5707D" w:rsidRDefault="007E4E2C" w:rsidP="007E4E2C">
            <w:pPr>
              <w:spacing w:line="360" w:lineRule="auto"/>
              <w:jc w:val="both"/>
              <w:rPr>
                <w:sz w:val="20"/>
                <w:szCs w:val="20"/>
              </w:rPr>
            </w:pPr>
          </w:p>
        </w:tc>
        <w:tc>
          <w:tcPr>
            <w:tcW w:w="1294" w:type="dxa"/>
          </w:tcPr>
          <w:p w14:paraId="0F25C0C9" w14:textId="2018A2D9" w:rsidR="007E4E2C" w:rsidRPr="00E5707D" w:rsidRDefault="007E4E2C" w:rsidP="007E4E2C">
            <w:pPr>
              <w:spacing w:line="360" w:lineRule="auto"/>
              <w:jc w:val="both"/>
              <w:rPr>
                <w:sz w:val="20"/>
                <w:szCs w:val="20"/>
              </w:rPr>
            </w:pPr>
          </w:p>
        </w:tc>
        <w:tc>
          <w:tcPr>
            <w:tcW w:w="1294" w:type="dxa"/>
          </w:tcPr>
          <w:p w14:paraId="36619113" w14:textId="5502FE11" w:rsidR="007E4E2C" w:rsidRPr="00E5707D" w:rsidRDefault="007E4E2C" w:rsidP="007E4E2C">
            <w:pPr>
              <w:spacing w:line="360" w:lineRule="auto"/>
              <w:jc w:val="both"/>
              <w:rPr>
                <w:sz w:val="20"/>
                <w:szCs w:val="20"/>
              </w:rPr>
            </w:pPr>
          </w:p>
        </w:tc>
        <w:tc>
          <w:tcPr>
            <w:tcW w:w="1294" w:type="dxa"/>
          </w:tcPr>
          <w:p w14:paraId="58074644" w14:textId="2AFE96CC" w:rsidR="007E4E2C" w:rsidRPr="00E5707D" w:rsidRDefault="007E4E2C" w:rsidP="007E4E2C">
            <w:pPr>
              <w:spacing w:line="360" w:lineRule="auto"/>
              <w:jc w:val="both"/>
              <w:rPr>
                <w:sz w:val="20"/>
                <w:szCs w:val="20"/>
              </w:rPr>
            </w:pPr>
          </w:p>
        </w:tc>
        <w:tc>
          <w:tcPr>
            <w:tcW w:w="1295" w:type="dxa"/>
          </w:tcPr>
          <w:p w14:paraId="2A1F79AB" w14:textId="03EBE2C2" w:rsidR="007E4E2C" w:rsidRPr="00E5707D" w:rsidRDefault="007E4E2C" w:rsidP="007E4E2C">
            <w:pPr>
              <w:spacing w:line="360" w:lineRule="auto"/>
              <w:jc w:val="both"/>
              <w:rPr>
                <w:sz w:val="20"/>
                <w:szCs w:val="20"/>
              </w:rPr>
            </w:pPr>
          </w:p>
        </w:tc>
        <w:tc>
          <w:tcPr>
            <w:tcW w:w="1295" w:type="dxa"/>
          </w:tcPr>
          <w:p w14:paraId="148B5C3B" w14:textId="429E4FA9" w:rsidR="007E4E2C" w:rsidRPr="00E5707D" w:rsidRDefault="007E4E2C" w:rsidP="007E4E2C">
            <w:pPr>
              <w:spacing w:line="360" w:lineRule="auto"/>
              <w:jc w:val="both"/>
              <w:rPr>
                <w:sz w:val="20"/>
                <w:szCs w:val="20"/>
              </w:rPr>
            </w:pPr>
          </w:p>
        </w:tc>
      </w:tr>
      <w:tr w:rsidR="007E4E2C" w:rsidRPr="00E5707D" w14:paraId="36B85546" w14:textId="77777777" w:rsidTr="007E4E2C">
        <w:tc>
          <w:tcPr>
            <w:tcW w:w="1294" w:type="dxa"/>
          </w:tcPr>
          <w:p w14:paraId="4F00E15B" w14:textId="77777777" w:rsidR="007E4E2C" w:rsidRPr="00E5707D" w:rsidRDefault="007E4E2C" w:rsidP="007E4E2C">
            <w:pPr>
              <w:spacing w:line="360" w:lineRule="auto"/>
              <w:jc w:val="both"/>
              <w:rPr>
                <w:sz w:val="20"/>
                <w:szCs w:val="20"/>
              </w:rPr>
            </w:pPr>
          </w:p>
        </w:tc>
        <w:tc>
          <w:tcPr>
            <w:tcW w:w="1294" w:type="dxa"/>
          </w:tcPr>
          <w:p w14:paraId="6FD243B6" w14:textId="77777777" w:rsidR="007E4E2C" w:rsidRPr="00E5707D" w:rsidRDefault="007E4E2C" w:rsidP="007E4E2C">
            <w:pPr>
              <w:spacing w:line="360" w:lineRule="auto"/>
              <w:jc w:val="both"/>
              <w:rPr>
                <w:sz w:val="20"/>
                <w:szCs w:val="20"/>
              </w:rPr>
            </w:pPr>
          </w:p>
        </w:tc>
        <w:tc>
          <w:tcPr>
            <w:tcW w:w="1294" w:type="dxa"/>
          </w:tcPr>
          <w:p w14:paraId="707C8D48" w14:textId="77777777" w:rsidR="007E4E2C" w:rsidRPr="00E5707D" w:rsidRDefault="007E4E2C" w:rsidP="007E4E2C">
            <w:pPr>
              <w:spacing w:line="360" w:lineRule="auto"/>
              <w:jc w:val="both"/>
              <w:rPr>
                <w:sz w:val="20"/>
                <w:szCs w:val="20"/>
              </w:rPr>
            </w:pPr>
          </w:p>
        </w:tc>
        <w:tc>
          <w:tcPr>
            <w:tcW w:w="1294" w:type="dxa"/>
          </w:tcPr>
          <w:p w14:paraId="75450035" w14:textId="77777777" w:rsidR="007E4E2C" w:rsidRPr="00E5707D" w:rsidRDefault="007E4E2C" w:rsidP="007E4E2C">
            <w:pPr>
              <w:spacing w:line="360" w:lineRule="auto"/>
              <w:jc w:val="both"/>
              <w:rPr>
                <w:sz w:val="20"/>
                <w:szCs w:val="20"/>
              </w:rPr>
            </w:pPr>
          </w:p>
        </w:tc>
        <w:tc>
          <w:tcPr>
            <w:tcW w:w="1294" w:type="dxa"/>
          </w:tcPr>
          <w:p w14:paraId="7325F799" w14:textId="77777777" w:rsidR="007E4E2C" w:rsidRPr="00E5707D" w:rsidRDefault="007E4E2C" w:rsidP="007E4E2C">
            <w:pPr>
              <w:spacing w:line="360" w:lineRule="auto"/>
              <w:jc w:val="both"/>
              <w:rPr>
                <w:sz w:val="20"/>
                <w:szCs w:val="20"/>
              </w:rPr>
            </w:pPr>
          </w:p>
        </w:tc>
        <w:tc>
          <w:tcPr>
            <w:tcW w:w="1295" w:type="dxa"/>
          </w:tcPr>
          <w:p w14:paraId="12989CA6" w14:textId="77777777" w:rsidR="007E4E2C" w:rsidRPr="00E5707D" w:rsidRDefault="007E4E2C" w:rsidP="007E4E2C">
            <w:pPr>
              <w:spacing w:line="360" w:lineRule="auto"/>
              <w:jc w:val="both"/>
              <w:rPr>
                <w:sz w:val="20"/>
                <w:szCs w:val="20"/>
              </w:rPr>
            </w:pPr>
          </w:p>
        </w:tc>
        <w:tc>
          <w:tcPr>
            <w:tcW w:w="1295" w:type="dxa"/>
          </w:tcPr>
          <w:p w14:paraId="03BE4DB9" w14:textId="77777777" w:rsidR="007E4E2C" w:rsidRPr="00E5707D" w:rsidRDefault="007E4E2C" w:rsidP="007E4E2C">
            <w:pPr>
              <w:spacing w:line="360" w:lineRule="auto"/>
              <w:jc w:val="both"/>
              <w:rPr>
                <w:sz w:val="20"/>
                <w:szCs w:val="20"/>
              </w:rPr>
            </w:pPr>
          </w:p>
        </w:tc>
      </w:tr>
      <w:tr w:rsidR="007E4E2C" w:rsidRPr="00E5707D" w14:paraId="212CC9C3" w14:textId="77777777" w:rsidTr="007E4E2C">
        <w:tc>
          <w:tcPr>
            <w:tcW w:w="1294" w:type="dxa"/>
          </w:tcPr>
          <w:p w14:paraId="58AC3891" w14:textId="77777777" w:rsidR="007E4E2C" w:rsidRPr="00E5707D" w:rsidRDefault="007E4E2C" w:rsidP="007E4E2C">
            <w:pPr>
              <w:spacing w:line="360" w:lineRule="auto"/>
              <w:jc w:val="both"/>
              <w:rPr>
                <w:sz w:val="20"/>
                <w:szCs w:val="20"/>
              </w:rPr>
            </w:pPr>
          </w:p>
        </w:tc>
        <w:tc>
          <w:tcPr>
            <w:tcW w:w="1294" w:type="dxa"/>
          </w:tcPr>
          <w:p w14:paraId="62030038" w14:textId="77777777" w:rsidR="007E4E2C" w:rsidRPr="00E5707D" w:rsidRDefault="007E4E2C" w:rsidP="007E4E2C">
            <w:pPr>
              <w:spacing w:line="360" w:lineRule="auto"/>
              <w:jc w:val="both"/>
              <w:rPr>
                <w:sz w:val="20"/>
                <w:szCs w:val="20"/>
              </w:rPr>
            </w:pPr>
          </w:p>
        </w:tc>
        <w:tc>
          <w:tcPr>
            <w:tcW w:w="1294" w:type="dxa"/>
          </w:tcPr>
          <w:p w14:paraId="282C539D" w14:textId="77777777" w:rsidR="007E4E2C" w:rsidRPr="00E5707D" w:rsidRDefault="007E4E2C" w:rsidP="007E4E2C">
            <w:pPr>
              <w:spacing w:line="360" w:lineRule="auto"/>
              <w:jc w:val="both"/>
              <w:rPr>
                <w:sz w:val="20"/>
                <w:szCs w:val="20"/>
              </w:rPr>
            </w:pPr>
          </w:p>
        </w:tc>
        <w:tc>
          <w:tcPr>
            <w:tcW w:w="1294" w:type="dxa"/>
          </w:tcPr>
          <w:p w14:paraId="47907DC2" w14:textId="77777777" w:rsidR="007E4E2C" w:rsidRPr="00E5707D" w:rsidRDefault="007E4E2C" w:rsidP="007E4E2C">
            <w:pPr>
              <w:spacing w:line="360" w:lineRule="auto"/>
              <w:jc w:val="both"/>
              <w:rPr>
                <w:sz w:val="20"/>
                <w:szCs w:val="20"/>
              </w:rPr>
            </w:pPr>
          </w:p>
        </w:tc>
        <w:tc>
          <w:tcPr>
            <w:tcW w:w="1294" w:type="dxa"/>
          </w:tcPr>
          <w:p w14:paraId="0D355F82" w14:textId="77777777" w:rsidR="007E4E2C" w:rsidRPr="00E5707D" w:rsidRDefault="007E4E2C" w:rsidP="007E4E2C">
            <w:pPr>
              <w:spacing w:line="360" w:lineRule="auto"/>
              <w:jc w:val="both"/>
              <w:rPr>
                <w:sz w:val="20"/>
                <w:szCs w:val="20"/>
              </w:rPr>
            </w:pPr>
          </w:p>
        </w:tc>
        <w:tc>
          <w:tcPr>
            <w:tcW w:w="1295" w:type="dxa"/>
          </w:tcPr>
          <w:p w14:paraId="539DC482" w14:textId="77777777" w:rsidR="007E4E2C" w:rsidRPr="00E5707D" w:rsidRDefault="007E4E2C" w:rsidP="007E4E2C">
            <w:pPr>
              <w:spacing w:line="360" w:lineRule="auto"/>
              <w:jc w:val="both"/>
              <w:rPr>
                <w:sz w:val="20"/>
                <w:szCs w:val="20"/>
              </w:rPr>
            </w:pPr>
          </w:p>
        </w:tc>
        <w:tc>
          <w:tcPr>
            <w:tcW w:w="1295" w:type="dxa"/>
          </w:tcPr>
          <w:p w14:paraId="6688979A" w14:textId="77777777" w:rsidR="007E4E2C" w:rsidRPr="00E5707D" w:rsidRDefault="007E4E2C" w:rsidP="007E4E2C">
            <w:pPr>
              <w:spacing w:line="360" w:lineRule="auto"/>
              <w:jc w:val="both"/>
              <w:rPr>
                <w:sz w:val="20"/>
                <w:szCs w:val="20"/>
              </w:rPr>
            </w:pPr>
          </w:p>
        </w:tc>
      </w:tr>
      <w:tr w:rsidR="007E4E2C" w:rsidRPr="00E5707D" w14:paraId="76374E34" w14:textId="77777777" w:rsidTr="007E4E2C">
        <w:tc>
          <w:tcPr>
            <w:tcW w:w="1294" w:type="dxa"/>
          </w:tcPr>
          <w:p w14:paraId="4E44F702" w14:textId="77777777" w:rsidR="007E4E2C" w:rsidRPr="00E5707D" w:rsidRDefault="007E4E2C" w:rsidP="007E4E2C">
            <w:pPr>
              <w:spacing w:line="360" w:lineRule="auto"/>
              <w:jc w:val="both"/>
              <w:rPr>
                <w:sz w:val="20"/>
                <w:szCs w:val="20"/>
              </w:rPr>
            </w:pPr>
          </w:p>
        </w:tc>
        <w:tc>
          <w:tcPr>
            <w:tcW w:w="1294" w:type="dxa"/>
          </w:tcPr>
          <w:p w14:paraId="46C4F845" w14:textId="77777777" w:rsidR="007E4E2C" w:rsidRPr="00E5707D" w:rsidRDefault="007E4E2C" w:rsidP="007E4E2C">
            <w:pPr>
              <w:spacing w:line="360" w:lineRule="auto"/>
              <w:jc w:val="both"/>
              <w:rPr>
                <w:sz w:val="20"/>
                <w:szCs w:val="20"/>
              </w:rPr>
            </w:pPr>
          </w:p>
        </w:tc>
        <w:tc>
          <w:tcPr>
            <w:tcW w:w="1294" w:type="dxa"/>
          </w:tcPr>
          <w:p w14:paraId="0D75422A" w14:textId="77777777" w:rsidR="007E4E2C" w:rsidRPr="00E5707D" w:rsidRDefault="007E4E2C" w:rsidP="007E4E2C">
            <w:pPr>
              <w:spacing w:line="360" w:lineRule="auto"/>
              <w:jc w:val="both"/>
              <w:rPr>
                <w:sz w:val="20"/>
                <w:szCs w:val="20"/>
              </w:rPr>
            </w:pPr>
          </w:p>
        </w:tc>
        <w:tc>
          <w:tcPr>
            <w:tcW w:w="1294" w:type="dxa"/>
          </w:tcPr>
          <w:p w14:paraId="66780997" w14:textId="77777777" w:rsidR="007E4E2C" w:rsidRPr="00E5707D" w:rsidRDefault="007E4E2C" w:rsidP="007E4E2C">
            <w:pPr>
              <w:spacing w:line="360" w:lineRule="auto"/>
              <w:jc w:val="both"/>
              <w:rPr>
                <w:sz w:val="20"/>
                <w:szCs w:val="20"/>
              </w:rPr>
            </w:pPr>
          </w:p>
        </w:tc>
        <w:tc>
          <w:tcPr>
            <w:tcW w:w="1294" w:type="dxa"/>
          </w:tcPr>
          <w:p w14:paraId="2614D8DF" w14:textId="77777777" w:rsidR="007E4E2C" w:rsidRPr="00E5707D" w:rsidRDefault="007E4E2C" w:rsidP="007E4E2C">
            <w:pPr>
              <w:spacing w:line="360" w:lineRule="auto"/>
              <w:jc w:val="both"/>
              <w:rPr>
                <w:sz w:val="20"/>
                <w:szCs w:val="20"/>
              </w:rPr>
            </w:pPr>
          </w:p>
        </w:tc>
        <w:tc>
          <w:tcPr>
            <w:tcW w:w="1295" w:type="dxa"/>
          </w:tcPr>
          <w:p w14:paraId="08D0B5E3" w14:textId="77777777" w:rsidR="007E4E2C" w:rsidRPr="00E5707D" w:rsidRDefault="007E4E2C" w:rsidP="007E4E2C">
            <w:pPr>
              <w:spacing w:line="360" w:lineRule="auto"/>
              <w:jc w:val="both"/>
              <w:rPr>
                <w:sz w:val="20"/>
                <w:szCs w:val="20"/>
              </w:rPr>
            </w:pPr>
          </w:p>
        </w:tc>
        <w:tc>
          <w:tcPr>
            <w:tcW w:w="1295" w:type="dxa"/>
          </w:tcPr>
          <w:p w14:paraId="49DE74E5" w14:textId="77777777" w:rsidR="007E4E2C" w:rsidRPr="00E5707D" w:rsidRDefault="007E4E2C" w:rsidP="007E4E2C">
            <w:pPr>
              <w:spacing w:line="360" w:lineRule="auto"/>
              <w:jc w:val="both"/>
              <w:rPr>
                <w:sz w:val="20"/>
                <w:szCs w:val="20"/>
              </w:rPr>
            </w:pPr>
          </w:p>
        </w:tc>
      </w:tr>
      <w:tr w:rsidR="007E4E2C" w:rsidRPr="00E5707D" w14:paraId="526118D5" w14:textId="77777777" w:rsidTr="007E4E2C">
        <w:tc>
          <w:tcPr>
            <w:tcW w:w="1294" w:type="dxa"/>
          </w:tcPr>
          <w:p w14:paraId="42C01900" w14:textId="77777777" w:rsidR="007E4E2C" w:rsidRPr="00E5707D" w:rsidRDefault="007E4E2C" w:rsidP="007E4E2C">
            <w:pPr>
              <w:spacing w:line="360" w:lineRule="auto"/>
              <w:jc w:val="both"/>
              <w:rPr>
                <w:sz w:val="20"/>
                <w:szCs w:val="20"/>
              </w:rPr>
            </w:pPr>
          </w:p>
        </w:tc>
        <w:tc>
          <w:tcPr>
            <w:tcW w:w="1294" w:type="dxa"/>
          </w:tcPr>
          <w:p w14:paraId="5E8BF56E" w14:textId="77777777" w:rsidR="007E4E2C" w:rsidRPr="00E5707D" w:rsidRDefault="007E4E2C" w:rsidP="007E4E2C">
            <w:pPr>
              <w:spacing w:line="360" w:lineRule="auto"/>
              <w:jc w:val="both"/>
              <w:rPr>
                <w:sz w:val="20"/>
                <w:szCs w:val="20"/>
              </w:rPr>
            </w:pPr>
          </w:p>
        </w:tc>
        <w:tc>
          <w:tcPr>
            <w:tcW w:w="1294" w:type="dxa"/>
          </w:tcPr>
          <w:p w14:paraId="3A537466" w14:textId="77777777" w:rsidR="007E4E2C" w:rsidRPr="00E5707D" w:rsidRDefault="007E4E2C" w:rsidP="007E4E2C">
            <w:pPr>
              <w:spacing w:line="360" w:lineRule="auto"/>
              <w:jc w:val="both"/>
              <w:rPr>
                <w:sz w:val="20"/>
                <w:szCs w:val="20"/>
              </w:rPr>
            </w:pPr>
          </w:p>
        </w:tc>
        <w:tc>
          <w:tcPr>
            <w:tcW w:w="1294" w:type="dxa"/>
          </w:tcPr>
          <w:p w14:paraId="2EA53510" w14:textId="77777777" w:rsidR="007E4E2C" w:rsidRPr="00E5707D" w:rsidRDefault="007E4E2C" w:rsidP="007E4E2C">
            <w:pPr>
              <w:spacing w:line="360" w:lineRule="auto"/>
              <w:jc w:val="both"/>
              <w:rPr>
                <w:sz w:val="20"/>
                <w:szCs w:val="20"/>
              </w:rPr>
            </w:pPr>
          </w:p>
        </w:tc>
        <w:tc>
          <w:tcPr>
            <w:tcW w:w="1294" w:type="dxa"/>
          </w:tcPr>
          <w:p w14:paraId="12F16FA5" w14:textId="77777777" w:rsidR="007E4E2C" w:rsidRPr="00E5707D" w:rsidRDefault="007E4E2C" w:rsidP="007E4E2C">
            <w:pPr>
              <w:spacing w:line="360" w:lineRule="auto"/>
              <w:jc w:val="both"/>
              <w:rPr>
                <w:sz w:val="20"/>
                <w:szCs w:val="20"/>
              </w:rPr>
            </w:pPr>
          </w:p>
        </w:tc>
        <w:tc>
          <w:tcPr>
            <w:tcW w:w="1295" w:type="dxa"/>
          </w:tcPr>
          <w:p w14:paraId="5354D5B2" w14:textId="77777777" w:rsidR="007E4E2C" w:rsidRPr="00E5707D" w:rsidRDefault="007E4E2C" w:rsidP="007E4E2C">
            <w:pPr>
              <w:spacing w:line="360" w:lineRule="auto"/>
              <w:jc w:val="both"/>
              <w:rPr>
                <w:sz w:val="20"/>
                <w:szCs w:val="20"/>
              </w:rPr>
            </w:pPr>
          </w:p>
        </w:tc>
        <w:tc>
          <w:tcPr>
            <w:tcW w:w="1295" w:type="dxa"/>
          </w:tcPr>
          <w:p w14:paraId="7896F5D0" w14:textId="77777777" w:rsidR="007E4E2C" w:rsidRPr="00E5707D" w:rsidRDefault="007E4E2C" w:rsidP="007E4E2C">
            <w:pPr>
              <w:spacing w:line="360" w:lineRule="auto"/>
              <w:jc w:val="both"/>
              <w:rPr>
                <w:sz w:val="20"/>
                <w:szCs w:val="20"/>
              </w:rPr>
            </w:pPr>
          </w:p>
        </w:tc>
      </w:tr>
    </w:tbl>
    <w:p w14:paraId="0AF56348" w14:textId="77777777" w:rsidR="00285055" w:rsidRDefault="00285055">
      <w:pPr>
        <w:pStyle w:val="GvdeMetni"/>
        <w:rPr>
          <w:sz w:val="20"/>
        </w:rPr>
      </w:pPr>
    </w:p>
    <w:p w14:paraId="0D1552E7" w14:textId="77777777" w:rsidR="007E4E2C" w:rsidRDefault="007E4E2C">
      <w:pPr>
        <w:pStyle w:val="GvdeMetni"/>
        <w:rPr>
          <w:sz w:val="20"/>
        </w:rPr>
      </w:pPr>
    </w:p>
    <w:p w14:paraId="338298E4" w14:textId="77777777" w:rsidR="007E4E2C" w:rsidRDefault="007E4E2C">
      <w:pPr>
        <w:pStyle w:val="GvdeMetni"/>
        <w:rPr>
          <w:sz w:val="20"/>
        </w:rPr>
      </w:pPr>
    </w:p>
    <w:p w14:paraId="357B0CFF" w14:textId="77777777" w:rsidR="007E4E2C" w:rsidRDefault="007E4E2C">
      <w:pPr>
        <w:pStyle w:val="GvdeMetni"/>
        <w:rPr>
          <w:sz w:val="20"/>
        </w:rPr>
      </w:pPr>
    </w:p>
    <w:p w14:paraId="5BA6A8EE" w14:textId="77777777" w:rsidR="007E4E2C" w:rsidRDefault="007E4E2C">
      <w:pPr>
        <w:pStyle w:val="GvdeMetni"/>
        <w:rPr>
          <w:sz w:val="20"/>
        </w:rPr>
      </w:pPr>
    </w:p>
    <w:p w14:paraId="07FE4E77" w14:textId="77777777" w:rsidR="007E4E2C" w:rsidRDefault="007E4E2C">
      <w:pPr>
        <w:pStyle w:val="GvdeMetni"/>
        <w:rPr>
          <w:sz w:val="20"/>
        </w:rPr>
      </w:pPr>
    </w:p>
    <w:p w14:paraId="37C45F80" w14:textId="77777777" w:rsidR="007E4E2C" w:rsidRDefault="007E4E2C">
      <w:pPr>
        <w:pStyle w:val="GvdeMetni"/>
        <w:rPr>
          <w:sz w:val="20"/>
        </w:rPr>
      </w:pPr>
    </w:p>
    <w:p w14:paraId="5BE7F2A5" w14:textId="77777777" w:rsidR="007E4E2C" w:rsidRDefault="007E4E2C">
      <w:pPr>
        <w:pStyle w:val="GvdeMetni"/>
        <w:rPr>
          <w:sz w:val="20"/>
        </w:rPr>
      </w:pPr>
    </w:p>
    <w:p w14:paraId="04276844" w14:textId="77777777" w:rsidR="007E4E2C" w:rsidRDefault="007E4E2C">
      <w:pPr>
        <w:pStyle w:val="GvdeMetni"/>
        <w:rPr>
          <w:sz w:val="20"/>
        </w:rPr>
      </w:pPr>
    </w:p>
    <w:p w14:paraId="4C3723E6" w14:textId="77777777" w:rsidR="007E4E2C" w:rsidRDefault="007E4E2C">
      <w:pPr>
        <w:pStyle w:val="GvdeMetni"/>
        <w:rPr>
          <w:sz w:val="20"/>
        </w:rPr>
      </w:pPr>
    </w:p>
    <w:p w14:paraId="02EE7144" w14:textId="77777777" w:rsidR="00285055" w:rsidRDefault="00285055">
      <w:pPr>
        <w:pStyle w:val="GvdeMetni"/>
        <w:spacing w:before="52"/>
        <w:rPr>
          <w:sz w:val="20"/>
        </w:rPr>
      </w:pPr>
    </w:p>
    <w:p w14:paraId="107BE259" w14:textId="77777777" w:rsidR="00285055" w:rsidRDefault="00ED12E6">
      <w:pPr>
        <w:ind w:left="568"/>
        <w:rPr>
          <w:sz w:val="20"/>
        </w:rPr>
      </w:pPr>
      <w:r>
        <w:rPr>
          <w:b/>
          <w:sz w:val="20"/>
        </w:rPr>
        <w:t>Tablo</w:t>
      </w:r>
      <w:r>
        <w:rPr>
          <w:b/>
          <w:spacing w:val="-3"/>
          <w:sz w:val="20"/>
        </w:rPr>
        <w:t xml:space="preserve"> </w:t>
      </w:r>
      <w:r>
        <w:rPr>
          <w:b/>
          <w:sz w:val="20"/>
        </w:rPr>
        <w:t xml:space="preserve">5. </w:t>
      </w:r>
      <w:r>
        <w:rPr>
          <w:sz w:val="20"/>
        </w:rPr>
        <w:t>Programlarda</w:t>
      </w:r>
      <w:r>
        <w:rPr>
          <w:spacing w:val="-1"/>
          <w:sz w:val="20"/>
        </w:rPr>
        <w:t xml:space="preserve"> </w:t>
      </w:r>
      <w:r>
        <w:rPr>
          <w:sz w:val="20"/>
        </w:rPr>
        <w:t>eğitim gören mevcut öğrenci</w:t>
      </w:r>
      <w:r>
        <w:rPr>
          <w:spacing w:val="-1"/>
          <w:sz w:val="20"/>
        </w:rPr>
        <w:t xml:space="preserve"> </w:t>
      </w:r>
      <w:r>
        <w:rPr>
          <w:spacing w:val="-2"/>
          <w:sz w:val="20"/>
        </w:rPr>
        <w:t>sayısı</w:t>
      </w:r>
    </w:p>
    <w:p w14:paraId="7BA71CFD" w14:textId="77777777" w:rsidR="00285055" w:rsidRDefault="00285055">
      <w:pPr>
        <w:pStyle w:val="GvdeMetni"/>
        <w:spacing w:before="45"/>
        <w:rPr>
          <w:sz w:val="20"/>
        </w:rPr>
      </w:pPr>
    </w:p>
    <w:tbl>
      <w:tblPr>
        <w:tblStyle w:val="TabloKlavuzu"/>
        <w:tblW w:w="0" w:type="auto"/>
        <w:jc w:val="center"/>
        <w:tblLook w:val="04A0" w:firstRow="1" w:lastRow="0" w:firstColumn="1" w:lastColumn="0" w:noHBand="0" w:noVBand="1"/>
      </w:tblPr>
      <w:tblGrid>
        <w:gridCol w:w="3020"/>
        <w:gridCol w:w="3020"/>
        <w:gridCol w:w="3020"/>
      </w:tblGrid>
      <w:tr w:rsidR="003B63F5" w:rsidRPr="00E5707D" w14:paraId="2E4672D1" w14:textId="77777777" w:rsidTr="003B63F5">
        <w:trPr>
          <w:jc w:val="center"/>
        </w:trPr>
        <w:tc>
          <w:tcPr>
            <w:tcW w:w="3020" w:type="dxa"/>
          </w:tcPr>
          <w:p w14:paraId="107971D6" w14:textId="77777777" w:rsidR="003B63F5" w:rsidRPr="00E5707D" w:rsidRDefault="003B63F5" w:rsidP="00DA6AB9">
            <w:pPr>
              <w:spacing w:line="360" w:lineRule="auto"/>
              <w:jc w:val="both"/>
              <w:rPr>
                <w:b/>
                <w:sz w:val="20"/>
                <w:szCs w:val="20"/>
              </w:rPr>
            </w:pPr>
            <w:r w:rsidRPr="00E5707D">
              <w:rPr>
                <w:b/>
                <w:sz w:val="20"/>
                <w:szCs w:val="20"/>
              </w:rPr>
              <w:t>Program Adı</w:t>
            </w:r>
          </w:p>
        </w:tc>
        <w:tc>
          <w:tcPr>
            <w:tcW w:w="3020" w:type="dxa"/>
          </w:tcPr>
          <w:p w14:paraId="1E10DA76" w14:textId="77777777" w:rsidR="003B63F5" w:rsidRPr="00E5707D" w:rsidRDefault="003B63F5" w:rsidP="00DA6AB9">
            <w:pPr>
              <w:spacing w:line="360" w:lineRule="auto"/>
              <w:jc w:val="both"/>
              <w:rPr>
                <w:b/>
                <w:sz w:val="20"/>
                <w:szCs w:val="20"/>
              </w:rPr>
            </w:pPr>
            <w:r w:rsidRPr="00E5707D">
              <w:rPr>
                <w:b/>
                <w:sz w:val="20"/>
                <w:szCs w:val="20"/>
              </w:rPr>
              <w:t>Lisans Öğrenci Sayısı</w:t>
            </w:r>
          </w:p>
        </w:tc>
        <w:tc>
          <w:tcPr>
            <w:tcW w:w="3020" w:type="dxa"/>
          </w:tcPr>
          <w:p w14:paraId="0799B1CB" w14:textId="77777777" w:rsidR="003B63F5" w:rsidRPr="00E5707D" w:rsidRDefault="003B63F5" w:rsidP="00DA6AB9">
            <w:pPr>
              <w:spacing w:line="360" w:lineRule="auto"/>
              <w:jc w:val="both"/>
              <w:rPr>
                <w:b/>
                <w:sz w:val="20"/>
                <w:szCs w:val="20"/>
              </w:rPr>
            </w:pPr>
            <w:r w:rsidRPr="00E5707D">
              <w:rPr>
                <w:b/>
                <w:sz w:val="20"/>
                <w:szCs w:val="20"/>
              </w:rPr>
              <w:t>Lisansüstü Öğrenci Sayısı</w:t>
            </w:r>
          </w:p>
        </w:tc>
      </w:tr>
      <w:tr w:rsidR="003B63F5" w:rsidRPr="00E5707D" w14:paraId="0047A0B5" w14:textId="77777777" w:rsidTr="003B63F5">
        <w:trPr>
          <w:jc w:val="center"/>
        </w:trPr>
        <w:tc>
          <w:tcPr>
            <w:tcW w:w="3020" w:type="dxa"/>
          </w:tcPr>
          <w:p w14:paraId="5FAF8CFF" w14:textId="582B863B" w:rsidR="003B63F5" w:rsidRPr="00E5707D" w:rsidRDefault="00C62B22" w:rsidP="00DA6AB9">
            <w:pPr>
              <w:spacing w:line="360" w:lineRule="auto"/>
              <w:jc w:val="both"/>
              <w:rPr>
                <w:sz w:val="20"/>
                <w:szCs w:val="20"/>
              </w:rPr>
            </w:pPr>
            <w:r>
              <w:rPr>
                <w:sz w:val="20"/>
                <w:szCs w:val="20"/>
              </w:rPr>
              <w:t>Karşılaştırmalı Edebiyat</w:t>
            </w:r>
          </w:p>
        </w:tc>
        <w:tc>
          <w:tcPr>
            <w:tcW w:w="3020" w:type="dxa"/>
          </w:tcPr>
          <w:p w14:paraId="6CC10101" w14:textId="24614984" w:rsidR="003B63F5" w:rsidRPr="00E5707D" w:rsidRDefault="009C3739" w:rsidP="00DA6AB9">
            <w:pPr>
              <w:spacing w:line="360" w:lineRule="auto"/>
              <w:jc w:val="both"/>
              <w:rPr>
                <w:sz w:val="20"/>
                <w:szCs w:val="20"/>
              </w:rPr>
            </w:pPr>
            <w:r>
              <w:rPr>
                <w:sz w:val="20"/>
                <w:szCs w:val="20"/>
              </w:rPr>
              <w:t>219</w:t>
            </w:r>
          </w:p>
        </w:tc>
        <w:tc>
          <w:tcPr>
            <w:tcW w:w="3020" w:type="dxa"/>
          </w:tcPr>
          <w:p w14:paraId="4350728F" w14:textId="255A5199" w:rsidR="003B63F5" w:rsidRPr="00E5707D" w:rsidRDefault="00C72DC1" w:rsidP="00DA6AB9">
            <w:pPr>
              <w:spacing w:line="360" w:lineRule="auto"/>
              <w:jc w:val="both"/>
              <w:rPr>
                <w:sz w:val="20"/>
                <w:szCs w:val="20"/>
              </w:rPr>
            </w:pPr>
            <w:r>
              <w:rPr>
                <w:sz w:val="20"/>
                <w:szCs w:val="20"/>
              </w:rPr>
              <w:t>-</w:t>
            </w:r>
          </w:p>
        </w:tc>
      </w:tr>
      <w:tr w:rsidR="003B63F5" w:rsidRPr="00E5707D" w14:paraId="5C8CD1A6" w14:textId="77777777" w:rsidTr="003B63F5">
        <w:trPr>
          <w:jc w:val="center"/>
        </w:trPr>
        <w:tc>
          <w:tcPr>
            <w:tcW w:w="3020" w:type="dxa"/>
          </w:tcPr>
          <w:p w14:paraId="56ED018A" w14:textId="14FB392B" w:rsidR="003B63F5" w:rsidRPr="00E5707D" w:rsidRDefault="003B63F5" w:rsidP="00DA6AB9">
            <w:pPr>
              <w:spacing w:line="360" w:lineRule="auto"/>
              <w:jc w:val="both"/>
              <w:rPr>
                <w:sz w:val="20"/>
                <w:szCs w:val="20"/>
              </w:rPr>
            </w:pPr>
          </w:p>
        </w:tc>
        <w:tc>
          <w:tcPr>
            <w:tcW w:w="3020" w:type="dxa"/>
          </w:tcPr>
          <w:p w14:paraId="5D60F767" w14:textId="578CE3FE" w:rsidR="003B63F5" w:rsidRPr="00E5707D" w:rsidRDefault="003B63F5" w:rsidP="00DA6AB9">
            <w:pPr>
              <w:spacing w:line="360" w:lineRule="auto"/>
              <w:jc w:val="both"/>
              <w:rPr>
                <w:sz w:val="20"/>
                <w:szCs w:val="20"/>
              </w:rPr>
            </w:pPr>
          </w:p>
        </w:tc>
        <w:tc>
          <w:tcPr>
            <w:tcW w:w="3020" w:type="dxa"/>
          </w:tcPr>
          <w:p w14:paraId="6C0024B3" w14:textId="77777777" w:rsidR="003B63F5" w:rsidRPr="00E5707D" w:rsidRDefault="003B63F5" w:rsidP="00DA6AB9">
            <w:pPr>
              <w:spacing w:line="360" w:lineRule="auto"/>
              <w:jc w:val="both"/>
              <w:rPr>
                <w:sz w:val="20"/>
                <w:szCs w:val="20"/>
              </w:rPr>
            </w:pPr>
          </w:p>
        </w:tc>
      </w:tr>
      <w:tr w:rsidR="003B63F5" w:rsidRPr="00E5707D" w14:paraId="7B9FD8CB" w14:textId="77777777" w:rsidTr="003B63F5">
        <w:trPr>
          <w:jc w:val="center"/>
        </w:trPr>
        <w:tc>
          <w:tcPr>
            <w:tcW w:w="3020" w:type="dxa"/>
          </w:tcPr>
          <w:p w14:paraId="2153B96E" w14:textId="04CCE710" w:rsidR="003B63F5" w:rsidRPr="00E5707D" w:rsidRDefault="003B63F5" w:rsidP="00DA6AB9">
            <w:pPr>
              <w:spacing w:line="360" w:lineRule="auto"/>
              <w:jc w:val="both"/>
              <w:rPr>
                <w:sz w:val="20"/>
                <w:szCs w:val="20"/>
              </w:rPr>
            </w:pPr>
          </w:p>
        </w:tc>
        <w:tc>
          <w:tcPr>
            <w:tcW w:w="3020" w:type="dxa"/>
          </w:tcPr>
          <w:p w14:paraId="23FD688F" w14:textId="29226FCE" w:rsidR="003B63F5" w:rsidRPr="00E5707D" w:rsidRDefault="003B63F5" w:rsidP="00DA6AB9">
            <w:pPr>
              <w:spacing w:line="360" w:lineRule="auto"/>
              <w:jc w:val="both"/>
              <w:rPr>
                <w:sz w:val="20"/>
                <w:szCs w:val="20"/>
              </w:rPr>
            </w:pPr>
          </w:p>
        </w:tc>
        <w:tc>
          <w:tcPr>
            <w:tcW w:w="3020" w:type="dxa"/>
          </w:tcPr>
          <w:p w14:paraId="4BA1073F" w14:textId="77777777" w:rsidR="003B63F5" w:rsidRPr="00E5707D" w:rsidRDefault="003B63F5" w:rsidP="00DA6AB9">
            <w:pPr>
              <w:spacing w:line="360" w:lineRule="auto"/>
              <w:jc w:val="both"/>
              <w:rPr>
                <w:sz w:val="20"/>
                <w:szCs w:val="20"/>
              </w:rPr>
            </w:pPr>
          </w:p>
        </w:tc>
      </w:tr>
      <w:tr w:rsidR="003B63F5" w:rsidRPr="00E5707D" w14:paraId="5F188991" w14:textId="77777777" w:rsidTr="003B63F5">
        <w:trPr>
          <w:jc w:val="center"/>
        </w:trPr>
        <w:tc>
          <w:tcPr>
            <w:tcW w:w="3020" w:type="dxa"/>
          </w:tcPr>
          <w:p w14:paraId="3E4CECF1" w14:textId="43C90C61" w:rsidR="003B63F5" w:rsidRPr="00E5707D" w:rsidRDefault="003B63F5" w:rsidP="00DA6AB9">
            <w:pPr>
              <w:spacing w:line="360" w:lineRule="auto"/>
              <w:jc w:val="both"/>
              <w:rPr>
                <w:sz w:val="20"/>
                <w:szCs w:val="20"/>
              </w:rPr>
            </w:pPr>
          </w:p>
        </w:tc>
        <w:tc>
          <w:tcPr>
            <w:tcW w:w="3020" w:type="dxa"/>
          </w:tcPr>
          <w:p w14:paraId="282AA382" w14:textId="7DE4F994" w:rsidR="003B63F5" w:rsidRPr="00E5707D" w:rsidRDefault="003B63F5" w:rsidP="00DA6AB9">
            <w:pPr>
              <w:spacing w:line="360" w:lineRule="auto"/>
              <w:jc w:val="both"/>
              <w:rPr>
                <w:sz w:val="20"/>
                <w:szCs w:val="20"/>
              </w:rPr>
            </w:pPr>
          </w:p>
        </w:tc>
        <w:tc>
          <w:tcPr>
            <w:tcW w:w="3020" w:type="dxa"/>
          </w:tcPr>
          <w:p w14:paraId="06CF706C" w14:textId="3C81E2DD" w:rsidR="003B63F5" w:rsidRPr="00E5707D" w:rsidRDefault="003B63F5" w:rsidP="00DA6AB9">
            <w:pPr>
              <w:spacing w:line="360" w:lineRule="auto"/>
              <w:jc w:val="both"/>
              <w:rPr>
                <w:sz w:val="20"/>
                <w:szCs w:val="20"/>
              </w:rPr>
            </w:pPr>
          </w:p>
        </w:tc>
      </w:tr>
      <w:tr w:rsidR="003B63F5" w:rsidRPr="00E5707D" w14:paraId="3F84AC44" w14:textId="77777777" w:rsidTr="003B63F5">
        <w:trPr>
          <w:jc w:val="center"/>
        </w:trPr>
        <w:tc>
          <w:tcPr>
            <w:tcW w:w="3020" w:type="dxa"/>
          </w:tcPr>
          <w:p w14:paraId="4B627191" w14:textId="77777777" w:rsidR="003B63F5" w:rsidRPr="00E5707D" w:rsidRDefault="003B63F5" w:rsidP="00DA6AB9">
            <w:pPr>
              <w:spacing w:line="360" w:lineRule="auto"/>
              <w:jc w:val="both"/>
              <w:rPr>
                <w:b/>
                <w:sz w:val="20"/>
                <w:szCs w:val="20"/>
              </w:rPr>
            </w:pPr>
            <w:r w:rsidRPr="00E5707D">
              <w:rPr>
                <w:b/>
                <w:sz w:val="20"/>
                <w:szCs w:val="20"/>
              </w:rPr>
              <w:t>TOPLAM</w:t>
            </w:r>
          </w:p>
        </w:tc>
        <w:tc>
          <w:tcPr>
            <w:tcW w:w="3020" w:type="dxa"/>
          </w:tcPr>
          <w:p w14:paraId="1AABA51D" w14:textId="2997DBC8" w:rsidR="003B63F5" w:rsidRPr="00E5707D" w:rsidRDefault="009C3739" w:rsidP="00DA6AB9">
            <w:pPr>
              <w:spacing w:line="360" w:lineRule="auto"/>
              <w:jc w:val="both"/>
              <w:rPr>
                <w:sz w:val="20"/>
                <w:szCs w:val="20"/>
              </w:rPr>
            </w:pPr>
            <w:r>
              <w:rPr>
                <w:sz w:val="20"/>
                <w:szCs w:val="20"/>
              </w:rPr>
              <w:t>219</w:t>
            </w:r>
          </w:p>
        </w:tc>
        <w:tc>
          <w:tcPr>
            <w:tcW w:w="3020" w:type="dxa"/>
          </w:tcPr>
          <w:p w14:paraId="45EA106B" w14:textId="02690DEB" w:rsidR="003B63F5" w:rsidRPr="00E5707D" w:rsidRDefault="003B63F5" w:rsidP="00DA6AB9">
            <w:pPr>
              <w:spacing w:line="360" w:lineRule="auto"/>
              <w:jc w:val="both"/>
              <w:rPr>
                <w:sz w:val="20"/>
                <w:szCs w:val="20"/>
              </w:rPr>
            </w:pPr>
          </w:p>
        </w:tc>
      </w:tr>
    </w:tbl>
    <w:p w14:paraId="3D127B64" w14:textId="77777777" w:rsidR="00285055" w:rsidRDefault="00285055">
      <w:pPr>
        <w:pStyle w:val="GvdeMetni"/>
        <w:rPr>
          <w:sz w:val="20"/>
        </w:rPr>
      </w:pPr>
    </w:p>
    <w:p w14:paraId="09148DF0" w14:textId="40AEFE15" w:rsidR="00285055" w:rsidRDefault="00285055">
      <w:pPr>
        <w:pStyle w:val="GvdeMetni"/>
        <w:spacing w:before="205"/>
        <w:rPr>
          <w:sz w:val="20"/>
        </w:rPr>
      </w:pPr>
    </w:p>
    <w:p w14:paraId="14563177" w14:textId="77777777" w:rsidR="00316D99" w:rsidRDefault="00316D99">
      <w:pPr>
        <w:pStyle w:val="GvdeMetni"/>
        <w:spacing w:before="205"/>
        <w:rPr>
          <w:sz w:val="20"/>
        </w:rPr>
      </w:pPr>
    </w:p>
    <w:p w14:paraId="7495E529" w14:textId="77777777" w:rsidR="00285055" w:rsidRDefault="00ED12E6">
      <w:pPr>
        <w:pStyle w:val="Balk4"/>
        <w:numPr>
          <w:ilvl w:val="0"/>
          <w:numId w:val="50"/>
        </w:numPr>
        <w:tabs>
          <w:tab w:val="left" w:pos="928"/>
        </w:tabs>
        <w:ind w:left="928"/>
        <w:jc w:val="left"/>
      </w:pPr>
      <w:bookmarkStart w:id="5" w:name="_bookmark6"/>
      <w:bookmarkEnd w:id="5"/>
      <w:r>
        <w:rPr>
          <w:color w:val="0070C0"/>
        </w:rPr>
        <w:t>Birim</w:t>
      </w:r>
      <w:r>
        <w:rPr>
          <w:color w:val="0070C0"/>
          <w:spacing w:val="-4"/>
        </w:rPr>
        <w:t xml:space="preserve"> </w:t>
      </w:r>
      <w:r>
        <w:rPr>
          <w:color w:val="0070C0"/>
        </w:rPr>
        <w:t>Misyonu,</w:t>
      </w:r>
      <w:r>
        <w:rPr>
          <w:color w:val="0070C0"/>
          <w:spacing w:val="-1"/>
        </w:rPr>
        <w:t xml:space="preserve"> </w:t>
      </w:r>
      <w:r>
        <w:rPr>
          <w:color w:val="0070C0"/>
        </w:rPr>
        <w:t>Vizyonu,</w:t>
      </w:r>
      <w:r>
        <w:rPr>
          <w:color w:val="0070C0"/>
          <w:spacing w:val="-2"/>
        </w:rPr>
        <w:t xml:space="preserve"> </w:t>
      </w:r>
      <w:r>
        <w:rPr>
          <w:color w:val="0070C0"/>
        </w:rPr>
        <w:t>Değerler</w:t>
      </w:r>
      <w:r>
        <w:rPr>
          <w:color w:val="0070C0"/>
          <w:spacing w:val="-1"/>
        </w:rPr>
        <w:t xml:space="preserve"> </w:t>
      </w:r>
      <w:r>
        <w:rPr>
          <w:color w:val="0070C0"/>
        </w:rPr>
        <w:t>ve</w:t>
      </w:r>
      <w:r>
        <w:rPr>
          <w:color w:val="0070C0"/>
          <w:spacing w:val="-1"/>
        </w:rPr>
        <w:t xml:space="preserve"> </w:t>
      </w:r>
      <w:r>
        <w:rPr>
          <w:color w:val="0070C0"/>
          <w:spacing w:val="-2"/>
        </w:rPr>
        <w:t>Hedefleri</w:t>
      </w:r>
    </w:p>
    <w:p w14:paraId="161181B8" w14:textId="77777777" w:rsidR="00285055" w:rsidRDefault="00285055">
      <w:pPr>
        <w:pStyle w:val="GvdeMetni"/>
        <w:spacing w:before="175"/>
        <w:rPr>
          <w:sz w:val="24"/>
        </w:rPr>
      </w:pPr>
    </w:p>
    <w:p w14:paraId="45E6E511" w14:textId="0456495E" w:rsidR="007C2BDB" w:rsidRDefault="00ED12E6" w:rsidP="007C2BDB">
      <w:pPr>
        <w:pStyle w:val="Balk4"/>
        <w:numPr>
          <w:ilvl w:val="1"/>
          <w:numId w:val="50"/>
        </w:numPr>
        <w:tabs>
          <w:tab w:val="left" w:pos="1284"/>
        </w:tabs>
        <w:spacing w:before="1"/>
        <w:ind w:left="1284" w:right="713" w:hanging="356"/>
      </w:pPr>
      <w:bookmarkStart w:id="6" w:name="_bookmark7"/>
      <w:bookmarkEnd w:id="6"/>
      <w:r>
        <w:rPr>
          <w:color w:val="0070C0"/>
          <w:spacing w:val="-2"/>
        </w:rPr>
        <w:t>Misyon</w:t>
      </w:r>
    </w:p>
    <w:p w14:paraId="45EE84CF" w14:textId="77777777" w:rsidR="007C2BDB" w:rsidRDefault="007C2BDB" w:rsidP="007C2BDB">
      <w:pPr>
        <w:pStyle w:val="GvdeMetni"/>
        <w:ind w:right="713"/>
        <w:rPr>
          <w:b/>
          <w:sz w:val="24"/>
        </w:rPr>
      </w:pPr>
    </w:p>
    <w:p w14:paraId="7DD6DE61" w14:textId="30820299" w:rsidR="007C2BDB" w:rsidRPr="00643457" w:rsidRDefault="00643457" w:rsidP="00643457">
      <w:pPr>
        <w:pStyle w:val="GvdeMetni"/>
        <w:spacing w:before="93" w:line="360" w:lineRule="auto"/>
        <w:ind w:left="680" w:right="680" w:firstLine="720"/>
        <w:jc w:val="both"/>
        <w:rPr>
          <w:b/>
          <w:sz w:val="24"/>
          <w:szCs w:val="24"/>
        </w:rPr>
      </w:pPr>
      <w:r w:rsidRPr="00643457">
        <w:rPr>
          <w:sz w:val="24"/>
          <w:szCs w:val="24"/>
          <w:shd w:val="clear" w:color="auto" w:fill="FFFFFF"/>
        </w:rPr>
        <w:t xml:space="preserve">Bölümümüzün temel işlevi, ülkemiz edebiyat, dil ve kültür dünyasında eksiği her </w:t>
      </w:r>
      <w:r w:rsidRPr="00643457">
        <w:rPr>
          <w:sz w:val="24"/>
          <w:szCs w:val="24"/>
          <w:shd w:val="clear" w:color="auto" w:fill="FFFFFF"/>
        </w:rPr>
        <w:lastRenderedPageBreak/>
        <w:t>zaman hissedilen edebiyat, dil, kültür, sinema eleştirmenleri yetiştirmektir. Diğer bir önemli işlevi ise, birden çok dil bilen kişiler olarak Türk kültür ve edebiyatını, bilimsel çalışma ve etkinliklerle dış dünyaya tanıtmak, dış dünyada bu alanda meydana gelen her türlü gelişme ve yansımaları Türk kamuoyuna kazandırmak ve bu bilim alanında donanımlı kişiler yetiştirmektir.</w:t>
      </w:r>
    </w:p>
    <w:p w14:paraId="18855C77" w14:textId="17BAF6F3" w:rsidR="007C2BDB" w:rsidRPr="007C2BDB" w:rsidRDefault="007C2BDB" w:rsidP="007C2BDB">
      <w:pPr>
        <w:pStyle w:val="Balk4"/>
        <w:numPr>
          <w:ilvl w:val="1"/>
          <w:numId w:val="50"/>
        </w:numPr>
        <w:tabs>
          <w:tab w:val="left" w:pos="1284"/>
        </w:tabs>
        <w:ind w:left="1284" w:right="713" w:hanging="356"/>
      </w:pPr>
      <w:bookmarkStart w:id="7" w:name="_bookmark8"/>
      <w:bookmarkEnd w:id="7"/>
      <w:r>
        <w:rPr>
          <w:color w:val="0070C0"/>
          <w:spacing w:val="-2"/>
        </w:rPr>
        <w:t>Vizyon</w:t>
      </w:r>
    </w:p>
    <w:p w14:paraId="6FA8ADA0" w14:textId="77777777" w:rsidR="007C2BDB" w:rsidRDefault="007C2BDB" w:rsidP="007C2BDB">
      <w:pPr>
        <w:pStyle w:val="Balk4"/>
        <w:tabs>
          <w:tab w:val="left" w:pos="1284"/>
        </w:tabs>
        <w:ind w:left="1284" w:right="713" w:firstLine="0"/>
      </w:pPr>
    </w:p>
    <w:p w14:paraId="32AB8396" w14:textId="53500932" w:rsidR="00285055" w:rsidRDefault="00B11079" w:rsidP="007674FD">
      <w:pPr>
        <w:pStyle w:val="GvdeMetni"/>
        <w:spacing w:before="93"/>
        <w:ind w:left="680" w:right="680" w:firstLine="40"/>
        <w:jc w:val="both"/>
        <w:rPr>
          <w:sz w:val="24"/>
          <w:szCs w:val="24"/>
          <w:shd w:val="clear" w:color="auto" w:fill="FFFFFF"/>
        </w:rPr>
      </w:pPr>
      <w:r w:rsidRPr="007674FD">
        <w:rPr>
          <w:sz w:val="24"/>
          <w:szCs w:val="24"/>
          <w:shd w:val="clear" w:color="auto" w:fill="FFFFFF"/>
        </w:rPr>
        <w:t>Alman, Arap, Fransız, İngiliz ve Rus dilinde yazılmış eserlerin bilimsel ölçütler çerçevesinde incelenmesi, bu edebiyatların Türk edebiyatı ile mukayese edilerek edebiyatımıza zenginlik katılması, onu dünya edebiyatlarında ön sıralara çıkaracak başarının sağlanması, dilbilim aracılığı ile sağlıklı iletişimin kurularak dillerin art ve eşzamanlı olarak irdelenmesi.</w:t>
      </w:r>
    </w:p>
    <w:p w14:paraId="407DAF49" w14:textId="77777777" w:rsidR="007674FD" w:rsidRPr="007674FD" w:rsidRDefault="007674FD" w:rsidP="007674FD">
      <w:pPr>
        <w:pStyle w:val="GvdeMetni"/>
        <w:spacing w:before="93"/>
        <w:ind w:left="680" w:right="680" w:firstLine="40"/>
        <w:jc w:val="both"/>
        <w:rPr>
          <w:b/>
          <w:sz w:val="24"/>
          <w:szCs w:val="24"/>
        </w:rPr>
      </w:pPr>
    </w:p>
    <w:p w14:paraId="78E3EDBA" w14:textId="77777777" w:rsidR="00285055" w:rsidRDefault="00ED12E6">
      <w:pPr>
        <w:pStyle w:val="Balk4"/>
        <w:numPr>
          <w:ilvl w:val="1"/>
          <w:numId w:val="50"/>
        </w:numPr>
        <w:tabs>
          <w:tab w:val="left" w:pos="1288"/>
        </w:tabs>
        <w:ind w:left="1288" w:hanging="360"/>
      </w:pPr>
      <w:bookmarkStart w:id="8" w:name="_bookmark9"/>
      <w:bookmarkEnd w:id="8"/>
      <w:r>
        <w:rPr>
          <w:color w:val="0070C0"/>
          <w:spacing w:val="-2"/>
        </w:rPr>
        <w:t>Değerler</w:t>
      </w:r>
    </w:p>
    <w:p w14:paraId="5B23E969" w14:textId="77777777" w:rsidR="00285055" w:rsidRDefault="00285055">
      <w:pPr>
        <w:pStyle w:val="GvdeMetni"/>
        <w:rPr>
          <w:b/>
          <w:sz w:val="24"/>
        </w:rPr>
      </w:pPr>
    </w:p>
    <w:p w14:paraId="2C028766" w14:textId="0276040E" w:rsidR="001C394C" w:rsidRPr="00260C75" w:rsidRDefault="001C394C" w:rsidP="001C394C">
      <w:pPr>
        <w:pStyle w:val="ListeParagraf"/>
        <w:numPr>
          <w:ilvl w:val="0"/>
          <w:numId w:val="55"/>
        </w:numPr>
        <w:spacing w:line="360" w:lineRule="auto"/>
        <w:ind w:right="571"/>
        <w:jc w:val="both"/>
      </w:pPr>
      <w:r w:rsidRPr="00260C75">
        <w:t>Akademik bilginin evrensel boyuta taşınması</w:t>
      </w:r>
    </w:p>
    <w:p w14:paraId="372A2AEB" w14:textId="223DB73C" w:rsidR="003B63F5" w:rsidRPr="00260C75" w:rsidRDefault="001C394C" w:rsidP="001C394C">
      <w:pPr>
        <w:pStyle w:val="ListeParagraf"/>
        <w:numPr>
          <w:ilvl w:val="0"/>
          <w:numId w:val="55"/>
        </w:numPr>
        <w:spacing w:line="360" w:lineRule="auto"/>
        <w:ind w:right="571"/>
        <w:jc w:val="both"/>
      </w:pPr>
      <w:r w:rsidRPr="00260C75">
        <w:t xml:space="preserve">Öğrenci odaklılık </w:t>
      </w:r>
    </w:p>
    <w:p w14:paraId="34AB32DE" w14:textId="181D168C" w:rsidR="001C394C" w:rsidRPr="00260C75" w:rsidRDefault="001C394C" w:rsidP="001C394C">
      <w:pPr>
        <w:pStyle w:val="ListeParagraf"/>
        <w:numPr>
          <w:ilvl w:val="0"/>
          <w:numId w:val="55"/>
        </w:numPr>
        <w:spacing w:line="360" w:lineRule="auto"/>
        <w:ind w:right="571"/>
        <w:jc w:val="both"/>
      </w:pPr>
      <w:r w:rsidRPr="00260C75">
        <w:t>Analitik değerlendirme yetisiyle gelişen sorumluluk bilinci</w:t>
      </w:r>
    </w:p>
    <w:p w14:paraId="2EF6AB23" w14:textId="7D0D0522" w:rsidR="001C394C" w:rsidRPr="00260C75" w:rsidRDefault="001C394C" w:rsidP="001C394C">
      <w:pPr>
        <w:pStyle w:val="ListeParagraf"/>
        <w:numPr>
          <w:ilvl w:val="0"/>
          <w:numId w:val="55"/>
        </w:numPr>
        <w:spacing w:line="360" w:lineRule="auto"/>
        <w:ind w:right="571"/>
        <w:jc w:val="both"/>
      </w:pPr>
      <w:r w:rsidRPr="00260C75">
        <w:t>Toplumsal ve etik değerlere bağlılık</w:t>
      </w:r>
    </w:p>
    <w:p w14:paraId="778ADDB6" w14:textId="6DD7BF96" w:rsidR="001C394C" w:rsidRPr="00260C75" w:rsidRDefault="005638DE" w:rsidP="001C394C">
      <w:pPr>
        <w:pStyle w:val="ListeParagraf"/>
        <w:numPr>
          <w:ilvl w:val="0"/>
          <w:numId w:val="55"/>
        </w:numPr>
        <w:spacing w:line="360" w:lineRule="auto"/>
        <w:ind w:right="571"/>
        <w:jc w:val="both"/>
      </w:pPr>
      <w:r w:rsidRPr="00260C75">
        <w:t xml:space="preserve">Katılımcı ve paydaş işbirliği içerisinde bir yönetim </w:t>
      </w:r>
    </w:p>
    <w:p w14:paraId="08DDC45F" w14:textId="14C8293D" w:rsidR="005638DE" w:rsidRPr="00260C75" w:rsidRDefault="005638DE" w:rsidP="001C394C">
      <w:pPr>
        <w:pStyle w:val="ListeParagraf"/>
        <w:numPr>
          <w:ilvl w:val="0"/>
          <w:numId w:val="55"/>
        </w:numPr>
        <w:spacing w:line="360" w:lineRule="auto"/>
        <w:ind w:right="571"/>
        <w:jc w:val="both"/>
      </w:pPr>
      <w:r w:rsidRPr="00260C75">
        <w:t>Kurumsal disiplin</w:t>
      </w:r>
    </w:p>
    <w:p w14:paraId="5C7C3274" w14:textId="131D0927" w:rsidR="00EC1FAE" w:rsidRPr="00260C75" w:rsidRDefault="00EC1FAE" w:rsidP="003B63F5">
      <w:pPr>
        <w:spacing w:line="360" w:lineRule="auto"/>
        <w:ind w:left="709" w:right="571"/>
        <w:jc w:val="both"/>
      </w:pPr>
    </w:p>
    <w:p w14:paraId="32A25484" w14:textId="0B7EC3E3" w:rsidR="00EC1FAE" w:rsidRPr="00260C75" w:rsidRDefault="00EC1FAE" w:rsidP="00EC1FAE">
      <w:pPr>
        <w:spacing w:line="360" w:lineRule="auto"/>
        <w:ind w:left="1069" w:right="571"/>
        <w:jc w:val="both"/>
      </w:pPr>
      <w:r w:rsidRPr="00260C75">
        <w:t>Birimin Selçuk Üniversitesinin misyon ve vizyonuna ulaşmada katkı sağladığı temel ilke ve eğilimler:</w:t>
      </w:r>
    </w:p>
    <w:p w14:paraId="192D8607" w14:textId="48EC4C44" w:rsidR="00EC1FAE" w:rsidRPr="00260C75" w:rsidRDefault="00EC1FAE" w:rsidP="00EC1FAE">
      <w:pPr>
        <w:pStyle w:val="ListeParagraf"/>
        <w:numPr>
          <w:ilvl w:val="0"/>
          <w:numId w:val="56"/>
        </w:numPr>
        <w:spacing w:line="360" w:lineRule="auto"/>
        <w:ind w:right="571"/>
        <w:jc w:val="both"/>
      </w:pPr>
      <w:r w:rsidRPr="00260C75">
        <w:t>Eğitim-öğretim programlarının güncellenmesi</w:t>
      </w:r>
    </w:p>
    <w:p w14:paraId="2C36AF4F" w14:textId="119B0300" w:rsidR="00EC1FAE" w:rsidRPr="00260C75" w:rsidRDefault="00EC1FAE" w:rsidP="00EC1FAE">
      <w:pPr>
        <w:pStyle w:val="ListeParagraf"/>
        <w:numPr>
          <w:ilvl w:val="0"/>
          <w:numId w:val="56"/>
        </w:numPr>
        <w:spacing w:line="360" w:lineRule="auto"/>
        <w:ind w:right="571"/>
        <w:jc w:val="both"/>
      </w:pPr>
      <w:r w:rsidRPr="00260C75">
        <w:t>Ulusal ve uluslararası projelerin sayısını ve etkinliğini arttırmak</w:t>
      </w:r>
    </w:p>
    <w:p w14:paraId="02CED1D3" w14:textId="5C5DC908" w:rsidR="00EC1FAE" w:rsidRPr="00260C75" w:rsidRDefault="00405BA9" w:rsidP="00EC1FAE">
      <w:pPr>
        <w:pStyle w:val="ListeParagraf"/>
        <w:numPr>
          <w:ilvl w:val="0"/>
          <w:numId w:val="56"/>
        </w:numPr>
        <w:spacing w:line="360" w:lineRule="auto"/>
        <w:ind w:right="571"/>
        <w:jc w:val="both"/>
      </w:pPr>
      <w:r w:rsidRPr="00260C75">
        <w:t>L</w:t>
      </w:r>
      <w:r w:rsidR="00EC1FAE" w:rsidRPr="00260C75">
        <w:t>isansüstü program</w:t>
      </w:r>
      <w:r w:rsidRPr="00260C75">
        <w:t>lar</w:t>
      </w:r>
      <w:r w:rsidR="009F21F0" w:rsidRPr="00260C75">
        <w:t xml:space="preserve">ın </w:t>
      </w:r>
      <w:r w:rsidR="003C540A">
        <w:t>açılması</w:t>
      </w:r>
    </w:p>
    <w:p w14:paraId="0836FDD4" w14:textId="54D218A6" w:rsidR="009F21F0" w:rsidRPr="00260C75" w:rsidRDefault="009F21F0" w:rsidP="00EC1FAE">
      <w:pPr>
        <w:pStyle w:val="ListeParagraf"/>
        <w:numPr>
          <w:ilvl w:val="0"/>
          <w:numId w:val="56"/>
        </w:numPr>
        <w:spacing w:line="360" w:lineRule="auto"/>
        <w:ind w:right="571"/>
        <w:jc w:val="both"/>
      </w:pPr>
      <w:r w:rsidRPr="00260C75">
        <w:t>Öğretim Üyesi niteliklerini arttırmak</w:t>
      </w:r>
    </w:p>
    <w:p w14:paraId="1B088C25" w14:textId="35E95C39" w:rsidR="009F21F0" w:rsidRPr="00260C75" w:rsidRDefault="009F21F0" w:rsidP="00EC1FAE">
      <w:pPr>
        <w:pStyle w:val="ListeParagraf"/>
        <w:numPr>
          <w:ilvl w:val="0"/>
          <w:numId w:val="56"/>
        </w:numPr>
        <w:spacing w:line="360" w:lineRule="auto"/>
        <w:ind w:right="571"/>
        <w:jc w:val="both"/>
      </w:pPr>
      <w:r w:rsidRPr="00260C75">
        <w:t xml:space="preserve">Kültür, dil, edebiyat </w:t>
      </w:r>
      <w:r w:rsidR="00216387" w:rsidRPr="00260C75">
        <w:t>alanlarında</w:t>
      </w:r>
      <w:r w:rsidRPr="00260C75">
        <w:t xml:space="preserve"> donanımlı bireyler yetiştirmek.</w:t>
      </w:r>
    </w:p>
    <w:p w14:paraId="5BF4E5B2" w14:textId="519A305F" w:rsidR="00EC1FAE" w:rsidRPr="00260C75" w:rsidRDefault="00A82519" w:rsidP="00A82519">
      <w:pPr>
        <w:spacing w:line="360" w:lineRule="auto"/>
        <w:ind w:left="720" w:right="571" w:firstLine="709"/>
        <w:jc w:val="both"/>
      </w:pPr>
      <w:r w:rsidRPr="00260C75">
        <w:t xml:space="preserve">Birimimizin </w:t>
      </w:r>
      <w:r w:rsidR="00EC1FAE" w:rsidRPr="00260C75">
        <w:t>S</w:t>
      </w:r>
      <w:r w:rsidR="000A365E" w:rsidRPr="00260C75">
        <w:t>elçuk Üniversite</w:t>
      </w:r>
      <w:r w:rsidRPr="00260C75">
        <w:t>sinin misyon ve vizyonuna ulaşmada dikkate aldığı ilke ve eğilimler:</w:t>
      </w:r>
    </w:p>
    <w:p w14:paraId="233E98C9" w14:textId="2AAD8F53" w:rsidR="00A82519" w:rsidRPr="00260C75" w:rsidRDefault="00A82519" w:rsidP="00A82519">
      <w:pPr>
        <w:pStyle w:val="ListeParagraf"/>
        <w:numPr>
          <w:ilvl w:val="0"/>
          <w:numId w:val="60"/>
        </w:numPr>
        <w:spacing w:line="360" w:lineRule="auto"/>
        <w:ind w:right="571"/>
        <w:jc w:val="both"/>
      </w:pPr>
      <w:r w:rsidRPr="00260C75">
        <w:t>Eğitim-öğretim programlarını güncellemek</w:t>
      </w:r>
    </w:p>
    <w:p w14:paraId="5F6025E9" w14:textId="77DEE50D" w:rsidR="00A82519" w:rsidRPr="00260C75" w:rsidRDefault="00A82519" w:rsidP="00A82519">
      <w:pPr>
        <w:pStyle w:val="ListeParagraf"/>
        <w:numPr>
          <w:ilvl w:val="0"/>
          <w:numId w:val="60"/>
        </w:numPr>
        <w:spacing w:line="360" w:lineRule="auto"/>
        <w:ind w:right="571"/>
        <w:jc w:val="both"/>
      </w:pPr>
      <w:r w:rsidRPr="00260C75">
        <w:t xml:space="preserve">Ulusal ve uluslararası </w:t>
      </w:r>
      <w:r w:rsidR="001B1C92" w:rsidRPr="00260C75">
        <w:t>projelerin sayısını ve etkinliğini arttırmak</w:t>
      </w:r>
    </w:p>
    <w:p w14:paraId="3D060B59" w14:textId="25E84148" w:rsidR="001B1C92" w:rsidRPr="00260C75" w:rsidRDefault="001B1C92" w:rsidP="00A82519">
      <w:pPr>
        <w:pStyle w:val="ListeParagraf"/>
        <w:numPr>
          <w:ilvl w:val="0"/>
          <w:numId w:val="60"/>
        </w:numPr>
        <w:spacing w:line="360" w:lineRule="auto"/>
        <w:ind w:right="571"/>
        <w:jc w:val="both"/>
      </w:pPr>
      <w:r w:rsidRPr="00260C75">
        <w:t xml:space="preserve">Lisansüstü programların açılması </w:t>
      </w:r>
    </w:p>
    <w:p w14:paraId="5A1D2FD6" w14:textId="0BDEC3A9" w:rsidR="00AE37DC" w:rsidRPr="00260C75" w:rsidRDefault="00AE37DC" w:rsidP="00A82519">
      <w:pPr>
        <w:pStyle w:val="ListeParagraf"/>
        <w:numPr>
          <w:ilvl w:val="0"/>
          <w:numId w:val="60"/>
        </w:numPr>
        <w:spacing w:line="360" w:lineRule="auto"/>
        <w:ind w:right="571"/>
        <w:jc w:val="both"/>
      </w:pPr>
      <w:r w:rsidRPr="00260C75">
        <w:t>Öğretim üyelerinin etkinliğini arttırmak</w:t>
      </w:r>
    </w:p>
    <w:p w14:paraId="6B6718DF" w14:textId="5DEE9C1F" w:rsidR="001B1C92" w:rsidRPr="00260C75" w:rsidRDefault="00216387" w:rsidP="00216387">
      <w:pPr>
        <w:pStyle w:val="ListeParagraf"/>
        <w:numPr>
          <w:ilvl w:val="0"/>
          <w:numId w:val="60"/>
        </w:numPr>
        <w:spacing w:line="360" w:lineRule="auto"/>
        <w:ind w:right="571"/>
        <w:jc w:val="both"/>
      </w:pPr>
      <w:r w:rsidRPr="00260C75">
        <w:t>Alanında</w:t>
      </w:r>
      <w:r w:rsidR="001B1C92" w:rsidRPr="00260C75">
        <w:t xml:space="preserve"> </w:t>
      </w:r>
      <w:r w:rsidR="00AE37DC" w:rsidRPr="00260C75">
        <w:t xml:space="preserve">donanımlı, etik değerlere duyarlı ve sosyal sorumluluk sahibi </w:t>
      </w:r>
      <w:r w:rsidR="001B1C92" w:rsidRPr="00260C75">
        <w:t>bireyler yetiştirmek</w:t>
      </w:r>
    </w:p>
    <w:p w14:paraId="1F1A027E" w14:textId="7C04E19D" w:rsidR="00285055" w:rsidRDefault="00285055">
      <w:pPr>
        <w:pStyle w:val="GvdeMetni"/>
        <w:spacing w:before="94"/>
        <w:rPr>
          <w:b/>
          <w:sz w:val="24"/>
        </w:rPr>
      </w:pPr>
    </w:p>
    <w:p w14:paraId="43DE61AE" w14:textId="77777777" w:rsidR="00285055" w:rsidRDefault="00ED12E6">
      <w:pPr>
        <w:pStyle w:val="Balk4"/>
        <w:numPr>
          <w:ilvl w:val="1"/>
          <w:numId w:val="50"/>
        </w:numPr>
        <w:tabs>
          <w:tab w:val="left" w:pos="1288"/>
        </w:tabs>
        <w:ind w:left="1288" w:hanging="360"/>
      </w:pPr>
      <w:bookmarkStart w:id="9" w:name="_bookmark10"/>
      <w:bookmarkEnd w:id="9"/>
      <w:r>
        <w:rPr>
          <w:color w:val="0070C0"/>
          <w:spacing w:val="-2"/>
        </w:rPr>
        <w:t>Hedefler</w:t>
      </w:r>
    </w:p>
    <w:p w14:paraId="184CC73B" w14:textId="77777777" w:rsidR="00285055" w:rsidRDefault="00285055">
      <w:pPr>
        <w:pStyle w:val="GvdeMetni"/>
        <w:spacing w:before="157"/>
        <w:rPr>
          <w:b/>
          <w:sz w:val="28"/>
        </w:rPr>
      </w:pPr>
    </w:p>
    <w:p w14:paraId="2708CE3B" w14:textId="77777777" w:rsidR="00E322D2" w:rsidRPr="00D05466" w:rsidRDefault="00E322D2" w:rsidP="00E322D2">
      <w:pPr>
        <w:spacing w:line="360" w:lineRule="auto"/>
        <w:ind w:left="709"/>
        <w:jc w:val="both"/>
      </w:pPr>
      <w:r w:rsidRPr="00D05466">
        <w:t>Selçuk Üniversitesinin 2022-2026 Stratejik Planı çerçevesinde, amaç ve hedefleri “eğitim, araştırma,</w:t>
      </w:r>
    </w:p>
    <w:p w14:paraId="17DC8554" w14:textId="77777777" w:rsidR="00E322D2" w:rsidRPr="00D05466" w:rsidRDefault="00E322D2" w:rsidP="00E322D2">
      <w:pPr>
        <w:spacing w:line="360" w:lineRule="auto"/>
        <w:ind w:left="709"/>
        <w:jc w:val="both"/>
      </w:pPr>
      <w:proofErr w:type="gramStart"/>
      <w:r w:rsidRPr="00D05466">
        <w:t>girişimcilik</w:t>
      </w:r>
      <w:proofErr w:type="gramEnd"/>
      <w:r w:rsidRPr="00D05466">
        <w:t>, toplumsal hizmet, uluslararasılaşma, yönetişim” ana başlıkları altında aşağıda şekilde</w:t>
      </w:r>
    </w:p>
    <w:p w14:paraId="01F39D78" w14:textId="77777777" w:rsidR="00E322D2" w:rsidRPr="00D05466" w:rsidRDefault="00E322D2" w:rsidP="00E322D2">
      <w:pPr>
        <w:spacing w:line="360" w:lineRule="auto"/>
        <w:ind w:left="709"/>
        <w:jc w:val="both"/>
      </w:pPr>
      <w:proofErr w:type="gramStart"/>
      <w:r w:rsidRPr="00D05466">
        <w:t>belirlenmiştir</w:t>
      </w:r>
      <w:proofErr w:type="gramEnd"/>
      <w:r w:rsidRPr="00D05466">
        <w:t>.</w:t>
      </w:r>
    </w:p>
    <w:p w14:paraId="79ECAFAD" w14:textId="77777777" w:rsidR="00E322D2" w:rsidRPr="00D05466" w:rsidRDefault="00E322D2" w:rsidP="00E322D2">
      <w:pPr>
        <w:spacing w:line="360" w:lineRule="auto"/>
        <w:ind w:left="709"/>
        <w:jc w:val="both"/>
      </w:pPr>
      <w:r w:rsidRPr="00D05466">
        <w:t>A1- Eğitim-öğretim kalitesinde dijital çağa uygun ve uluslararası standartlarda iyileştirmeler yapmak</w:t>
      </w:r>
    </w:p>
    <w:p w14:paraId="081C6AB4" w14:textId="77777777" w:rsidR="00E322D2" w:rsidRPr="00D05466" w:rsidRDefault="00E322D2" w:rsidP="00E322D2">
      <w:pPr>
        <w:spacing w:line="360" w:lineRule="auto"/>
        <w:ind w:left="709"/>
        <w:jc w:val="both"/>
      </w:pPr>
      <w:r w:rsidRPr="00D05466">
        <w:lastRenderedPageBreak/>
        <w:t>H1.1- Lisansüstü öğrenci oranını ve öncelikli alan lisansüstü program sayısını artırmak</w:t>
      </w:r>
    </w:p>
    <w:p w14:paraId="45362055" w14:textId="77777777" w:rsidR="00E322D2" w:rsidRPr="00D05466" w:rsidRDefault="00E322D2" w:rsidP="00E322D2">
      <w:pPr>
        <w:spacing w:line="360" w:lineRule="auto"/>
        <w:ind w:left="709"/>
        <w:jc w:val="both"/>
      </w:pPr>
      <w:r w:rsidRPr="00D05466">
        <w:t>H1.2- Eğitim-öğretimin uluslararası nicelik ve niteliğini artırmak</w:t>
      </w:r>
    </w:p>
    <w:p w14:paraId="48832569" w14:textId="77777777" w:rsidR="00E322D2" w:rsidRPr="00D05466" w:rsidRDefault="00E322D2" w:rsidP="00E322D2">
      <w:pPr>
        <w:spacing w:line="360" w:lineRule="auto"/>
        <w:ind w:left="709"/>
        <w:jc w:val="both"/>
      </w:pPr>
      <w:r w:rsidRPr="00D05466">
        <w:t>H1.3- Öğrenen merkezli eğitimi ve akreditasyonu yaygınlaştırmak</w:t>
      </w:r>
    </w:p>
    <w:p w14:paraId="6A3F0063" w14:textId="77777777" w:rsidR="00E322D2" w:rsidRPr="00D05466" w:rsidRDefault="00E322D2" w:rsidP="00E322D2">
      <w:pPr>
        <w:spacing w:line="360" w:lineRule="auto"/>
        <w:ind w:left="709"/>
        <w:jc w:val="both"/>
      </w:pPr>
      <w:r w:rsidRPr="00D05466">
        <w:t>H1.4- Dijital dönüşüm ve uzaktan eğitim faaliyetlerini yaygınlaştırmak</w:t>
      </w:r>
    </w:p>
    <w:p w14:paraId="0348AE5C" w14:textId="49E2CD85" w:rsidR="00E322D2" w:rsidRPr="00D05466" w:rsidRDefault="00E322D2" w:rsidP="00CA559F">
      <w:pPr>
        <w:spacing w:line="360" w:lineRule="auto"/>
        <w:ind w:left="709"/>
        <w:jc w:val="both"/>
      </w:pPr>
      <w:r w:rsidRPr="00D05466">
        <w:t>A2- Yüksek nitelikli, yenilikçi ve toplumsal ve uluslararası katkıl</w:t>
      </w:r>
      <w:r w:rsidR="00CA559F">
        <w:t xml:space="preserve">ar sunan araştırma faaliyetleri </w:t>
      </w:r>
      <w:r w:rsidRPr="00D05466">
        <w:t>geliştirmek</w:t>
      </w:r>
    </w:p>
    <w:p w14:paraId="1655ACAE" w14:textId="77777777" w:rsidR="00E322D2" w:rsidRPr="00D05466" w:rsidRDefault="00E322D2" w:rsidP="00E322D2">
      <w:pPr>
        <w:spacing w:line="360" w:lineRule="auto"/>
        <w:ind w:left="709"/>
        <w:jc w:val="both"/>
      </w:pPr>
      <w:r w:rsidRPr="00D05466">
        <w:t>H2.1- Yüksek nitelikli yayın ve atıfların sayısını artırmak</w:t>
      </w:r>
    </w:p>
    <w:p w14:paraId="6FCE5DF6" w14:textId="77777777" w:rsidR="00E322D2" w:rsidRPr="00D05466" w:rsidRDefault="00E322D2" w:rsidP="00E322D2">
      <w:pPr>
        <w:spacing w:line="360" w:lineRule="auto"/>
        <w:ind w:left="709"/>
        <w:jc w:val="both"/>
      </w:pPr>
      <w:r w:rsidRPr="00D05466">
        <w:t>H2.2- Öncelikli araştırma alanlarına yönelik çalışmaların nicel ve nitel açıdan gelişimini sağlamak</w:t>
      </w:r>
    </w:p>
    <w:p w14:paraId="5AF79389" w14:textId="77777777" w:rsidR="00E322D2" w:rsidRPr="00D05466" w:rsidRDefault="00E322D2" w:rsidP="00E322D2">
      <w:pPr>
        <w:spacing w:line="360" w:lineRule="auto"/>
        <w:ind w:left="709"/>
        <w:jc w:val="both"/>
      </w:pPr>
      <w:r w:rsidRPr="00D05466">
        <w:t>H2.3- Disiplinler arası ve uluslararası ortak çalışmaların sayısını artırmak</w:t>
      </w:r>
    </w:p>
    <w:p w14:paraId="66E3E1A2" w14:textId="77777777" w:rsidR="00E322D2" w:rsidRPr="00D05466" w:rsidRDefault="00E322D2" w:rsidP="00E322D2">
      <w:pPr>
        <w:spacing w:line="360" w:lineRule="auto"/>
        <w:ind w:left="709"/>
        <w:jc w:val="both"/>
      </w:pPr>
      <w:r w:rsidRPr="00D05466">
        <w:t>H2.4- Araştırma altyapısının nicelik ve niteliğini artırmak</w:t>
      </w:r>
    </w:p>
    <w:p w14:paraId="620A62D7" w14:textId="2F6DC01D" w:rsidR="00E322D2" w:rsidRPr="00D05466" w:rsidRDefault="00E322D2" w:rsidP="00CA559F">
      <w:pPr>
        <w:spacing w:line="360" w:lineRule="auto"/>
        <w:ind w:left="709"/>
        <w:jc w:val="both"/>
      </w:pPr>
      <w:r w:rsidRPr="00D05466">
        <w:t>H2.5- Üniversite-sektör-kamu iş birliğine dayalı araştırma geliştirme</w:t>
      </w:r>
      <w:r w:rsidR="00CA559F">
        <w:t xml:space="preserve"> ve girişimcilik faaliyetlerini </w:t>
      </w:r>
      <w:r w:rsidRPr="00D05466">
        <w:t>yaygınlaştırmak ve projeleri toplumsal ve ekonomik katkılı ürünlere dönüştürmek</w:t>
      </w:r>
    </w:p>
    <w:p w14:paraId="437EAA5F" w14:textId="77777777" w:rsidR="00E322D2" w:rsidRPr="00D05466" w:rsidRDefault="00E322D2" w:rsidP="00E322D2">
      <w:pPr>
        <w:spacing w:line="360" w:lineRule="auto"/>
        <w:ind w:left="709"/>
        <w:jc w:val="both"/>
      </w:pPr>
      <w:r w:rsidRPr="00D05466">
        <w:t>A3- Sürdürülebilir ve sosyal sorumluluk bilinci ile toplumsal hizmet faaliyetlerini artırmak</w:t>
      </w:r>
    </w:p>
    <w:p w14:paraId="6D5AD74D" w14:textId="77777777" w:rsidR="00E322D2" w:rsidRPr="00D05466" w:rsidRDefault="00E322D2" w:rsidP="00E322D2">
      <w:pPr>
        <w:spacing w:line="360" w:lineRule="auto"/>
        <w:ind w:left="709"/>
        <w:jc w:val="both"/>
      </w:pPr>
      <w:r w:rsidRPr="00D05466">
        <w:t>H3.1- Ömür boyu eğitim faaliyetlerini çeşitlendirmek</w:t>
      </w:r>
    </w:p>
    <w:p w14:paraId="5102882D" w14:textId="77777777" w:rsidR="00E322D2" w:rsidRPr="00D05466" w:rsidRDefault="00E322D2" w:rsidP="00E322D2">
      <w:pPr>
        <w:spacing w:line="360" w:lineRule="auto"/>
        <w:ind w:left="709"/>
        <w:jc w:val="both"/>
      </w:pPr>
      <w:r w:rsidRPr="00D05466">
        <w:t>H3.2- Mezunlarla ilişkileri kariyer gelişimi faaliyetleri ile entegreli olarak geliştirmek</w:t>
      </w:r>
    </w:p>
    <w:p w14:paraId="4DFB6285" w14:textId="605E60A4" w:rsidR="00E322D2" w:rsidRPr="00D05466" w:rsidRDefault="00E322D2" w:rsidP="00CA559F">
      <w:pPr>
        <w:spacing w:line="360" w:lineRule="auto"/>
        <w:ind w:left="709"/>
        <w:jc w:val="both"/>
      </w:pPr>
      <w:r w:rsidRPr="00D05466">
        <w:t>H3.3- Öğrencilere ve topluma yönelik sosyal, kültürel ve sporti</w:t>
      </w:r>
      <w:r w:rsidR="00CA559F">
        <w:t xml:space="preserve">f alanlarda sunulan hizmetlerin </w:t>
      </w:r>
      <w:r w:rsidRPr="00D05466">
        <w:t>kapasitesini ve kalitesini artırmak</w:t>
      </w:r>
    </w:p>
    <w:p w14:paraId="42ECAFA3" w14:textId="10DEF018" w:rsidR="00E322D2" w:rsidRPr="00D05466" w:rsidRDefault="00E322D2" w:rsidP="00CA559F">
      <w:pPr>
        <w:spacing w:line="360" w:lineRule="auto"/>
        <w:ind w:left="709"/>
        <w:jc w:val="both"/>
      </w:pPr>
      <w:r w:rsidRPr="00D05466">
        <w:t>H3.4- Sosyal sorumluluk ve farkındalık faaliyetleri ile topluma yön</w:t>
      </w:r>
      <w:r w:rsidR="00CA559F">
        <w:t xml:space="preserve">elik hizmetlerin kapasitelerini </w:t>
      </w:r>
      <w:r w:rsidRPr="00D05466">
        <w:t>artırmak ve kalitelerini iyileştirmek</w:t>
      </w:r>
    </w:p>
    <w:p w14:paraId="0D1AC6E0" w14:textId="77777777" w:rsidR="00E322D2" w:rsidRPr="00D05466" w:rsidRDefault="00E322D2" w:rsidP="00E322D2">
      <w:pPr>
        <w:spacing w:line="360" w:lineRule="auto"/>
        <w:ind w:left="709"/>
        <w:jc w:val="both"/>
      </w:pPr>
      <w:r>
        <w:t>H3.</w:t>
      </w:r>
      <w:r w:rsidRPr="00D05466">
        <w:t>4- Tüm süreçlerinde paydaş etkileşimli, katılımcı, kalite odaklı ve dijital dönüşüm entegreli</w:t>
      </w:r>
    </w:p>
    <w:p w14:paraId="574C3DDD" w14:textId="77777777" w:rsidR="00E322D2" w:rsidRPr="00D05466" w:rsidRDefault="00E322D2" w:rsidP="00E322D2">
      <w:pPr>
        <w:spacing w:line="360" w:lineRule="auto"/>
        <w:ind w:left="709"/>
        <w:jc w:val="both"/>
      </w:pPr>
      <w:proofErr w:type="gramStart"/>
      <w:r w:rsidRPr="00D05466">
        <w:t>yönetişim</w:t>
      </w:r>
      <w:proofErr w:type="gramEnd"/>
      <w:r w:rsidRPr="00D05466">
        <w:t xml:space="preserve"> anlayışını yerleştirmek</w:t>
      </w:r>
    </w:p>
    <w:p w14:paraId="22EE33DC" w14:textId="77777777" w:rsidR="00E322D2" w:rsidRPr="00D05466" w:rsidRDefault="00E322D2" w:rsidP="00E322D2">
      <w:pPr>
        <w:spacing w:line="360" w:lineRule="auto"/>
        <w:ind w:left="709"/>
        <w:jc w:val="both"/>
      </w:pPr>
      <w:r w:rsidRPr="00D05466">
        <w:t>H4.1- Kütüphanenin alt yapı ve kaynak kapasitesini artırarak dijital dönüşüm ve hizmet kalitesi açısından geliştirmek</w:t>
      </w:r>
    </w:p>
    <w:p w14:paraId="274839F8" w14:textId="77777777" w:rsidR="00E322D2" w:rsidRPr="00D05466" w:rsidRDefault="00E322D2" w:rsidP="00E322D2">
      <w:pPr>
        <w:spacing w:line="360" w:lineRule="auto"/>
        <w:ind w:left="709"/>
        <w:jc w:val="both"/>
      </w:pPr>
      <w:r w:rsidRPr="00D05466">
        <w:t>H4.2- Eğitim-öğretim, araştırma ve yönetim alanlarının fiziki altyapısını ve teknolojik donanımını geliştirmek</w:t>
      </w:r>
    </w:p>
    <w:p w14:paraId="18E497AB" w14:textId="77777777" w:rsidR="00E322D2" w:rsidRPr="00D05466" w:rsidRDefault="00E322D2" w:rsidP="00E322D2">
      <w:pPr>
        <w:spacing w:line="360" w:lineRule="auto"/>
        <w:ind w:left="709"/>
        <w:jc w:val="both"/>
      </w:pPr>
      <w:r w:rsidRPr="00D05466">
        <w:t>H4.3- Paydaş ilişkileri ve kalite yönetimi temelli kurumsal gelişimi artırmak</w:t>
      </w:r>
    </w:p>
    <w:p w14:paraId="149B33EB" w14:textId="77777777" w:rsidR="00E322D2" w:rsidRPr="00D05466" w:rsidRDefault="00E322D2" w:rsidP="00E322D2">
      <w:pPr>
        <w:spacing w:line="360" w:lineRule="auto"/>
        <w:ind w:left="709"/>
        <w:jc w:val="both"/>
      </w:pPr>
      <w:r w:rsidRPr="00D05466">
        <w:t>H4.4- Yazılım/otomasyon sistemlerini sürekli iyileştirmelerle entegre bir yönetişim sistemini 5/50 oluşturmak</w:t>
      </w:r>
    </w:p>
    <w:p w14:paraId="6144B6B8" w14:textId="77777777" w:rsidR="00285055" w:rsidRDefault="00ED12E6">
      <w:pPr>
        <w:pStyle w:val="Balk1"/>
        <w:numPr>
          <w:ilvl w:val="0"/>
          <w:numId w:val="49"/>
        </w:numPr>
        <w:tabs>
          <w:tab w:val="left" w:pos="959"/>
        </w:tabs>
        <w:spacing w:before="240"/>
        <w:ind w:hanging="391"/>
      </w:pPr>
      <w:r>
        <w:rPr>
          <w:color w:val="2E73B5"/>
        </w:rPr>
        <w:t>LİDERLİK,</w:t>
      </w:r>
      <w:r>
        <w:rPr>
          <w:color w:val="2E73B5"/>
          <w:spacing w:val="-1"/>
        </w:rPr>
        <w:t xml:space="preserve"> </w:t>
      </w:r>
      <w:r>
        <w:rPr>
          <w:color w:val="2E73B5"/>
        </w:rPr>
        <w:t>YÖNETİM</w:t>
      </w:r>
      <w:r>
        <w:rPr>
          <w:color w:val="2E73B5"/>
          <w:spacing w:val="-1"/>
        </w:rPr>
        <w:t xml:space="preserve"> </w:t>
      </w:r>
      <w:r>
        <w:rPr>
          <w:color w:val="2E73B5"/>
        </w:rPr>
        <w:t xml:space="preserve">VE </w:t>
      </w:r>
      <w:r>
        <w:rPr>
          <w:color w:val="2E73B5"/>
          <w:spacing w:val="-2"/>
        </w:rPr>
        <w:t>KALİTE</w:t>
      </w:r>
    </w:p>
    <w:p w14:paraId="24229E3E" w14:textId="77777777" w:rsidR="00285055" w:rsidRDefault="00ED12E6">
      <w:pPr>
        <w:pStyle w:val="Balk3"/>
        <w:numPr>
          <w:ilvl w:val="1"/>
          <w:numId w:val="49"/>
        </w:numPr>
        <w:tabs>
          <w:tab w:val="left" w:pos="1120"/>
        </w:tabs>
        <w:spacing w:before="309"/>
        <w:ind w:hanging="552"/>
      </w:pPr>
      <w:bookmarkStart w:id="10" w:name="_bookmark12"/>
      <w:bookmarkEnd w:id="10"/>
      <w:r>
        <w:rPr>
          <w:color w:val="0070C0"/>
        </w:rPr>
        <w:t>Liderlik</w:t>
      </w:r>
      <w:r>
        <w:rPr>
          <w:color w:val="0070C0"/>
          <w:spacing w:val="-1"/>
        </w:rPr>
        <w:t xml:space="preserve"> </w:t>
      </w:r>
      <w:r>
        <w:rPr>
          <w:color w:val="0070C0"/>
        </w:rPr>
        <w:t xml:space="preserve">ve </w:t>
      </w:r>
      <w:r>
        <w:rPr>
          <w:color w:val="0070C0"/>
          <w:spacing w:val="-2"/>
        </w:rPr>
        <w:t>Kalite</w:t>
      </w:r>
    </w:p>
    <w:p w14:paraId="5F1D6B7E" w14:textId="77777777" w:rsidR="00285055" w:rsidRDefault="00ED12E6">
      <w:pPr>
        <w:spacing w:before="266" w:line="360" w:lineRule="auto"/>
        <w:ind w:left="568" w:right="706"/>
        <w:jc w:val="both"/>
        <w:rPr>
          <w:sz w:val="24"/>
        </w:rPr>
      </w:pPr>
      <w:r>
        <w:rPr>
          <w:sz w:val="24"/>
        </w:rPr>
        <w:t>Birim, kurumsal dönüşümünü sağlayacak yönetişim modeline sahip olmalı, liderlik yaklaşımları uygulamalı, iç kalite güvence mekanizmalarını oluşturmalı ve kalite güvence kültürünü içselleştirmelidir.</w:t>
      </w:r>
    </w:p>
    <w:p w14:paraId="06B198BE" w14:textId="77777777" w:rsidR="00285055" w:rsidRDefault="00285055">
      <w:pPr>
        <w:pStyle w:val="GvdeMetni"/>
        <w:spacing w:before="4"/>
        <w:rPr>
          <w:sz w:val="24"/>
        </w:rPr>
      </w:pPr>
    </w:p>
    <w:p w14:paraId="663D6DF0" w14:textId="77777777" w:rsidR="00285055" w:rsidRDefault="00ED12E6">
      <w:pPr>
        <w:pStyle w:val="Balk4"/>
        <w:numPr>
          <w:ilvl w:val="2"/>
          <w:numId w:val="49"/>
        </w:numPr>
        <w:tabs>
          <w:tab w:val="left" w:pos="1221"/>
        </w:tabs>
        <w:ind w:hanging="653"/>
      </w:pPr>
      <w:bookmarkStart w:id="11" w:name="_bookmark13"/>
      <w:bookmarkEnd w:id="11"/>
      <w:r>
        <w:rPr>
          <w:color w:val="0070C0"/>
        </w:rPr>
        <w:t>Yönetim</w:t>
      </w:r>
      <w:r>
        <w:rPr>
          <w:color w:val="0070C0"/>
          <w:spacing w:val="-1"/>
        </w:rPr>
        <w:t xml:space="preserve"> </w:t>
      </w:r>
      <w:r>
        <w:rPr>
          <w:color w:val="0070C0"/>
        </w:rPr>
        <w:t>modeli ve</w:t>
      </w:r>
      <w:r>
        <w:rPr>
          <w:color w:val="0070C0"/>
          <w:spacing w:val="-1"/>
        </w:rPr>
        <w:t xml:space="preserve"> </w:t>
      </w:r>
      <w:r>
        <w:rPr>
          <w:color w:val="0070C0"/>
        </w:rPr>
        <w:t xml:space="preserve">idari </w:t>
      </w:r>
      <w:r>
        <w:rPr>
          <w:color w:val="0070C0"/>
          <w:spacing w:val="-4"/>
        </w:rPr>
        <w:t>yapı</w:t>
      </w:r>
    </w:p>
    <w:p w14:paraId="5DAF83E0" w14:textId="77777777" w:rsidR="00285055" w:rsidRDefault="00ED12E6">
      <w:pPr>
        <w:pStyle w:val="GvdeMetni"/>
        <w:spacing w:before="262" w:line="360" w:lineRule="auto"/>
        <w:ind w:left="568" w:right="706"/>
        <w:jc w:val="both"/>
      </w:pPr>
      <w:r>
        <w:t>Birimdeki</w:t>
      </w:r>
      <w:r>
        <w:rPr>
          <w:spacing w:val="-14"/>
        </w:rPr>
        <w:t xml:space="preserve"> </w:t>
      </w:r>
      <w:r>
        <w:t>yönetim</w:t>
      </w:r>
      <w:r>
        <w:rPr>
          <w:spacing w:val="-14"/>
        </w:rPr>
        <w:t xml:space="preserve"> </w:t>
      </w:r>
      <w:r>
        <w:t>modeli</w:t>
      </w:r>
      <w:r>
        <w:rPr>
          <w:spacing w:val="-14"/>
        </w:rPr>
        <w:t xml:space="preserve"> </w:t>
      </w:r>
      <w:r>
        <w:t>ve</w:t>
      </w:r>
      <w:r>
        <w:rPr>
          <w:spacing w:val="-13"/>
        </w:rPr>
        <w:t xml:space="preserve"> </w:t>
      </w:r>
      <w:r>
        <w:t>idari</w:t>
      </w:r>
      <w:r>
        <w:rPr>
          <w:spacing w:val="-14"/>
        </w:rPr>
        <w:t xml:space="preserve"> </w:t>
      </w:r>
      <w:r>
        <w:t>yapı</w:t>
      </w:r>
      <w:r>
        <w:rPr>
          <w:spacing w:val="-14"/>
        </w:rPr>
        <w:t xml:space="preserve"> </w:t>
      </w:r>
      <w:r>
        <w:t>(yasal</w:t>
      </w:r>
      <w:r>
        <w:rPr>
          <w:spacing w:val="-14"/>
        </w:rPr>
        <w:t xml:space="preserve"> </w:t>
      </w:r>
      <w:r>
        <w:t>düzenlemeler</w:t>
      </w:r>
      <w:r>
        <w:rPr>
          <w:spacing w:val="-13"/>
        </w:rPr>
        <w:t xml:space="preserve"> </w:t>
      </w:r>
      <w:r>
        <w:t>çerçevesinde</w:t>
      </w:r>
      <w:r>
        <w:rPr>
          <w:spacing w:val="-14"/>
        </w:rPr>
        <w:t xml:space="preserve"> </w:t>
      </w:r>
      <w:r>
        <w:t>birimsel</w:t>
      </w:r>
      <w:r>
        <w:rPr>
          <w:spacing w:val="-14"/>
        </w:rPr>
        <w:t xml:space="preserve"> </w:t>
      </w:r>
      <w:r>
        <w:t>yaklaşım,</w:t>
      </w:r>
      <w:r>
        <w:rPr>
          <w:spacing w:val="-14"/>
        </w:rPr>
        <w:t xml:space="preserve"> </w:t>
      </w:r>
      <w:r>
        <w:t>gelenekler, tercihler); karar verme mekanizmaları, kontrol ve denge unsurları; kurulların çok sesliliği ve bağımsız hareket kabiliyeti, paydaşların temsil edilmesi; öngörülen yönetim modeli ile gerçekleşmenin karşılaştırılması,</w:t>
      </w:r>
      <w:r>
        <w:rPr>
          <w:spacing w:val="-4"/>
        </w:rPr>
        <w:t xml:space="preserve"> </w:t>
      </w:r>
      <w:r>
        <w:t>modelin</w:t>
      </w:r>
      <w:r>
        <w:rPr>
          <w:spacing w:val="-4"/>
        </w:rPr>
        <w:t xml:space="preserve"> </w:t>
      </w:r>
      <w:proofErr w:type="spellStart"/>
      <w:r>
        <w:t>birimselliği</w:t>
      </w:r>
      <w:proofErr w:type="spellEnd"/>
      <w:r>
        <w:rPr>
          <w:spacing w:val="-4"/>
        </w:rPr>
        <w:t xml:space="preserve"> </w:t>
      </w:r>
      <w:r>
        <w:t>ve</w:t>
      </w:r>
      <w:r>
        <w:rPr>
          <w:spacing w:val="-4"/>
        </w:rPr>
        <w:t xml:space="preserve"> </w:t>
      </w:r>
      <w:r>
        <w:t>sürekliliği</w:t>
      </w:r>
      <w:r>
        <w:rPr>
          <w:spacing w:val="-4"/>
        </w:rPr>
        <w:t xml:space="preserve"> </w:t>
      </w:r>
      <w:r>
        <w:t>yerleşmiş</w:t>
      </w:r>
      <w:r>
        <w:rPr>
          <w:spacing w:val="-4"/>
        </w:rPr>
        <w:t xml:space="preserve"> </w:t>
      </w:r>
      <w:r>
        <w:t>ve</w:t>
      </w:r>
      <w:r>
        <w:rPr>
          <w:spacing w:val="-4"/>
        </w:rPr>
        <w:t xml:space="preserve"> </w:t>
      </w:r>
      <w:r>
        <w:t>benimsenmiştir.</w:t>
      </w:r>
      <w:r>
        <w:rPr>
          <w:spacing w:val="-4"/>
        </w:rPr>
        <w:t xml:space="preserve"> </w:t>
      </w:r>
      <w:r>
        <w:t>Organizasyon</w:t>
      </w:r>
      <w:r>
        <w:rPr>
          <w:spacing w:val="-4"/>
        </w:rPr>
        <w:t xml:space="preserve"> </w:t>
      </w:r>
      <w:r>
        <w:t>şeması ve bağlı olma/rapor verme ilişkileri; görev tanımları, iş akış süreçleri vardır ve gerçeği yansıtmaktadır; ayrıca bunlar yayımlanmış ve işleyişin paydaşlarca bilinirliği sağlanmıştır.</w:t>
      </w:r>
    </w:p>
    <w:p w14:paraId="31631399" w14:textId="77777777" w:rsidR="00285055" w:rsidRDefault="00ED12E6">
      <w:pPr>
        <w:pStyle w:val="Balk5"/>
        <w:spacing w:before="160"/>
        <w:jc w:val="both"/>
      </w:pPr>
      <w:r>
        <w:lastRenderedPageBreak/>
        <w:t>Olgunluk</w:t>
      </w:r>
      <w:r>
        <w:rPr>
          <w:spacing w:val="-8"/>
        </w:rPr>
        <w:t xml:space="preserve"> </w:t>
      </w:r>
      <w:r>
        <w:rPr>
          <w:spacing w:val="-2"/>
        </w:rPr>
        <w:t>Düzeyi</w:t>
      </w:r>
    </w:p>
    <w:p w14:paraId="40F3ABA6" w14:textId="77777777" w:rsidR="00285055" w:rsidRDefault="00285055">
      <w:pPr>
        <w:pStyle w:val="GvdeMetni"/>
        <w:spacing w:before="33"/>
        <w:rPr>
          <w:b/>
        </w:rPr>
      </w:pPr>
    </w:p>
    <w:p w14:paraId="5F0CDBB1" w14:textId="77777777" w:rsidR="00285055" w:rsidRDefault="00ED12E6">
      <w:pPr>
        <w:pStyle w:val="ListeParagraf"/>
        <w:numPr>
          <w:ilvl w:val="3"/>
          <w:numId w:val="49"/>
        </w:numPr>
        <w:tabs>
          <w:tab w:val="left" w:pos="1288"/>
        </w:tabs>
        <w:spacing w:line="360" w:lineRule="auto"/>
        <w:ind w:right="707"/>
      </w:pPr>
      <w:r>
        <w:t>Birimin misyonuyla uyumlu ve stratejik hedeflerini gerçekleştirmeyi sağlayacak bir yönetim modeli ve organizasyonel yapılanması bulunmamaktadır</w:t>
      </w:r>
    </w:p>
    <w:p w14:paraId="647B2A30" w14:textId="77777777" w:rsidR="00E322D2" w:rsidRDefault="00ED12E6" w:rsidP="00E322D2">
      <w:pPr>
        <w:pStyle w:val="ListeParagraf"/>
        <w:numPr>
          <w:ilvl w:val="3"/>
          <w:numId w:val="49"/>
        </w:numPr>
        <w:tabs>
          <w:tab w:val="left" w:pos="1288"/>
        </w:tabs>
        <w:spacing w:line="360" w:lineRule="auto"/>
        <w:ind w:right="707"/>
      </w:pPr>
      <w:r>
        <w:t>Birimin misyon ve stratejik hedeflerine ulaşmasını güvence altına alan ve süreçleriyle uyumlu yönetim modeli ve idari yapılanması belirlenmiştir.</w:t>
      </w:r>
    </w:p>
    <w:p w14:paraId="2E12B84D" w14:textId="77777777" w:rsidR="00E322D2" w:rsidRPr="009C2B51" w:rsidRDefault="00E322D2" w:rsidP="009C2B51">
      <w:pPr>
        <w:pStyle w:val="ListeParagraf"/>
        <w:numPr>
          <w:ilvl w:val="3"/>
          <w:numId w:val="49"/>
        </w:numPr>
        <w:shd w:val="clear" w:color="auto" w:fill="BFBFBF" w:themeFill="background1" w:themeFillShade="BF"/>
        <w:tabs>
          <w:tab w:val="left" w:pos="1288"/>
        </w:tabs>
        <w:spacing w:line="360" w:lineRule="auto"/>
        <w:ind w:right="707"/>
      </w:pPr>
      <w:r w:rsidRPr="009C2B51">
        <w:t>Birimin yönetim modeli ve organizasyonel yapılanması birim ve alanların genelini kapsayacak şekilde faaliyet göstermektedir.</w:t>
      </w:r>
    </w:p>
    <w:p w14:paraId="5479D232" w14:textId="77777777" w:rsidR="00E322D2" w:rsidRDefault="00E322D2" w:rsidP="00E322D2">
      <w:pPr>
        <w:pStyle w:val="ListeParagraf"/>
        <w:numPr>
          <w:ilvl w:val="3"/>
          <w:numId w:val="49"/>
        </w:numPr>
        <w:tabs>
          <w:tab w:val="left" w:pos="1288"/>
        </w:tabs>
        <w:spacing w:line="360" w:lineRule="auto"/>
        <w:ind w:right="707"/>
      </w:pPr>
      <w:r>
        <w:t>Birimi</w:t>
      </w:r>
      <w:r w:rsidRPr="00E01D8A">
        <w:t>n yönetim ve organizasyonel yapılanmasına ilişkin uygulamaları izlenmekte ve iyileştirilmektedir.</w:t>
      </w:r>
    </w:p>
    <w:p w14:paraId="68DA7BE7" w14:textId="32910D0A" w:rsidR="00285055" w:rsidRPr="009C2B51" w:rsidRDefault="00E322D2" w:rsidP="009C2B51">
      <w:pPr>
        <w:pStyle w:val="ListeParagraf"/>
        <w:numPr>
          <w:ilvl w:val="3"/>
          <w:numId w:val="49"/>
        </w:numPr>
        <w:tabs>
          <w:tab w:val="left" w:pos="1288"/>
        </w:tabs>
        <w:spacing w:line="360" w:lineRule="auto"/>
        <w:ind w:right="707"/>
      </w:pPr>
      <w:r w:rsidRPr="009C2B51">
        <w:t>İ</w:t>
      </w:r>
      <w:r w:rsidRPr="009C2B51">
        <w:rPr>
          <w:shd w:val="clear" w:color="auto" w:fill="FFFFFF" w:themeFill="background1"/>
        </w:rPr>
        <w:t>çselleştirilmiş, sistematik, sürdürülebilir ve örnek gösterilebilir uygulamalar bulunmaktadır.</w:t>
      </w:r>
    </w:p>
    <w:p w14:paraId="0E0A5D81" w14:textId="77777777" w:rsidR="00E322D2" w:rsidRDefault="00E322D2" w:rsidP="00E322D2">
      <w:pPr>
        <w:tabs>
          <w:tab w:val="left" w:pos="1288"/>
        </w:tabs>
        <w:spacing w:line="360" w:lineRule="auto"/>
        <w:ind w:right="707"/>
      </w:pPr>
    </w:p>
    <w:p w14:paraId="20D04C39" w14:textId="77777777" w:rsidR="00285055" w:rsidRDefault="00ED12E6">
      <w:pPr>
        <w:pStyle w:val="Balk5"/>
      </w:pPr>
      <w:r>
        <w:rPr>
          <w:spacing w:val="-2"/>
        </w:rPr>
        <w:t>Kanıtlar</w:t>
      </w:r>
    </w:p>
    <w:p w14:paraId="0E50B3F1" w14:textId="77777777" w:rsidR="00C640F4" w:rsidRDefault="00C640F4" w:rsidP="001964AD">
      <w:pPr>
        <w:widowControl/>
        <w:autoSpaceDE/>
        <w:autoSpaceDN/>
        <w:spacing w:after="160" w:line="360" w:lineRule="auto"/>
        <w:jc w:val="both"/>
      </w:pPr>
    </w:p>
    <w:p w14:paraId="4E4BEFA2" w14:textId="1D423A73" w:rsidR="00E322D2" w:rsidRPr="00573561" w:rsidRDefault="003602FA" w:rsidP="00E322D2">
      <w:pPr>
        <w:widowControl/>
        <w:autoSpaceDE/>
        <w:autoSpaceDN/>
        <w:spacing w:after="160" w:line="360" w:lineRule="auto"/>
        <w:ind w:left="567"/>
        <w:jc w:val="both"/>
        <w:rPr>
          <w:rFonts w:eastAsia="Calibri"/>
          <w:sz w:val="24"/>
          <w:u w:val="single"/>
        </w:rPr>
      </w:pPr>
      <w:r>
        <w:rPr>
          <w:rFonts w:eastAsia="Calibri"/>
          <w:sz w:val="24"/>
          <w:u w:val="single"/>
        </w:rPr>
        <w:t>A.1.</w:t>
      </w:r>
      <w:r w:rsidR="002E02E7">
        <w:rPr>
          <w:rFonts w:eastAsia="Calibri"/>
          <w:sz w:val="24"/>
          <w:u w:val="single"/>
        </w:rPr>
        <w:t xml:space="preserve">4.1. </w:t>
      </w:r>
      <w:hyperlink r:id="rId15" w:history="1">
        <w:r w:rsidR="002E02E7" w:rsidRPr="00587968">
          <w:rPr>
            <w:rStyle w:val="Kpr"/>
            <w:rFonts w:eastAsia="Calibri"/>
            <w:sz w:val="24"/>
          </w:rPr>
          <w:t>https://selcuk.e</w:t>
        </w:r>
        <w:r w:rsidR="002E02E7" w:rsidRPr="00587968">
          <w:rPr>
            <w:rStyle w:val="Kpr"/>
            <w:rFonts w:eastAsia="Calibri"/>
            <w:sz w:val="24"/>
          </w:rPr>
          <w:t>d</w:t>
        </w:r>
        <w:r w:rsidR="002E02E7" w:rsidRPr="00587968">
          <w:rPr>
            <w:rStyle w:val="Kpr"/>
            <w:rFonts w:eastAsia="Calibri"/>
            <w:sz w:val="24"/>
          </w:rPr>
          <w:t>u.tr/birim/sa</w:t>
        </w:r>
        <w:r w:rsidR="002E02E7" w:rsidRPr="00587968">
          <w:rPr>
            <w:rStyle w:val="Kpr"/>
            <w:rFonts w:eastAsia="Calibri"/>
            <w:sz w:val="24"/>
          </w:rPr>
          <w:t>y</w:t>
        </w:r>
        <w:r w:rsidR="002E02E7" w:rsidRPr="00587968">
          <w:rPr>
            <w:rStyle w:val="Kpr"/>
            <w:rFonts w:eastAsia="Calibri"/>
            <w:sz w:val="24"/>
          </w:rPr>
          <w:t>fa/5475/kalite-politikasi-8247?culture=tr-TR&amp;ui-culture=tr-TR</w:t>
        </w:r>
      </w:hyperlink>
      <w:r w:rsidR="00000125" w:rsidRPr="00000125">
        <w:rPr>
          <w:rFonts w:eastAsia="Calibri"/>
          <w:sz w:val="24"/>
          <w:u w:val="single"/>
        </w:rPr>
        <w:t xml:space="preserve"> </w:t>
      </w:r>
    </w:p>
    <w:p w14:paraId="523504B3" w14:textId="108C3459"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6" w:history="1">
        <w:r w:rsidRPr="00FB308D">
          <w:rPr>
            <w:rStyle w:val="Kpr"/>
            <w:rFonts w:eastAsia="Calibri"/>
            <w:sz w:val="24"/>
          </w:rPr>
          <w:t>Stratejik Plan Amaç ve Hedefleri (10. Sayfa)</w:t>
        </w:r>
      </w:hyperlink>
    </w:p>
    <w:p w14:paraId="5702219D" w14:textId="67E41B7D"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7" w:history="1">
        <w:r w:rsidRPr="00047388">
          <w:rPr>
            <w:rStyle w:val="Kpr"/>
            <w:rFonts w:eastAsia="Calibri"/>
            <w:sz w:val="24"/>
          </w:rPr>
          <w:t>Performans Göstergeleri İzleme ve Değerlendir</w:t>
        </w:r>
        <w:r w:rsidRPr="00047388">
          <w:rPr>
            <w:rStyle w:val="Kpr"/>
            <w:rFonts w:eastAsia="Calibri"/>
            <w:sz w:val="24"/>
          </w:rPr>
          <w:t>m</w:t>
        </w:r>
        <w:r w:rsidRPr="00047388">
          <w:rPr>
            <w:rStyle w:val="Kpr"/>
            <w:rFonts w:eastAsia="Calibri"/>
            <w:sz w:val="24"/>
          </w:rPr>
          <w:t>e Süreçleri</w:t>
        </w:r>
      </w:hyperlink>
    </w:p>
    <w:p w14:paraId="07D07508" w14:textId="2126DE20" w:rsidR="00E322D2" w:rsidRPr="00573561" w:rsidRDefault="00E322D2" w:rsidP="00E322D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8" w:history="1">
        <w:r w:rsidRPr="002E02E7">
          <w:rPr>
            <w:rStyle w:val="Kpr"/>
            <w:rFonts w:eastAsia="Calibri"/>
            <w:sz w:val="24"/>
          </w:rPr>
          <w:t>Kalite Komi</w:t>
        </w:r>
        <w:r w:rsidRPr="002E02E7">
          <w:rPr>
            <w:rStyle w:val="Kpr"/>
            <w:rFonts w:eastAsia="Calibri"/>
            <w:sz w:val="24"/>
          </w:rPr>
          <w:t>s</w:t>
        </w:r>
        <w:r w:rsidRPr="002E02E7">
          <w:rPr>
            <w:rStyle w:val="Kpr"/>
            <w:rFonts w:eastAsia="Calibri"/>
            <w:sz w:val="24"/>
          </w:rPr>
          <w:t>yonu</w:t>
        </w:r>
      </w:hyperlink>
    </w:p>
    <w:p w14:paraId="63266415" w14:textId="559EF5DF"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9" w:history="1">
        <w:r w:rsidRPr="00B82164">
          <w:rPr>
            <w:rStyle w:val="Kpr"/>
            <w:rFonts w:eastAsia="Calibri"/>
            <w:sz w:val="24"/>
          </w:rPr>
          <w:t>Çalışma Takvimi</w:t>
        </w:r>
      </w:hyperlink>
    </w:p>
    <w:p w14:paraId="52DA71F7" w14:textId="286CFAD6"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0" w:history="1">
        <w:r w:rsidRPr="007858AE">
          <w:rPr>
            <w:rStyle w:val="Kpr"/>
            <w:rFonts w:eastAsia="Calibri"/>
            <w:sz w:val="24"/>
          </w:rPr>
          <w:t xml:space="preserve">Kalite Komisyonu Çalışma </w:t>
        </w:r>
        <w:r w:rsidRPr="007858AE">
          <w:rPr>
            <w:rStyle w:val="Kpr"/>
            <w:rFonts w:eastAsia="Calibri"/>
            <w:sz w:val="24"/>
          </w:rPr>
          <w:t>U</w:t>
        </w:r>
        <w:r w:rsidRPr="007858AE">
          <w:rPr>
            <w:rStyle w:val="Kpr"/>
            <w:rFonts w:eastAsia="Calibri"/>
            <w:sz w:val="24"/>
          </w:rPr>
          <w:t xml:space="preserve">sul </w:t>
        </w:r>
        <w:r w:rsidRPr="007858AE">
          <w:rPr>
            <w:rStyle w:val="Kpr"/>
            <w:rFonts w:eastAsia="Calibri"/>
            <w:sz w:val="24"/>
          </w:rPr>
          <w:t>v</w:t>
        </w:r>
        <w:r w:rsidRPr="007858AE">
          <w:rPr>
            <w:rStyle w:val="Kpr"/>
            <w:rFonts w:eastAsia="Calibri"/>
            <w:sz w:val="24"/>
          </w:rPr>
          <w:t>e Esasları</w:t>
        </w:r>
      </w:hyperlink>
    </w:p>
    <w:p w14:paraId="2152DFA2" w14:textId="7628C306"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1" w:history="1">
        <w:r w:rsidRPr="006D553F">
          <w:rPr>
            <w:rStyle w:val="Kpr"/>
            <w:rFonts w:eastAsia="Calibri"/>
            <w:sz w:val="24"/>
          </w:rPr>
          <w:t>Süreç T</w:t>
        </w:r>
        <w:r w:rsidRPr="006D553F">
          <w:rPr>
            <w:rStyle w:val="Kpr"/>
            <w:rFonts w:eastAsia="Calibri"/>
            <w:sz w:val="24"/>
          </w:rPr>
          <w:t>a</w:t>
        </w:r>
        <w:r w:rsidRPr="006D553F">
          <w:rPr>
            <w:rStyle w:val="Kpr"/>
            <w:rFonts w:eastAsia="Calibri"/>
            <w:sz w:val="24"/>
          </w:rPr>
          <w:t>kibi</w:t>
        </w:r>
      </w:hyperlink>
    </w:p>
    <w:p w14:paraId="035A0799" w14:textId="15F73995"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2" w:history="1">
        <w:r w:rsidRPr="00B848C5">
          <w:rPr>
            <w:rStyle w:val="Kpr"/>
            <w:rFonts w:eastAsia="Calibri"/>
            <w:sz w:val="24"/>
          </w:rPr>
          <w:t xml:space="preserve">Kalite Komisyonu Toplantı </w:t>
        </w:r>
        <w:r w:rsidRPr="00B848C5">
          <w:rPr>
            <w:rStyle w:val="Kpr"/>
            <w:rFonts w:eastAsia="Calibri"/>
            <w:sz w:val="24"/>
          </w:rPr>
          <w:t>K</w:t>
        </w:r>
        <w:r w:rsidRPr="00B848C5">
          <w:rPr>
            <w:rStyle w:val="Kpr"/>
            <w:rFonts w:eastAsia="Calibri"/>
            <w:sz w:val="24"/>
          </w:rPr>
          <w:t>arar Tutanağı</w:t>
        </w:r>
      </w:hyperlink>
    </w:p>
    <w:p w14:paraId="2FE21F79" w14:textId="764974EB"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3" w:history="1">
        <w:r w:rsidRPr="00C24ED0">
          <w:rPr>
            <w:rStyle w:val="Kpr"/>
            <w:rFonts w:eastAsia="Calibri"/>
            <w:sz w:val="24"/>
          </w:rPr>
          <w:t xml:space="preserve">Paydaş </w:t>
        </w:r>
        <w:r w:rsidRPr="00C24ED0">
          <w:rPr>
            <w:rStyle w:val="Kpr"/>
            <w:rFonts w:eastAsia="Calibri"/>
            <w:sz w:val="24"/>
          </w:rPr>
          <w:t>K</w:t>
        </w:r>
        <w:r w:rsidRPr="00C24ED0">
          <w:rPr>
            <w:rStyle w:val="Kpr"/>
            <w:rFonts w:eastAsia="Calibri"/>
            <w:sz w:val="24"/>
          </w:rPr>
          <w:t>atılımı</w:t>
        </w:r>
      </w:hyperlink>
    </w:p>
    <w:p w14:paraId="37323BFA" w14:textId="25DD0BC3" w:rsidR="00E322D2" w:rsidRPr="00573561" w:rsidRDefault="00E322D2" w:rsidP="00E322D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4" w:history="1">
        <w:r w:rsidRPr="00D04ED1">
          <w:rPr>
            <w:rStyle w:val="Kpr"/>
            <w:rFonts w:eastAsia="Calibri"/>
            <w:sz w:val="24"/>
          </w:rPr>
          <w:t>Hedef Perform</w:t>
        </w:r>
        <w:r w:rsidRPr="00D04ED1">
          <w:rPr>
            <w:rStyle w:val="Kpr"/>
            <w:rFonts w:eastAsia="Calibri"/>
            <w:sz w:val="24"/>
          </w:rPr>
          <w:t>a</w:t>
        </w:r>
        <w:r w:rsidRPr="00D04ED1">
          <w:rPr>
            <w:rStyle w:val="Kpr"/>
            <w:rFonts w:eastAsia="Calibri"/>
            <w:sz w:val="24"/>
          </w:rPr>
          <w:t>ns Sistemi</w:t>
        </w:r>
      </w:hyperlink>
    </w:p>
    <w:p w14:paraId="63E8181A" w14:textId="77777777" w:rsidR="00E322D2" w:rsidRDefault="00E322D2">
      <w:pPr>
        <w:pStyle w:val="GvdeMetni"/>
        <w:spacing w:before="33"/>
        <w:rPr>
          <w:b/>
        </w:rPr>
      </w:pPr>
    </w:p>
    <w:p w14:paraId="5C250686" w14:textId="77777777" w:rsidR="00285055" w:rsidRDefault="00ED12E6">
      <w:pPr>
        <w:pStyle w:val="GvdeMetni"/>
        <w:spacing w:before="1"/>
        <w:ind w:left="568"/>
      </w:pPr>
      <w:r>
        <w:rPr>
          <w:color w:val="FF0000"/>
        </w:rPr>
        <w:t xml:space="preserve">Örnek </w:t>
      </w:r>
      <w:r>
        <w:rPr>
          <w:color w:val="FF0000"/>
          <w:spacing w:val="-2"/>
        </w:rPr>
        <w:t>Kanıtlar</w:t>
      </w:r>
    </w:p>
    <w:p w14:paraId="137832DA" w14:textId="77777777" w:rsidR="00285055" w:rsidRDefault="00285055">
      <w:pPr>
        <w:pStyle w:val="GvdeMetni"/>
        <w:spacing w:before="33"/>
      </w:pPr>
    </w:p>
    <w:p w14:paraId="05438574" w14:textId="3B6E7292" w:rsidR="00285055" w:rsidRDefault="00826BCA">
      <w:pPr>
        <w:pStyle w:val="ListeParagraf"/>
        <w:numPr>
          <w:ilvl w:val="0"/>
          <w:numId w:val="48"/>
        </w:numPr>
        <w:tabs>
          <w:tab w:val="left" w:pos="699"/>
        </w:tabs>
        <w:ind w:left="699" w:hanging="131"/>
      </w:pPr>
      <w:r>
        <w:t>Yöneti</w:t>
      </w:r>
      <w:r w:rsidR="00BE15BA">
        <w:t>şi</w:t>
      </w:r>
      <w:r w:rsidR="00ED12E6">
        <w:t>m</w:t>
      </w:r>
      <w:r w:rsidR="00ED12E6">
        <w:rPr>
          <w:spacing w:val="-1"/>
        </w:rPr>
        <w:t xml:space="preserve"> </w:t>
      </w:r>
      <w:r w:rsidR="00ED12E6">
        <w:t>modeli ve</w:t>
      </w:r>
      <w:r w:rsidR="00ED12E6">
        <w:rPr>
          <w:spacing w:val="-1"/>
        </w:rPr>
        <w:t xml:space="preserve"> </w:t>
      </w:r>
      <w:r w:rsidR="00ED12E6">
        <w:t xml:space="preserve">organizasyon </w:t>
      </w:r>
      <w:r w:rsidR="00ED12E6">
        <w:rPr>
          <w:spacing w:val="-2"/>
        </w:rPr>
        <w:t>şeması</w:t>
      </w:r>
    </w:p>
    <w:p w14:paraId="0A6365B9" w14:textId="77777777" w:rsidR="00285055" w:rsidRDefault="00285055">
      <w:pPr>
        <w:pStyle w:val="GvdeMetni"/>
        <w:spacing w:before="33"/>
      </w:pPr>
    </w:p>
    <w:p w14:paraId="5B37CE3D" w14:textId="08B7E3E2" w:rsidR="00285055" w:rsidRDefault="00ED12E6" w:rsidP="00826BCA">
      <w:pPr>
        <w:pStyle w:val="ListeParagraf"/>
        <w:numPr>
          <w:ilvl w:val="0"/>
          <w:numId w:val="48"/>
        </w:numPr>
        <w:tabs>
          <w:tab w:val="left" w:pos="768"/>
        </w:tabs>
        <w:spacing w:before="1"/>
        <w:ind w:left="768" w:hanging="200"/>
      </w:pPr>
      <w:r>
        <w:t>Birimin</w:t>
      </w:r>
      <w:r>
        <w:rPr>
          <w:spacing w:val="65"/>
        </w:rPr>
        <w:t xml:space="preserve"> </w:t>
      </w:r>
      <w:r>
        <w:t>yönetim</w:t>
      </w:r>
      <w:r>
        <w:rPr>
          <w:spacing w:val="67"/>
        </w:rPr>
        <w:t xml:space="preserve"> </w:t>
      </w:r>
      <w:r>
        <w:t>ve</w:t>
      </w:r>
      <w:r>
        <w:rPr>
          <w:spacing w:val="67"/>
        </w:rPr>
        <w:t xml:space="preserve"> </w:t>
      </w:r>
      <w:r>
        <w:t>idari</w:t>
      </w:r>
      <w:r>
        <w:rPr>
          <w:spacing w:val="67"/>
        </w:rPr>
        <w:t xml:space="preserve"> </w:t>
      </w:r>
      <w:r>
        <w:t>alanlarla</w:t>
      </w:r>
      <w:r>
        <w:rPr>
          <w:spacing w:val="67"/>
        </w:rPr>
        <w:t xml:space="preserve"> </w:t>
      </w:r>
      <w:r>
        <w:t>ilgili</w:t>
      </w:r>
      <w:r>
        <w:rPr>
          <w:spacing w:val="68"/>
        </w:rPr>
        <w:t xml:space="preserve"> </w:t>
      </w:r>
      <w:r>
        <w:t>politikasını</w:t>
      </w:r>
      <w:r>
        <w:rPr>
          <w:spacing w:val="67"/>
        </w:rPr>
        <w:t xml:space="preserve"> </w:t>
      </w:r>
      <w:r>
        <w:t>ve</w:t>
      </w:r>
      <w:r>
        <w:rPr>
          <w:spacing w:val="67"/>
        </w:rPr>
        <w:t xml:space="preserve"> </w:t>
      </w:r>
      <w:r>
        <w:t>stratejik</w:t>
      </w:r>
      <w:r>
        <w:rPr>
          <w:spacing w:val="67"/>
        </w:rPr>
        <w:t xml:space="preserve"> </w:t>
      </w:r>
      <w:r>
        <w:t>amaçlarını</w:t>
      </w:r>
      <w:r>
        <w:rPr>
          <w:spacing w:val="67"/>
        </w:rPr>
        <w:t xml:space="preserve"> </w:t>
      </w:r>
      <w:r>
        <w:t>uyguladığına</w:t>
      </w:r>
      <w:r>
        <w:rPr>
          <w:spacing w:val="68"/>
        </w:rPr>
        <w:t xml:space="preserve"> </w:t>
      </w:r>
      <w:r>
        <w:rPr>
          <w:spacing w:val="-4"/>
        </w:rPr>
        <w:t>dair</w:t>
      </w:r>
      <w:r w:rsidR="00826BCA">
        <w:rPr>
          <w:spacing w:val="-4"/>
        </w:rPr>
        <w:t xml:space="preserve"> </w:t>
      </w:r>
      <w:r w:rsidR="00BE15BA">
        <w:rPr>
          <w:spacing w:val="-4"/>
        </w:rPr>
        <w:t>uygulamalar/</w:t>
      </w:r>
      <w:r w:rsidRPr="00826BCA">
        <w:rPr>
          <w:spacing w:val="-2"/>
        </w:rPr>
        <w:t>kanıtlar</w:t>
      </w:r>
    </w:p>
    <w:p w14:paraId="06EFEA42" w14:textId="77777777" w:rsidR="00285055" w:rsidRDefault="00285055">
      <w:pPr>
        <w:pStyle w:val="GvdeMetni"/>
        <w:spacing w:before="33"/>
      </w:pPr>
    </w:p>
    <w:p w14:paraId="3CFA8F43" w14:textId="17609621" w:rsidR="00285055" w:rsidRDefault="00ED12E6">
      <w:pPr>
        <w:pStyle w:val="ListeParagraf"/>
        <w:numPr>
          <w:ilvl w:val="0"/>
          <w:numId w:val="48"/>
        </w:numPr>
        <w:tabs>
          <w:tab w:val="left" w:pos="699"/>
        </w:tabs>
        <w:spacing w:before="1"/>
        <w:ind w:left="699" w:hanging="131"/>
      </w:pPr>
      <w:r>
        <w:t>Yönetim</w:t>
      </w:r>
      <w:r>
        <w:rPr>
          <w:spacing w:val="-3"/>
        </w:rPr>
        <w:t xml:space="preserve"> </w:t>
      </w:r>
      <w:r>
        <w:t>ve</w:t>
      </w:r>
      <w:r>
        <w:rPr>
          <w:spacing w:val="-1"/>
        </w:rPr>
        <w:t xml:space="preserve"> </w:t>
      </w:r>
      <w:r>
        <w:t>organizasyonel</w:t>
      </w:r>
      <w:r>
        <w:rPr>
          <w:spacing w:val="-1"/>
        </w:rPr>
        <w:t xml:space="preserve"> </w:t>
      </w:r>
      <w:r>
        <w:t>yapılanma uygulamalarına</w:t>
      </w:r>
      <w:r>
        <w:rPr>
          <w:spacing w:val="-2"/>
        </w:rPr>
        <w:t xml:space="preserve"> </w:t>
      </w:r>
      <w:r>
        <w:t xml:space="preserve">ilişkin </w:t>
      </w:r>
      <w:r w:rsidR="00BE15BA">
        <w:t xml:space="preserve">izleme ve iyileştirme </w:t>
      </w:r>
      <w:r w:rsidR="00826BCA">
        <w:rPr>
          <w:spacing w:val="-2"/>
        </w:rPr>
        <w:t>kanıtlar</w:t>
      </w:r>
      <w:r w:rsidR="00BE15BA">
        <w:rPr>
          <w:spacing w:val="-2"/>
        </w:rPr>
        <w:t>ı</w:t>
      </w:r>
    </w:p>
    <w:p w14:paraId="7356DA66" w14:textId="77777777" w:rsidR="00285055" w:rsidRDefault="00285055">
      <w:pPr>
        <w:pStyle w:val="GvdeMetni"/>
        <w:spacing w:before="33"/>
      </w:pPr>
    </w:p>
    <w:p w14:paraId="79063F5C" w14:textId="72CF54F6" w:rsidR="00285055" w:rsidRDefault="00ED12E6" w:rsidP="00D66CE5">
      <w:pPr>
        <w:pStyle w:val="ListeParagraf"/>
        <w:numPr>
          <w:ilvl w:val="0"/>
          <w:numId w:val="48"/>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D66CE5">
        <w:rPr>
          <w:spacing w:val="-2"/>
        </w:rPr>
        <w:t xml:space="preserve"> </w:t>
      </w:r>
      <w:r>
        <w:t>yaklaşım</w:t>
      </w:r>
      <w:r w:rsidRPr="00D66CE5">
        <w:rPr>
          <w:spacing w:val="-4"/>
        </w:rPr>
        <w:t xml:space="preserve"> </w:t>
      </w:r>
      <w:r>
        <w:t>ve</w:t>
      </w:r>
      <w:r w:rsidRPr="00D66CE5">
        <w:rPr>
          <w:spacing w:val="-1"/>
        </w:rPr>
        <w:t xml:space="preserve"> </w:t>
      </w:r>
      <w:r>
        <w:t>uygulamalarına</w:t>
      </w:r>
      <w:r w:rsidRPr="00D66CE5">
        <w:rPr>
          <w:spacing w:val="-1"/>
        </w:rPr>
        <w:t xml:space="preserve"> </w:t>
      </w:r>
      <w:r>
        <w:t xml:space="preserve">ilişkin </w:t>
      </w:r>
      <w:r w:rsidRPr="00D66CE5">
        <w:rPr>
          <w:spacing w:val="-2"/>
        </w:rPr>
        <w:t>kanıtlar</w:t>
      </w:r>
    </w:p>
    <w:p w14:paraId="7FB9B816" w14:textId="77777777" w:rsidR="00285055" w:rsidRDefault="00285055">
      <w:pPr>
        <w:pStyle w:val="GvdeMetni"/>
        <w:spacing w:before="153"/>
      </w:pPr>
    </w:p>
    <w:p w14:paraId="12D81403" w14:textId="77777777" w:rsidR="00285055" w:rsidRDefault="00ED12E6">
      <w:pPr>
        <w:pStyle w:val="Balk4"/>
        <w:numPr>
          <w:ilvl w:val="2"/>
          <w:numId w:val="49"/>
        </w:numPr>
        <w:tabs>
          <w:tab w:val="left" w:pos="1221"/>
        </w:tabs>
        <w:ind w:hanging="653"/>
      </w:pPr>
      <w:bookmarkStart w:id="12" w:name="_bookmark14"/>
      <w:bookmarkEnd w:id="12"/>
      <w:r>
        <w:rPr>
          <w:color w:val="0070C0"/>
          <w:spacing w:val="-2"/>
        </w:rPr>
        <w:t>Liderlik</w:t>
      </w:r>
    </w:p>
    <w:p w14:paraId="06847FD9" w14:textId="77777777" w:rsidR="00285055" w:rsidRDefault="00ED12E6">
      <w:pPr>
        <w:pStyle w:val="GvdeMetni"/>
        <w:spacing w:before="262" w:line="360" w:lineRule="auto"/>
        <w:ind w:left="568" w:right="708"/>
        <w:jc w:val="both"/>
      </w:pPr>
      <w:r>
        <w:t xml:space="preserve">Birimde rektörün ve süreç liderlerinin yükseköğretim ekosistemindeki değişim, belirsizlik ve karmaşıklığı dikkate alan bir kalite güvencesi sistemi ve kültürü oluşturma konusunda sahipliği ve </w:t>
      </w:r>
      <w:r>
        <w:lastRenderedPageBreak/>
        <w:t xml:space="preserve">motivasyonu yüksektir. Bu süreçler çevik bir liderlik yaklaşımıyla yönetilmektedir. Birimlerde liderlik anlayışı ve koordinasyon kültürü yerleşmiştir. Liderler birimin değerleri ve hedefleri doğrultusunda stratejilerinin yanı sıra; yetki paylaşımını, ilişkileri, zamanı, birimsel motivasyon ve stresi de etkin ve dengeli biçimde yönetmektedir. Akademik ve idari birimler ile yönetim arasında etkin bir iletişim ağı oluşturulmuştur. Liderlik süreçleri ve kalite güvencesi kültürünün içselleştirilmesi sürekli </w:t>
      </w:r>
      <w:r>
        <w:rPr>
          <w:spacing w:val="-2"/>
        </w:rPr>
        <w:t>değerlendirilmektedir.</w:t>
      </w:r>
    </w:p>
    <w:p w14:paraId="2429699F" w14:textId="77777777" w:rsidR="00285055" w:rsidRDefault="00ED12E6">
      <w:pPr>
        <w:pStyle w:val="Balk5"/>
        <w:spacing w:before="160"/>
        <w:jc w:val="both"/>
      </w:pPr>
      <w:r>
        <w:t>Olgunluk</w:t>
      </w:r>
      <w:r>
        <w:rPr>
          <w:spacing w:val="-8"/>
        </w:rPr>
        <w:t xml:space="preserve"> </w:t>
      </w:r>
      <w:r>
        <w:rPr>
          <w:spacing w:val="-2"/>
        </w:rPr>
        <w:t>Düzeyi</w:t>
      </w:r>
    </w:p>
    <w:p w14:paraId="63C5BEAB" w14:textId="77777777" w:rsidR="00285055" w:rsidRDefault="00285055">
      <w:pPr>
        <w:pStyle w:val="GvdeMetni"/>
        <w:spacing w:before="33"/>
        <w:rPr>
          <w:b/>
        </w:rPr>
      </w:pPr>
    </w:p>
    <w:p w14:paraId="34309205" w14:textId="77777777" w:rsidR="00285055" w:rsidRDefault="00ED12E6">
      <w:pPr>
        <w:pStyle w:val="ListeParagraf"/>
        <w:numPr>
          <w:ilvl w:val="3"/>
          <w:numId w:val="49"/>
        </w:numPr>
        <w:tabs>
          <w:tab w:val="left" w:pos="1287"/>
        </w:tabs>
        <w:ind w:left="1287" w:hanging="359"/>
      </w:pPr>
      <w:r>
        <w:t>Birimde</w:t>
      </w:r>
      <w:r>
        <w:rPr>
          <w:spacing w:val="53"/>
          <w:w w:val="150"/>
        </w:rPr>
        <w:t xml:space="preserve"> </w:t>
      </w:r>
      <w:r>
        <w:t>kalite</w:t>
      </w:r>
      <w:r>
        <w:rPr>
          <w:spacing w:val="56"/>
          <w:w w:val="150"/>
        </w:rPr>
        <w:t xml:space="preserve"> </w:t>
      </w:r>
      <w:r>
        <w:t>güvencesi</w:t>
      </w:r>
      <w:r>
        <w:rPr>
          <w:spacing w:val="55"/>
          <w:w w:val="150"/>
        </w:rPr>
        <w:t xml:space="preserve"> </w:t>
      </w:r>
      <w:r>
        <w:t>sisteminin</w:t>
      </w:r>
      <w:r>
        <w:rPr>
          <w:spacing w:val="56"/>
          <w:w w:val="150"/>
        </w:rPr>
        <w:t xml:space="preserve"> </w:t>
      </w:r>
      <w:r>
        <w:t>yönetilmesi</w:t>
      </w:r>
      <w:r>
        <w:rPr>
          <w:spacing w:val="56"/>
          <w:w w:val="150"/>
        </w:rPr>
        <w:t xml:space="preserve"> </w:t>
      </w:r>
      <w:r>
        <w:t>ve</w:t>
      </w:r>
      <w:r>
        <w:rPr>
          <w:spacing w:val="55"/>
          <w:w w:val="150"/>
        </w:rPr>
        <w:t xml:space="preserve"> </w:t>
      </w:r>
      <w:r>
        <w:t>kalite</w:t>
      </w:r>
      <w:r>
        <w:rPr>
          <w:spacing w:val="56"/>
          <w:w w:val="150"/>
        </w:rPr>
        <w:t xml:space="preserve"> </w:t>
      </w:r>
      <w:r>
        <w:t>kültürünün</w:t>
      </w:r>
      <w:r>
        <w:rPr>
          <w:spacing w:val="56"/>
          <w:w w:val="150"/>
        </w:rPr>
        <w:t xml:space="preserve"> </w:t>
      </w:r>
      <w:r>
        <w:rPr>
          <w:spacing w:val="-2"/>
        </w:rPr>
        <w:t>içselleştirilmesini</w:t>
      </w:r>
    </w:p>
    <w:p w14:paraId="465E92DF" w14:textId="77777777" w:rsidR="00285055" w:rsidRDefault="00ED12E6">
      <w:pPr>
        <w:pStyle w:val="GvdeMetni"/>
        <w:spacing w:before="127"/>
        <w:ind w:left="1288"/>
      </w:pPr>
      <w:proofErr w:type="gramStart"/>
      <w:r>
        <w:t>destekleyen</w:t>
      </w:r>
      <w:proofErr w:type="gramEnd"/>
      <w:r>
        <w:rPr>
          <w:spacing w:val="-1"/>
        </w:rPr>
        <w:t xml:space="preserve"> </w:t>
      </w:r>
      <w:r>
        <w:t>etkin</w:t>
      </w:r>
      <w:r>
        <w:rPr>
          <w:spacing w:val="-1"/>
        </w:rPr>
        <w:t xml:space="preserve"> </w:t>
      </w:r>
      <w:r>
        <w:t>bir liderlik</w:t>
      </w:r>
      <w:r>
        <w:rPr>
          <w:spacing w:val="-1"/>
        </w:rPr>
        <w:t xml:space="preserve"> </w:t>
      </w:r>
      <w:r>
        <w:t xml:space="preserve">yaklaşımı </w:t>
      </w:r>
      <w:r>
        <w:rPr>
          <w:spacing w:val="-2"/>
        </w:rPr>
        <w:t>bulunmamaktadır.</w:t>
      </w:r>
    </w:p>
    <w:p w14:paraId="353552AC" w14:textId="77777777" w:rsidR="00285055" w:rsidRPr="00AA3EF3" w:rsidRDefault="00ED12E6" w:rsidP="00AA3EF3">
      <w:pPr>
        <w:pStyle w:val="ListeParagraf"/>
        <w:numPr>
          <w:ilvl w:val="3"/>
          <w:numId w:val="49"/>
        </w:numPr>
        <w:tabs>
          <w:tab w:val="left" w:pos="1287"/>
        </w:tabs>
        <w:spacing w:before="126"/>
        <w:ind w:left="1287" w:hanging="359"/>
        <w:rPr>
          <w:highlight w:val="lightGray"/>
        </w:rPr>
      </w:pPr>
      <w:r w:rsidRPr="00AA3EF3">
        <w:rPr>
          <w:highlight w:val="lightGray"/>
        </w:rPr>
        <w:t>Birimde</w:t>
      </w:r>
      <w:r w:rsidRPr="00AA3EF3">
        <w:rPr>
          <w:spacing w:val="67"/>
          <w:w w:val="150"/>
          <w:highlight w:val="lightGray"/>
        </w:rPr>
        <w:t xml:space="preserve"> </w:t>
      </w:r>
      <w:r w:rsidRPr="00AA3EF3">
        <w:rPr>
          <w:highlight w:val="lightGray"/>
        </w:rPr>
        <w:t>liderlerin</w:t>
      </w:r>
      <w:r w:rsidRPr="00AA3EF3">
        <w:rPr>
          <w:spacing w:val="68"/>
          <w:w w:val="150"/>
          <w:highlight w:val="lightGray"/>
        </w:rPr>
        <w:t xml:space="preserve"> </w:t>
      </w:r>
      <w:r w:rsidRPr="00AA3EF3">
        <w:rPr>
          <w:highlight w:val="lightGray"/>
        </w:rPr>
        <w:t>kalite</w:t>
      </w:r>
      <w:r w:rsidRPr="00AA3EF3">
        <w:rPr>
          <w:spacing w:val="68"/>
          <w:w w:val="150"/>
          <w:highlight w:val="lightGray"/>
        </w:rPr>
        <w:t xml:space="preserve"> </w:t>
      </w:r>
      <w:r w:rsidRPr="00AA3EF3">
        <w:rPr>
          <w:highlight w:val="lightGray"/>
        </w:rPr>
        <w:t>güvencesi</w:t>
      </w:r>
      <w:r w:rsidRPr="00AA3EF3">
        <w:rPr>
          <w:spacing w:val="68"/>
          <w:w w:val="150"/>
          <w:highlight w:val="lightGray"/>
        </w:rPr>
        <w:t xml:space="preserve"> </w:t>
      </w:r>
      <w:r w:rsidRPr="00AA3EF3">
        <w:rPr>
          <w:highlight w:val="lightGray"/>
        </w:rPr>
        <w:t>sisteminin</w:t>
      </w:r>
      <w:r w:rsidRPr="00AA3EF3">
        <w:rPr>
          <w:spacing w:val="68"/>
          <w:w w:val="150"/>
          <w:highlight w:val="lightGray"/>
        </w:rPr>
        <w:t xml:space="preserve"> </w:t>
      </w:r>
      <w:r w:rsidRPr="00AA3EF3">
        <w:rPr>
          <w:highlight w:val="lightGray"/>
        </w:rPr>
        <w:t>yönetimi</w:t>
      </w:r>
      <w:r w:rsidRPr="00AA3EF3">
        <w:rPr>
          <w:spacing w:val="68"/>
          <w:w w:val="150"/>
          <w:highlight w:val="lightGray"/>
        </w:rPr>
        <w:t xml:space="preserve"> </w:t>
      </w:r>
      <w:r w:rsidRPr="00AA3EF3">
        <w:rPr>
          <w:highlight w:val="lightGray"/>
        </w:rPr>
        <w:t>ve</w:t>
      </w:r>
      <w:r w:rsidRPr="00AA3EF3">
        <w:rPr>
          <w:spacing w:val="68"/>
          <w:w w:val="150"/>
          <w:highlight w:val="lightGray"/>
        </w:rPr>
        <w:t xml:space="preserve"> </w:t>
      </w:r>
      <w:r w:rsidRPr="00AA3EF3">
        <w:rPr>
          <w:highlight w:val="lightGray"/>
        </w:rPr>
        <w:t>kültürünün</w:t>
      </w:r>
      <w:r w:rsidRPr="00AA3EF3">
        <w:rPr>
          <w:spacing w:val="68"/>
          <w:w w:val="150"/>
          <w:highlight w:val="lightGray"/>
        </w:rPr>
        <w:t xml:space="preserve"> </w:t>
      </w:r>
      <w:r w:rsidRPr="00AA3EF3">
        <w:rPr>
          <w:spacing w:val="-2"/>
          <w:highlight w:val="lightGray"/>
        </w:rPr>
        <w:t>içselleştirilmesi</w:t>
      </w:r>
    </w:p>
    <w:p w14:paraId="59B16C45" w14:textId="77777777" w:rsidR="00285055" w:rsidRPr="00AA3EF3" w:rsidRDefault="00ED12E6" w:rsidP="00AA3EF3">
      <w:pPr>
        <w:pStyle w:val="GvdeMetni"/>
        <w:spacing w:before="127"/>
        <w:ind w:left="1288"/>
      </w:pPr>
      <w:proofErr w:type="gramStart"/>
      <w:r w:rsidRPr="00AA3EF3">
        <w:rPr>
          <w:highlight w:val="lightGray"/>
        </w:rPr>
        <w:t>konusunda</w:t>
      </w:r>
      <w:proofErr w:type="gramEnd"/>
      <w:r w:rsidRPr="00AA3EF3">
        <w:rPr>
          <w:highlight w:val="lightGray"/>
        </w:rPr>
        <w:t xml:space="preserve"> sahipliği</w:t>
      </w:r>
      <w:r w:rsidRPr="00AA3EF3">
        <w:rPr>
          <w:spacing w:val="-1"/>
          <w:highlight w:val="lightGray"/>
        </w:rPr>
        <w:t xml:space="preserve"> </w:t>
      </w:r>
      <w:r w:rsidRPr="00AA3EF3">
        <w:rPr>
          <w:highlight w:val="lightGray"/>
        </w:rPr>
        <w:t xml:space="preserve">ve motivasyonu </w:t>
      </w:r>
      <w:r w:rsidRPr="00AA3EF3">
        <w:rPr>
          <w:spacing w:val="-2"/>
          <w:highlight w:val="lightGray"/>
        </w:rPr>
        <w:t>bulunmaktadır.</w:t>
      </w:r>
    </w:p>
    <w:p w14:paraId="06938077" w14:textId="77777777" w:rsidR="00285055" w:rsidRDefault="00ED12E6">
      <w:pPr>
        <w:pStyle w:val="ListeParagraf"/>
        <w:numPr>
          <w:ilvl w:val="3"/>
          <w:numId w:val="49"/>
        </w:numPr>
        <w:tabs>
          <w:tab w:val="left" w:pos="1288"/>
        </w:tabs>
        <w:spacing w:before="126" w:line="360" w:lineRule="auto"/>
        <w:ind w:right="707"/>
      </w:pPr>
      <w:r>
        <w:t>Birimin geneline yayılmış, kalite güvencesi sistemi ve kültürünün gelişimini destekleyen etkin liderlik uygulamaları bulunmaktadır.</w:t>
      </w:r>
    </w:p>
    <w:p w14:paraId="63B41032" w14:textId="77777777" w:rsidR="00285055" w:rsidRDefault="00ED12E6">
      <w:pPr>
        <w:pStyle w:val="ListeParagraf"/>
        <w:numPr>
          <w:ilvl w:val="3"/>
          <w:numId w:val="49"/>
        </w:numPr>
        <w:tabs>
          <w:tab w:val="left" w:pos="1288"/>
        </w:tabs>
        <w:spacing w:line="360" w:lineRule="auto"/>
        <w:ind w:right="707"/>
      </w:pPr>
      <w:r>
        <w:t>Liderlik uygulamaları ve bu uygulamaların kalite güvencesi sistemi ve kültürünün gelişimine katkısı izlenmekte ve bağlı iyileştirmeler gerçekleştirilmektedir.</w:t>
      </w:r>
    </w:p>
    <w:p w14:paraId="0DDE4C7F" w14:textId="77777777" w:rsidR="00285055" w:rsidRPr="00AA3EF3" w:rsidRDefault="00ED12E6" w:rsidP="00AA3EF3">
      <w:pPr>
        <w:pStyle w:val="ListeParagraf"/>
        <w:numPr>
          <w:ilvl w:val="3"/>
          <w:numId w:val="49"/>
        </w:numPr>
        <w:tabs>
          <w:tab w:val="left" w:pos="1287"/>
        </w:tabs>
        <w:ind w:left="1287" w:hanging="359"/>
      </w:pPr>
      <w:r w:rsidRPr="00AA3EF3">
        <w:t>İçselleştirilmiş,</w:t>
      </w:r>
      <w:r w:rsidRPr="00AA3EF3">
        <w:rPr>
          <w:spacing w:val="-1"/>
        </w:rPr>
        <w:t xml:space="preserve"> </w:t>
      </w:r>
      <w:r w:rsidRPr="00AA3EF3">
        <w:t>sistematik,</w:t>
      </w:r>
      <w:r w:rsidRPr="00AA3EF3">
        <w:rPr>
          <w:spacing w:val="-1"/>
        </w:rPr>
        <w:t xml:space="preserve"> </w:t>
      </w:r>
      <w:r w:rsidRPr="00AA3EF3">
        <w:t>sürdürülebilir ve</w:t>
      </w:r>
      <w:r w:rsidRPr="00AA3EF3">
        <w:rPr>
          <w:spacing w:val="-2"/>
        </w:rPr>
        <w:t xml:space="preserve"> </w:t>
      </w:r>
      <w:r w:rsidRPr="00AA3EF3">
        <w:t>örnek gösterilebilir</w:t>
      </w:r>
      <w:r w:rsidRPr="00AA3EF3">
        <w:rPr>
          <w:spacing w:val="-1"/>
        </w:rPr>
        <w:t xml:space="preserve"> </w:t>
      </w:r>
      <w:r w:rsidRPr="00AA3EF3">
        <w:t xml:space="preserve">uygulamalar </w:t>
      </w:r>
      <w:r w:rsidRPr="00AA3EF3">
        <w:rPr>
          <w:spacing w:val="-2"/>
        </w:rPr>
        <w:t>bulunmaktadır.</w:t>
      </w:r>
    </w:p>
    <w:p w14:paraId="2429610E" w14:textId="77777777" w:rsidR="00285055" w:rsidRDefault="00285055">
      <w:pPr>
        <w:pStyle w:val="GvdeMetni"/>
        <w:spacing w:before="34"/>
      </w:pPr>
    </w:p>
    <w:p w14:paraId="627D2369" w14:textId="77777777" w:rsidR="00285055" w:rsidRDefault="00ED12E6">
      <w:pPr>
        <w:pStyle w:val="Balk5"/>
      </w:pPr>
      <w:r>
        <w:rPr>
          <w:spacing w:val="-2"/>
        </w:rPr>
        <w:t>Kanıtlar</w:t>
      </w:r>
    </w:p>
    <w:p w14:paraId="16250CB8" w14:textId="77777777" w:rsidR="00E322D2" w:rsidRPr="00AA3EF3" w:rsidRDefault="00E322D2" w:rsidP="00E322D2">
      <w:pPr>
        <w:widowControl/>
        <w:autoSpaceDE/>
        <w:autoSpaceDN/>
        <w:spacing w:after="160" w:line="360" w:lineRule="auto"/>
        <w:ind w:left="567"/>
        <w:jc w:val="both"/>
        <w:rPr>
          <w:rFonts w:eastAsia="Calibri"/>
          <w:b/>
        </w:rPr>
      </w:pPr>
    </w:p>
    <w:p w14:paraId="70AF3EEC" w14:textId="77777777" w:rsidR="00AA3EF3" w:rsidRPr="00573561" w:rsidRDefault="00AA3EF3" w:rsidP="00AA3EF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E0DD2A2"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6" w:history="1">
        <w:r w:rsidRPr="00FB308D">
          <w:rPr>
            <w:rStyle w:val="Kpr"/>
            <w:rFonts w:eastAsia="Calibri"/>
            <w:sz w:val="24"/>
          </w:rPr>
          <w:t>Stratejik Plan Amaç ve Hedefleri (10. Sayfa)</w:t>
        </w:r>
      </w:hyperlink>
    </w:p>
    <w:p w14:paraId="43563DBC"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7" w:history="1">
        <w:r w:rsidRPr="00047388">
          <w:rPr>
            <w:rStyle w:val="Kpr"/>
            <w:rFonts w:eastAsia="Calibri"/>
            <w:sz w:val="24"/>
          </w:rPr>
          <w:t>Performans Göstergeleri İzleme ve Değerlendirme Süreçleri</w:t>
        </w:r>
      </w:hyperlink>
    </w:p>
    <w:p w14:paraId="5E8B2791"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8" w:history="1">
        <w:r w:rsidRPr="002E02E7">
          <w:rPr>
            <w:rStyle w:val="Kpr"/>
            <w:rFonts w:eastAsia="Calibri"/>
            <w:sz w:val="24"/>
          </w:rPr>
          <w:t>Kalite Komisyonu</w:t>
        </w:r>
      </w:hyperlink>
    </w:p>
    <w:p w14:paraId="1B79D073"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9" w:history="1">
        <w:r w:rsidRPr="00B82164">
          <w:rPr>
            <w:rStyle w:val="Kpr"/>
            <w:rFonts w:eastAsia="Calibri"/>
            <w:sz w:val="24"/>
          </w:rPr>
          <w:t>Çalışma Takvimi</w:t>
        </w:r>
      </w:hyperlink>
    </w:p>
    <w:p w14:paraId="2B3E9F66"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0" w:history="1">
        <w:r w:rsidRPr="007858AE">
          <w:rPr>
            <w:rStyle w:val="Kpr"/>
            <w:rFonts w:eastAsia="Calibri"/>
            <w:sz w:val="24"/>
          </w:rPr>
          <w:t>Kalite Komisyonu Çalışma Usul ve Esasları</w:t>
        </w:r>
      </w:hyperlink>
    </w:p>
    <w:p w14:paraId="1C75DACF"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1" w:history="1">
        <w:r w:rsidRPr="006D553F">
          <w:rPr>
            <w:rStyle w:val="Kpr"/>
            <w:rFonts w:eastAsia="Calibri"/>
            <w:sz w:val="24"/>
          </w:rPr>
          <w:t>Süreç Takibi</w:t>
        </w:r>
      </w:hyperlink>
    </w:p>
    <w:p w14:paraId="7057E700"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2" w:history="1">
        <w:r w:rsidRPr="00B848C5">
          <w:rPr>
            <w:rStyle w:val="Kpr"/>
            <w:rFonts w:eastAsia="Calibri"/>
            <w:sz w:val="24"/>
          </w:rPr>
          <w:t>Kalite Komisyonu Toplantı Karar Tutanağı</w:t>
        </w:r>
      </w:hyperlink>
    </w:p>
    <w:p w14:paraId="7745E6DA"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3" w:history="1">
        <w:r w:rsidRPr="00C24ED0">
          <w:rPr>
            <w:rStyle w:val="Kpr"/>
            <w:rFonts w:eastAsia="Calibri"/>
            <w:sz w:val="24"/>
          </w:rPr>
          <w:t>Paydaş Katılımı</w:t>
        </w:r>
      </w:hyperlink>
    </w:p>
    <w:p w14:paraId="4FB64323"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4" w:history="1">
        <w:r w:rsidRPr="00D04ED1">
          <w:rPr>
            <w:rStyle w:val="Kpr"/>
            <w:rFonts w:eastAsia="Calibri"/>
            <w:sz w:val="24"/>
          </w:rPr>
          <w:t>Hedef Performans Sistemi</w:t>
        </w:r>
      </w:hyperlink>
    </w:p>
    <w:p w14:paraId="09651338" w14:textId="77777777" w:rsidR="00285055" w:rsidRDefault="00285055">
      <w:pPr>
        <w:pStyle w:val="GvdeMetni"/>
        <w:spacing w:before="198"/>
        <w:rPr>
          <w:b/>
        </w:rPr>
      </w:pPr>
    </w:p>
    <w:p w14:paraId="059F0185" w14:textId="77777777" w:rsidR="00285055" w:rsidRDefault="00ED12E6">
      <w:pPr>
        <w:pStyle w:val="GvdeMetni"/>
        <w:spacing w:before="1"/>
        <w:ind w:left="568"/>
        <w:jc w:val="both"/>
      </w:pPr>
      <w:r>
        <w:rPr>
          <w:color w:val="FF0000"/>
        </w:rPr>
        <w:t xml:space="preserve">Örnek </w:t>
      </w:r>
      <w:r>
        <w:rPr>
          <w:color w:val="FF0000"/>
          <w:spacing w:val="-2"/>
        </w:rPr>
        <w:t>Kanıtlar</w:t>
      </w:r>
    </w:p>
    <w:p w14:paraId="400A0B4E" w14:textId="77777777" w:rsidR="00285055" w:rsidRDefault="00285055">
      <w:pPr>
        <w:pStyle w:val="GvdeMetni"/>
        <w:spacing w:before="33"/>
      </w:pPr>
    </w:p>
    <w:p w14:paraId="5C608DD2" w14:textId="77777777" w:rsidR="00285055" w:rsidRDefault="00ED12E6">
      <w:pPr>
        <w:pStyle w:val="ListeParagraf"/>
        <w:numPr>
          <w:ilvl w:val="0"/>
          <w:numId w:val="47"/>
        </w:numPr>
        <w:tabs>
          <w:tab w:val="left" w:pos="699"/>
        </w:tabs>
        <w:ind w:left="699" w:hanging="131"/>
      </w:pPr>
      <w:r>
        <w:t>Kalite</w:t>
      </w:r>
      <w:r>
        <w:rPr>
          <w:spacing w:val="-4"/>
        </w:rPr>
        <w:t xml:space="preserve"> </w:t>
      </w:r>
      <w:r>
        <w:t>güvencesi kültürünü</w:t>
      </w:r>
      <w:r>
        <w:rPr>
          <w:spacing w:val="-1"/>
        </w:rPr>
        <w:t xml:space="preserve"> </w:t>
      </w:r>
      <w:r>
        <w:t>geliştirmek üzere</w:t>
      </w:r>
      <w:r>
        <w:rPr>
          <w:spacing w:val="-1"/>
        </w:rPr>
        <w:t xml:space="preserve"> </w:t>
      </w:r>
      <w:r>
        <w:t>yapılan planlamalar</w:t>
      </w:r>
      <w:r>
        <w:rPr>
          <w:spacing w:val="-1"/>
        </w:rPr>
        <w:t xml:space="preserve"> </w:t>
      </w:r>
      <w:r>
        <w:t xml:space="preserve">ve </w:t>
      </w:r>
      <w:r>
        <w:rPr>
          <w:spacing w:val="-2"/>
        </w:rPr>
        <w:t>uygulamalar</w:t>
      </w:r>
    </w:p>
    <w:p w14:paraId="7F2D8CFF" w14:textId="77777777" w:rsidR="00285055" w:rsidRDefault="00285055">
      <w:pPr>
        <w:pStyle w:val="GvdeMetni"/>
        <w:spacing w:before="33"/>
      </w:pPr>
    </w:p>
    <w:p w14:paraId="11871F6E" w14:textId="77777777" w:rsidR="00285055" w:rsidRDefault="00ED12E6">
      <w:pPr>
        <w:pStyle w:val="ListeParagraf"/>
        <w:numPr>
          <w:ilvl w:val="0"/>
          <w:numId w:val="47"/>
        </w:numPr>
        <w:tabs>
          <w:tab w:val="left" w:pos="746"/>
        </w:tabs>
        <w:spacing w:before="1"/>
        <w:ind w:left="746" w:hanging="178"/>
      </w:pPr>
      <w:r>
        <w:t>Birimin</w:t>
      </w:r>
      <w:r>
        <w:rPr>
          <w:spacing w:val="42"/>
        </w:rPr>
        <w:t xml:space="preserve"> </w:t>
      </w:r>
      <w:r>
        <w:t>yöneticilerinin</w:t>
      </w:r>
      <w:r>
        <w:rPr>
          <w:spacing w:val="44"/>
        </w:rPr>
        <w:t xml:space="preserve"> </w:t>
      </w:r>
      <w:r>
        <w:t>liderlik</w:t>
      </w:r>
      <w:r>
        <w:rPr>
          <w:spacing w:val="45"/>
        </w:rPr>
        <w:t xml:space="preserve"> </w:t>
      </w:r>
      <w:r>
        <w:t>özelliklerini</w:t>
      </w:r>
      <w:r>
        <w:rPr>
          <w:spacing w:val="45"/>
        </w:rPr>
        <w:t xml:space="preserve"> </w:t>
      </w:r>
      <w:r>
        <w:t>ve</w:t>
      </w:r>
      <w:r>
        <w:rPr>
          <w:spacing w:val="46"/>
        </w:rPr>
        <w:t xml:space="preserve"> </w:t>
      </w:r>
      <w:r>
        <w:t>yetkinliklerini</w:t>
      </w:r>
      <w:r>
        <w:rPr>
          <w:spacing w:val="45"/>
        </w:rPr>
        <w:t xml:space="preserve"> </w:t>
      </w:r>
      <w:r>
        <w:t>ölçmek</w:t>
      </w:r>
      <w:r>
        <w:rPr>
          <w:spacing w:val="44"/>
        </w:rPr>
        <w:t xml:space="preserve"> </w:t>
      </w:r>
      <w:r>
        <w:t>ve</w:t>
      </w:r>
      <w:r>
        <w:rPr>
          <w:spacing w:val="46"/>
        </w:rPr>
        <w:t xml:space="preserve"> </w:t>
      </w:r>
      <w:r>
        <w:t>izlemek</w:t>
      </w:r>
      <w:r>
        <w:rPr>
          <w:spacing w:val="45"/>
        </w:rPr>
        <w:t xml:space="preserve"> </w:t>
      </w:r>
      <w:r>
        <w:t>için</w:t>
      </w:r>
      <w:r>
        <w:rPr>
          <w:spacing w:val="46"/>
        </w:rPr>
        <w:t xml:space="preserve"> </w:t>
      </w:r>
      <w:r>
        <w:rPr>
          <w:spacing w:val="-2"/>
        </w:rPr>
        <w:t>kullanılan</w:t>
      </w:r>
    </w:p>
    <w:p w14:paraId="07CD7E21" w14:textId="77777777" w:rsidR="00285055" w:rsidRDefault="00ED12E6">
      <w:pPr>
        <w:pStyle w:val="GvdeMetni"/>
        <w:spacing w:before="126"/>
        <w:ind w:left="568"/>
        <w:jc w:val="both"/>
      </w:pPr>
      <w:proofErr w:type="gramStart"/>
      <w:r>
        <w:t>yöntemler</w:t>
      </w:r>
      <w:proofErr w:type="gramEnd"/>
      <w:r>
        <w:t>,</w:t>
      </w:r>
      <w:r>
        <w:rPr>
          <w:spacing w:val="-1"/>
        </w:rPr>
        <w:t xml:space="preserve"> </w:t>
      </w:r>
      <w:r>
        <w:t>elde edilen</w:t>
      </w:r>
      <w:r>
        <w:rPr>
          <w:spacing w:val="-1"/>
        </w:rPr>
        <w:t xml:space="preserve"> </w:t>
      </w:r>
      <w:r>
        <w:t>izleme sonuçları</w:t>
      </w:r>
      <w:r>
        <w:rPr>
          <w:spacing w:val="-1"/>
        </w:rPr>
        <w:t xml:space="preserve"> </w:t>
      </w:r>
      <w:r>
        <w:t>ve</w:t>
      </w:r>
      <w:r>
        <w:rPr>
          <w:spacing w:val="-1"/>
        </w:rPr>
        <w:t xml:space="preserve"> </w:t>
      </w:r>
      <w:r>
        <w:t xml:space="preserve">bağlı </w:t>
      </w:r>
      <w:r>
        <w:rPr>
          <w:spacing w:val="-2"/>
        </w:rPr>
        <w:t>iyileştirmeler</w:t>
      </w:r>
    </w:p>
    <w:p w14:paraId="716C702F" w14:textId="77777777" w:rsidR="00285055" w:rsidRDefault="00285055">
      <w:pPr>
        <w:pStyle w:val="GvdeMetni"/>
        <w:spacing w:before="33"/>
      </w:pPr>
    </w:p>
    <w:p w14:paraId="68189DC1" w14:textId="77777777" w:rsidR="00285055" w:rsidRDefault="00ED12E6">
      <w:pPr>
        <w:pStyle w:val="ListeParagraf"/>
        <w:numPr>
          <w:ilvl w:val="0"/>
          <w:numId w:val="47"/>
        </w:numPr>
        <w:tabs>
          <w:tab w:val="left" w:pos="688"/>
        </w:tabs>
        <w:spacing w:before="1"/>
        <w:ind w:left="688" w:hanging="120"/>
      </w:pPr>
      <w:r>
        <w:t>Birimdeki</w:t>
      </w:r>
      <w:r>
        <w:rPr>
          <w:spacing w:val="-15"/>
        </w:rPr>
        <w:t xml:space="preserve"> </w:t>
      </w:r>
      <w:r>
        <w:t>kalite</w:t>
      </w:r>
      <w:r>
        <w:rPr>
          <w:spacing w:val="-13"/>
        </w:rPr>
        <w:t xml:space="preserve"> </w:t>
      </w:r>
      <w:r>
        <w:t>kültürünün</w:t>
      </w:r>
      <w:r>
        <w:rPr>
          <w:spacing w:val="-12"/>
        </w:rPr>
        <w:t xml:space="preserve"> </w:t>
      </w:r>
      <w:r>
        <w:t>gelişimini</w:t>
      </w:r>
      <w:r>
        <w:rPr>
          <w:spacing w:val="-13"/>
        </w:rPr>
        <w:t xml:space="preserve"> </w:t>
      </w:r>
      <w:r>
        <w:t>ölçmek</w:t>
      </w:r>
      <w:r>
        <w:rPr>
          <w:spacing w:val="-13"/>
        </w:rPr>
        <w:t xml:space="preserve"> </w:t>
      </w:r>
      <w:r>
        <w:t>ve</w:t>
      </w:r>
      <w:r>
        <w:rPr>
          <w:spacing w:val="-12"/>
        </w:rPr>
        <w:t xml:space="preserve"> </w:t>
      </w:r>
      <w:r>
        <w:t>izlemek</w:t>
      </w:r>
      <w:r>
        <w:rPr>
          <w:spacing w:val="-13"/>
        </w:rPr>
        <w:t xml:space="preserve"> </w:t>
      </w:r>
      <w:r>
        <w:t>için</w:t>
      </w:r>
      <w:r>
        <w:rPr>
          <w:spacing w:val="-13"/>
        </w:rPr>
        <w:t xml:space="preserve"> </w:t>
      </w:r>
      <w:r>
        <w:t>kullanılan</w:t>
      </w:r>
      <w:r>
        <w:rPr>
          <w:spacing w:val="-12"/>
        </w:rPr>
        <w:t xml:space="preserve"> </w:t>
      </w:r>
      <w:r>
        <w:t>yöntemler,</w:t>
      </w:r>
      <w:r>
        <w:rPr>
          <w:spacing w:val="-13"/>
        </w:rPr>
        <w:t xml:space="preserve"> </w:t>
      </w:r>
      <w:r>
        <w:t>elde</w:t>
      </w:r>
      <w:r>
        <w:rPr>
          <w:spacing w:val="-13"/>
        </w:rPr>
        <w:t xml:space="preserve"> </w:t>
      </w:r>
      <w:r>
        <w:t>edilen</w:t>
      </w:r>
      <w:r>
        <w:rPr>
          <w:spacing w:val="-12"/>
        </w:rPr>
        <w:t xml:space="preserve"> </w:t>
      </w:r>
      <w:r>
        <w:rPr>
          <w:spacing w:val="-2"/>
        </w:rPr>
        <w:t>izleme</w:t>
      </w:r>
    </w:p>
    <w:p w14:paraId="1368D77F" w14:textId="77777777" w:rsidR="00285055" w:rsidRDefault="00ED12E6">
      <w:pPr>
        <w:pStyle w:val="GvdeMetni"/>
        <w:spacing w:before="126"/>
        <w:ind w:left="568"/>
        <w:jc w:val="both"/>
      </w:pPr>
      <w:proofErr w:type="gramStart"/>
      <w:r>
        <w:lastRenderedPageBreak/>
        <w:t>sonuçları</w:t>
      </w:r>
      <w:proofErr w:type="gramEnd"/>
      <w:r>
        <w:t xml:space="preserve"> ve</w:t>
      </w:r>
      <w:r>
        <w:rPr>
          <w:spacing w:val="-1"/>
        </w:rPr>
        <w:t xml:space="preserve"> </w:t>
      </w:r>
      <w:r>
        <w:t xml:space="preserve">bağlı </w:t>
      </w:r>
      <w:r>
        <w:rPr>
          <w:spacing w:val="-2"/>
        </w:rPr>
        <w:t>iyileştirmeler</w:t>
      </w:r>
    </w:p>
    <w:p w14:paraId="381FE992" w14:textId="77777777" w:rsidR="00285055" w:rsidRDefault="00285055">
      <w:pPr>
        <w:pStyle w:val="GvdeMetni"/>
        <w:spacing w:before="33"/>
      </w:pPr>
    </w:p>
    <w:p w14:paraId="3B5055FD" w14:textId="77777777" w:rsidR="00285055" w:rsidRDefault="00ED12E6">
      <w:pPr>
        <w:pStyle w:val="ListeParagraf"/>
        <w:numPr>
          <w:ilvl w:val="0"/>
          <w:numId w:val="47"/>
        </w:numPr>
        <w:tabs>
          <w:tab w:val="left" w:pos="734"/>
        </w:tabs>
        <w:spacing w:before="1"/>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13FF9D7C" w14:textId="77777777" w:rsidR="00285055" w:rsidRDefault="00ED12E6">
      <w:pPr>
        <w:pStyle w:val="GvdeMetni"/>
        <w:spacing w:before="126"/>
        <w:ind w:left="568"/>
        <w:jc w:val="both"/>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504957F7" w14:textId="77777777" w:rsidR="00285055" w:rsidRDefault="00285055">
      <w:pPr>
        <w:pStyle w:val="GvdeMetni"/>
        <w:spacing w:before="153"/>
      </w:pPr>
    </w:p>
    <w:p w14:paraId="28C0883B" w14:textId="77777777" w:rsidR="00285055" w:rsidRDefault="00ED12E6">
      <w:pPr>
        <w:pStyle w:val="Balk4"/>
        <w:numPr>
          <w:ilvl w:val="2"/>
          <w:numId w:val="49"/>
        </w:numPr>
        <w:tabs>
          <w:tab w:val="left" w:pos="1221"/>
        </w:tabs>
        <w:spacing w:before="1"/>
        <w:ind w:hanging="653"/>
      </w:pPr>
      <w:bookmarkStart w:id="13" w:name="_bookmark15"/>
      <w:bookmarkEnd w:id="13"/>
      <w:r>
        <w:rPr>
          <w:color w:val="0070C0"/>
        </w:rPr>
        <w:t xml:space="preserve">Birimsel dönüşüm </w:t>
      </w:r>
      <w:r>
        <w:rPr>
          <w:color w:val="0070C0"/>
          <w:spacing w:val="-2"/>
        </w:rPr>
        <w:t>kapasitesi</w:t>
      </w:r>
    </w:p>
    <w:p w14:paraId="7D370FAE" w14:textId="77777777" w:rsidR="00285055" w:rsidRDefault="00ED12E6">
      <w:pPr>
        <w:pStyle w:val="GvdeMetni"/>
        <w:spacing w:before="261" w:line="360" w:lineRule="auto"/>
        <w:ind w:left="568" w:right="707"/>
        <w:jc w:val="both"/>
      </w:pPr>
      <w:r>
        <w:t>Yükseköğretim ekosistemi içerisindeki değişimleri, küresel eğilimleri, ulusal hedefleri ve paydaş beklentilerini dikkate alarak birimin geleceğe hazır olmasını sağlayan çevik yönetim yetkinliği vardır. Geleceğe uyum için amaç, misyon ve hedefler doğrultusunda birimi dönüştürmek üzere değişim yönetimi, kıyaslama, yenilik yönetimi gibi yaklaşımları kullanır ve birimsel özgünlüğü güçlendirir.</w:t>
      </w:r>
    </w:p>
    <w:p w14:paraId="446174A8" w14:textId="77777777" w:rsidR="00285055" w:rsidRDefault="00ED12E6">
      <w:pPr>
        <w:pStyle w:val="Balk5"/>
        <w:spacing w:before="160"/>
        <w:jc w:val="both"/>
      </w:pPr>
      <w:r>
        <w:t>Olgunluk</w:t>
      </w:r>
      <w:r>
        <w:rPr>
          <w:spacing w:val="-8"/>
        </w:rPr>
        <w:t xml:space="preserve"> </w:t>
      </w:r>
      <w:r>
        <w:rPr>
          <w:spacing w:val="-2"/>
        </w:rPr>
        <w:t>Düzeyi</w:t>
      </w:r>
    </w:p>
    <w:p w14:paraId="69C520FA" w14:textId="77777777" w:rsidR="00285055" w:rsidRDefault="00285055">
      <w:pPr>
        <w:pStyle w:val="GvdeMetni"/>
        <w:spacing w:before="34"/>
        <w:rPr>
          <w:b/>
        </w:rPr>
      </w:pPr>
    </w:p>
    <w:p w14:paraId="4A8F0FC1" w14:textId="77777777" w:rsidR="00285055" w:rsidRDefault="00ED12E6">
      <w:pPr>
        <w:pStyle w:val="ListeParagraf"/>
        <w:numPr>
          <w:ilvl w:val="3"/>
          <w:numId w:val="49"/>
        </w:numPr>
        <w:tabs>
          <w:tab w:val="left" w:pos="1287"/>
        </w:tabs>
        <w:ind w:left="1287" w:hanging="359"/>
      </w:pPr>
      <w:r>
        <w:t>Birimde</w:t>
      </w:r>
      <w:r>
        <w:rPr>
          <w:spacing w:val="-1"/>
        </w:rPr>
        <w:t xml:space="preserve"> </w:t>
      </w:r>
      <w:r>
        <w:t>değişim</w:t>
      </w:r>
      <w:r>
        <w:rPr>
          <w:spacing w:val="-1"/>
        </w:rPr>
        <w:t xml:space="preserve"> </w:t>
      </w:r>
      <w:r>
        <w:t>yönetimi</w:t>
      </w:r>
      <w:r>
        <w:rPr>
          <w:spacing w:val="-1"/>
        </w:rPr>
        <w:t xml:space="preserve"> </w:t>
      </w:r>
      <w:r>
        <w:rPr>
          <w:spacing w:val="-2"/>
        </w:rPr>
        <w:t>bulunmamaktadır.</w:t>
      </w:r>
    </w:p>
    <w:p w14:paraId="6D5C3F65" w14:textId="77777777" w:rsidR="00285055" w:rsidRDefault="00ED12E6">
      <w:pPr>
        <w:pStyle w:val="ListeParagraf"/>
        <w:numPr>
          <w:ilvl w:val="3"/>
          <w:numId w:val="49"/>
        </w:numPr>
        <w:tabs>
          <w:tab w:val="left" w:pos="1287"/>
        </w:tabs>
        <w:spacing w:before="126"/>
        <w:ind w:left="1287" w:hanging="359"/>
      </w:pPr>
      <w:r>
        <w:t>Birimde</w:t>
      </w:r>
      <w:r>
        <w:rPr>
          <w:spacing w:val="-1"/>
        </w:rPr>
        <w:t xml:space="preserve"> </w:t>
      </w:r>
      <w:r>
        <w:t>değişim</w:t>
      </w:r>
      <w:r>
        <w:rPr>
          <w:spacing w:val="-1"/>
        </w:rPr>
        <w:t xml:space="preserve"> </w:t>
      </w:r>
      <w:r>
        <w:t>ihtiyacı</w:t>
      </w:r>
      <w:r>
        <w:rPr>
          <w:spacing w:val="-1"/>
        </w:rPr>
        <w:t xml:space="preserve"> </w:t>
      </w:r>
      <w:r>
        <w:rPr>
          <w:spacing w:val="-2"/>
        </w:rPr>
        <w:t>belirlenmiştir.</w:t>
      </w:r>
    </w:p>
    <w:p w14:paraId="06F8EF32" w14:textId="77777777" w:rsidR="00285055" w:rsidRPr="00AA3EF3" w:rsidRDefault="00ED12E6">
      <w:pPr>
        <w:pStyle w:val="ListeParagraf"/>
        <w:numPr>
          <w:ilvl w:val="3"/>
          <w:numId w:val="49"/>
        </w:numPr>
        <w:tabs>
          <w:tab w:val="left" w:pos="1288"/>
        </w:tabs>
        <w:spacing w:before="127" w:line="360" w:lineRule="auto"/>
        <w:ind w:right="707"/>
        <w:rPr>
          <w:highlight w:val="lightGray"/>
        </w:rPr>
      </w:pPr>
      <w:r w:rsidRPr="00AA3EF3">
        <w:rPr>
          <w:highlight w:val="lightGray"/>
        </w:rPr>
        <w:t>Birimde</w:t>
      </w:r>
      <w:r w:rsidRPr="00AA3EF3">
        <w:rPr>
          <w:spacing w:val="80"/>
          <w:w w:val="150"/>
          <w:highlight w:val="lightGray"/>
        </w:rPr>
        <w:t xml:space="preserve"> </w:t>
      </w:r>
      <w:r w:rsidRPr="00AA3EF3">
        <w:rPr>
          <w:highlight w:val="lightGray"/>
        </w:rPr>
        <w:t>değişim</w:t>
      </w:r>
      <w:r w:rsidRPr="00AA3EF3">
        <w:rPr>
          <w:spacing w:val="80"/>
          <w:w w:val="150"/>
          <w:highlight w:val="lightGray"/>
        </w:rPr>
        <w:t xml:space="preserve"> </w:t>
      </w:r>
      <w:r w:rsidRPr="00AA3EF3">
        <w:rPr>
          <w:highlight w:val="lightGray"/>
        </w:rPr>
        <w:t>yönetimi</w:t>
      </w:r>
      <w:r w:rsidRPr="00AA3EF3">
        <w:rPr>
          <w:spacing w:val="80"/>
          <w:w w:val="150"/>
          <w:highlight w:val="lightGray"/>
        </w:rPr>
        <w:t xml:space="preserve"> </w:t>
      </w:r>
      <w:r w:rsidRPr="00AA3EF3">
        <w:rPr>
          <w:highlight w:val="lightGray"/>
        </w:rPr>
        <w:t>yaklaşımı</w:t>
      </w:r>
      <w:r w:rsidRPr="00AA3EF3">
        <w:rPr>
          <w:spacing w:val="80"/>
          <w:w w:val="150"/>
          <w:highlight w:val="lightGray"/>
        </w:rPr>
        <w:t xml:space="preserve"> </w:t>
      </w:r>
      <w:r w:rsidRPr="00AA3EF3">
        <w:rPr>
          <w:highlight w:val="lightGray"/>
        </w:rPr>
        <w:t>birimin</w:t>
      </w:r>
      <w:r w:rsidRPr="00AA3EF3">
        <w:rPr>
          <w:spacing w:val="80"/>
          <w:w w:val="150"/>
          <w:highlight w:val="lightGray"/>
        </w:rPr>
        <w:t xml:space="preserve"> </w:t>
      </w:r>
      <w:r w:rsidRPr="00AA3EF3">
        <w:rPr>
          <w:highlight w:val="lightGray"/>
        </w:rPr>
        <w:t>geneline</w:t>
      </w:r>
      <w:r w:rsidRPr="00AA3EF3">
        <w:rPr>
          <w:spacing w:val="80"/>
          <w:w w:val="150"/>
          <w:highlight w:val="lightGray"/>
        </w:rPr>
        <w:t xml:space="preserve"> </w:t>
      </w:r>
      <w:r w:rsidRPr="00AA3EF3">
        <w:rPr>
          <w:highlight w:val="lightGray"/>
        </w:rPr>
        <w:t>yayılmış</w:t>
      </w:r>
      <w:r w:rsidRPr="00AA3EF3">
        <w:rPr>
          <w:spacing w:val="80"/>
          <w:w w:val="150"/>
          <w:highlight w:val="lightGray"/>
        </w:rPr>
        <w:t xml:space="preserve"> </w:t>
      </w:r>
      <w:r w:rsidRPr="00AA3EF3">
        <w:rPr>
          <w:highlight w:val="lightGray"/>
        </w:rPr>
        <w:t>ve</w:t>
      </w:r>
      <w:r w:rsidRPr="00AA3EF3">
        <w:rPr>
          <w:spacing w:val="80"/>
          <w:w w:val="150"/>
          <w:highlight w:val="lightGray"/>
        </w:rPr>
        <w:t xml:space="preserve"> </w:t>
      </w:r>
      <w:r w:rsidRPr="00AA3EF3">
        <w:rPr>
          <w:highlight w:val="lightGray"/>
        </w:rPr>
        <w:t>bütüncül</w:t>
      </w:r>
      <w:r w:rsidRPr="00AA3EF3">
        <w:rPr>
          <w:spacing w:val="80"/>
          <w:w w:val="150"/>
          <w:highlight w:val="lightGray"/>
        </w:rPr>
        <w:t xml:space="preserve"> </w:t>
      </w:r>
      <w:r w:rsidRPr="00AA3EF3">
        <w:rPr>
          <w:highlight w:val="lightGray"/>
        </w:rPr>
        <w:t xml:space="preserve">olarak </w:t>
      </w:r>
      <w:r w:rsidRPr="00AA3EF3">
        <w:rPr>
          <w:spacing w:val="-2"/>
          <w:highlight w:val="lightGray"/>
        </w:rPr>
        <w:t>yürütülmektedir.</w:t>
      </w:r>
    </w:p>
    <w:p w14:paraId="16FCFB0D" w14:textId="77777777" w:rsidR="00285055" w:rsidRDefault="00ED12E6">
      <w:pPr>
        <w:pStyle w:val="ListeParagraf"/>
        <w:numPr>
          <w:ilvl w:val="3"/>
          <w:numId w:val="49"/>
        </w:numPr>
        <w:tabs>
          <w:tab w:val="left" w:pos="1287"/>
        </w:tabs>
        <w:ind w:left="1287" w:hanging="359"/>
      </w:pPr>
      <w:r>
        <w:t>Amaç,</w:t>
      </w:r>
      <w:r>
        <w:rPr>
          <w:spacing w:val="59"/>
        </w:rPr>
        <w:t xml:space="preserve"> </w:t>
      </w:r>
      <w:r>
        <w:t>misyon</w:t>
      </w:r>
      <w:r>
        <w:rPr>
          <w:spacing w:val="61"/>
        </w:rPr>
        <w:t xml:space="preserve"> </w:t>
      </w:r>
      <w:r>
        <w:t>ve</w:t>
      </w:r>
      <w:r>
        <w:rPr>
          <w:spacing w:val="61"/>
        </w:rPr>
        <w:t xml:space="preserve"> </w:t>
      </w:r>
      <w:r>
        <w:t>hedefler</w:t>
      </w:r>
      <w:r>
        <w:rPr>
          <w:spacing w:val="62"/>
        </w:rPr>
        <w:t xml:space="preserve"> </w:t>
      </w:r>
      <w:r>
        <w:t>doğrultusunda</w:t>
      </w:r>
      <w:r>
        <w:rPr>
          <w:spacing w:val="61"/>
        </w:rPr>
        <w:t xml:space="preserve"> </w:t>
      </w:r>
      <w:r>
        <w:t>gerçekleştirilen</w:t>
      </w:r>
      <w:r>
        <w:rPr>
          <w:spacing w:val="61"/>
        </w:rPr>
        <w:t xml:space="preserve"> </w:t>
      </w:r>
      <w:r>
        <w:t>değişim</w:t>
      </w:r>
      <w:r>
        <w:rPr>
          <w:spacing w:val="61"/>
        </w:rPr>
        <w:t xml:space="preserve"> </w:t>
      </w:r>
      <w:r>
        <w:t>yönetimi</w:t>
      </w:r>
      <w:r>
        <w:rPr>
          <w:spacing w:val="62"/>
        </w:rPr>
        <w:t xml:space="preserve"> </w:t>
      </w:r>
      <w:r>
        <w:rPr>
          <w:spacing w:val="-2"/>
        </w:rPr>
        <w:t>uygulamaları</w:t>
      </w:r>
    </w:p>
    <w:p w14:paraId="0237E9CF" w14:textId="77777777" w:rsidR="00285055" w:rsidRDefault="00ED12E6">
      <w:pPr>
        <w:pStyle w:val="GvdeMetni"/>
        <w:spacing w:before="126"/>
        <w:ind w:left="1288"/>
      </w:pPr>
      <w:proofErr w:type="gramStart"/>
      <w:r>
        <w:t>izlenmekte</w:t>
      </w:r>
      <w:proofErr w:type="gramEnd"/>
      <w:r>
        <w:rPr>
          <w:spacing w:val="-1"/>
        </w:rPr>
        <w:t xml:space="preserve"> </w:t>
      </w:r>
      <w:r>
        <w:t>ve</w:t>
      </w:r>
      <w:r>
        <w:rPr>
          <w:spacing w:val="-1"/>
        </w:rPr>
        <w:t xml:space="preserve"> </w:t>
      </w:r>
      <w:r>
        <w:t xml:space="preserve">önlemler </w:t>
      </w:r>
      <w:r>
        <w:rPr>
          <w:spacing w:val="-2"/>
        </w:rPr>
        <w:t>alınmaktadır.</w:t>
      </w:r>
    </w:p>
    <w:p w14:paraId="361153A3" w14:textId="77777777" w:rsidR="00285055" w:rsidRPr="00AA3EF3" w:rsidRDefault="00ED12E6">
      <w:pPr>
        <w:pStyle w:val="ListeParagraf"/>
        <w:numPr>
          <w:ilvl w:val="3"/>
          <w:numId w:val="49"/>
        </w:numPr>
        <w:tabs>
          <w:tab w:val="left" w:pos="1287"/>
        </w:tabs>
        <w:spacing w:before="127"/>
        <w:ind w:left="1287" w:hanging="359"/>
      </w:pPr>
      <w:r w:rsidRPr="00AA3EF3">
        <w:t>İçselleştirilmiş,</w:t>
      </w:r>
      <w:r w:rsidRPr="00AA3EF3">
        <w:rPr>
          <w:spacing w:val="-1"/>
        </w:rPr>
        <w:t xml:space="preserve"> </w:t>
      </w:r>
      <w:r w:rsidRPr="00AA3EF3">
        <w:t>sistematik,</w:t>
      </w:r>
      <w:r w:rsidRPr="00AA3EF3">
        <w:rPr>
          <w:spacing w:val="-1"/>
        </w:rPr>
        <w:t xml:space="preserve"> </w:t>
      </w:r>
      <w:r w:rsidRPr="00AA3EF3">
        <w:t>sürdürülebilir ve</w:t>
      </w:r>
      <w:r w:rsidRPr="00AA3EF3">
        <w:rPr>
          <w:spacing w:val="-2"/>
        </w:rPr>
        <w:t xml:space="preserve"> </w:t>
      </w:r>
      <w:r w:rsidRPr="00AA3EF3">
        <w:t>örnek gösterilebilir</w:t>
      </w:r>
      <w:r w:rsidRPr="00AA3EF3">
        <w:rPr>
          <w:spacing w:val="-1"/>
        </w:rPr>
        <w:t xml:space="preserve"> </w:t>
      </w:r>
      <w:r w:rsidRPr="00AA3EF3">
        <w:t xml:space="preserve">uygulamalar </w:t>
      </w:r>
      <w:r w:rsidRPr="00AA3EF3">
        <w:rPr>
          <w:spacing w:val="-2"/>
        </w:rPr>
        <w:t>bulunmaktadır.</w:t>
      </w:r>
    </w:p>
    <w:p w14:paraId="51C258DA" w14:textId="77777777" w:rsidR="00285055" w:rsidRDefault="00285055">
      <w:pPr>
        <w:pStyle w:val="GvdeMetni"/>
        <w:spacing w:before="33"/>
      </w:pPr>
    </w:p>
    <w:p w14:paraId="27D77C5D" w14:textId="77777777" w:rsidR="00285055" w:rsidRDefault="00ED12E6">
      <w:pPr>
        <w:pStyle w:val="Balk5"/>
        <w:rPr>
          <w:spacing w:val="-2"/>
        </w:rPr>
      </w:pPr>
      <w:r>
        <w:rPr>
          <w:spacing w:val="-2"/>
        </w:rPr>
        <w:t>Kanıtlar</w:t>
      </w:r>
    </w:p>
    <w:p w14:paraId="779D46C5" w14:textId="77777777" w:rsidR="00E322D2" w:rsidRPr="00E322D2" w:rsidRDefault="00E322D2" w:rsidP="00E322D2">
      <w:pPr>
        <w:widowControl/>
        <w:autoSpaceDE/>
        <w:autoSpaceDN/>
        <w:spacing w:after="160" w:line="360" w:lineRule="auto"/>
        <w:jc w:val="both"/>
        <w:rPr>
          <w:rFonts w:eastAsia="Calibri"/>
          <w:b/>
        </w:rPr>
      </w:pPr>
    </w:p>
    <w:p w14:paraId="0CD3A52F" w14:textId="77777777" w:rsidR="00AA3EF3" w:rsidRPr="00573561" w:rsidRDefault="00AA3EF3" w:rsidP="00AA3EF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2E74A656"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6" w:history="1">
        <w:r w:rsidRPr="00FB308D">
          <w:rPr>
            <w:rStyle w:val="Kpr"/>
            <w:rFonts w:eastAsia="Calibri"/>
            <w:sz w:val="24"/>
          </w:rPr>
          <w:t>Stratejik Plan Amaç ve Hedefleri (10. Sayfa)</w:t>
        </w:r>
      </w:hyperlink>
    </w:p>
    <w:p w14:paraId="4C1E014D"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7" w:history="1">
        <w:r w:rsidRPr="00047388">
          <w:rPr>
            <w:rStyle w:val="Kpr"/>
            <w:rFonts w:eastAsia="Calibri"/>
            <w:sz w:val="24"/>
          </w:rPr>
          <w:t>Performans Göstergeleri İzleme ve Değerlendirme Süreçleri</w:t>
        </w:r>
      </w:hyperlink>
    </w:p>
    <w:p w14:paraId="3624D72E"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8" w:history="1">
        <w:r w:rsidRPr="002E02E7">
          <w:rPr>
            <w:rStyle w:val="Kpr"/>
            <w:rFonts w:eastAsia="Calibri"/>
            <w:sz w:val="24"/>
          </w:rPr>
          <w:t>Kalite Komisyonu</w:t>
        </w:r>
      </w:hyperlink>
    </w:p>
    <w:p w14:paraId="3E5FC698"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9" w:history="1">
        <w:r w:rsidRPr="00B82164">
          <w:rPr>
            <w:rStyle w:val="Kpr"/>
            <w:rFonts w:eastAsia="Calibri"/>
            <w:sz w:val="24"/>
          </w:rPr>
          <w:t>Çalışma Takvimi</w:t>
        </w:r>
      </w:hyperlink>
    </w:p>
    <w:p w14:paraId="7B52889C"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0" w:history="1">
        <w:r w:rsidRPr="007858AE">
          <w:rPr>
            <w:rStyle w:val="Kpr"/>
            <w:rFonts w:eastAsia="Calibri"/>
            <w:sz w:val="24"/>
          </w:rPr>
          <w:t>Kalite Komisyonu Çalışma Usul ve Esasları</w:t>
        </w:r>
      </w:hyperlink>
    </w:p>
    <w:p w14:paraId="284FCF3F"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1" w:history="1">
        <w:r w:rsidRPr="006D553F">
          <w:rPr>
            <w:rStyle w:val="Kpr"/>
            <w:rFonts w:eastAsia="Calibri"/>
            <w:sz w:val="24"/>
          </w:rPr>
          <w:t>Süreç Takibi</w:t>
        </w:r>
      </w:hyperlink>
    </w:p>
    <w:p w14:paraId="18CE600F"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42" w:history="1">
        <w:r w:rsidRPr="00B848C5">
          <w:rPr>
            <w:rStyle w:val="Kpr"/>
            <w:rFonts w:eastAsia="Calibri"/>
            <w:sz w:val="24"/>
          </w:rPr>
          <w:t>Kalite Komisyonu Toplantı Karar Tutanağı</w:t>
        </w:r>
      </w:hyperlink>
    </w:p>
    <w:p w14:paraId="4047CD75"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3" w:history="1">
        <w:r w:rsidRPr="00C24ED0">
          <w:rPr>
            <w:rStyle w:val="Kpr"/>
            <w:rFonts w:eastAsia="Calibri"/>
            <w:sz w:val="24"/>
          </w:rPr>
          <w:t>Paydaş Katılımı</w:t>
        </w:r>
      </w:hyperlink>
    </w:p>
    <w:p w14:paraId="1DA1C936"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4" w:history="1">
        <w:r w:rsidRPr="00D04ED1">
          <w:rPr>
            <w:rStyle w:val="Kpr"/>
            <w:rFonts w:eastAsia="Calibri"/>
            <w:sz w:val="24"/>
          </w:rPr>
          <w:t>Hedef Performans Sistemi</w:t>
        </w:r>
      </w:hyperlink>
    </w:p>
    <w:p w14:paraId="10CAB51C" w14:textId="77777777" w:rsidR="00285055" w:rsidRDefault="00285055">
      <w:pPr>
        <w:pStyle w:val="GvdeMetni"/>
        <w:spacing w:before="34"/>
        <w:rPr>
          <w:b/>
        </w:rPr>
      </w:pPr>
    </w:p>
    <w:p w14:paraId="4B92A4ED" w14:textId="77777777" w:rsidR="00285055" w:rsidRDefault="00ED12E6">
      <w:pPr>
        <w:pStyle w:val="GvdeMetni"/>
        <w:ind w:left="568"/>
      </w:pPr>
      <w:r>
        <w:rPr>
          <w:color w:val="FF0000"/>
        </w:rPr>
        <w:t xml:space="preserve">Örnek </w:t>
      </w:r>
      <w:r>
        <w:rPr>
          <w:color w:val="FF0000"/>
          <w:spacing w:val="-2"/>
        </w:rPr>
        <w:t>Kanıtlar</w:t>
      </w:r>
    </w:p>
    <w:p w14:paraId="53CDE2F3" w14:textId="77777777" w:rsidR="00285055" w:rsidRDefault="00285055">
      <w:pPr>
        <w:pStyle w:val="GvdeMetni"/>
        <w:spacing w:before="33"/>
      </w:pPr>
    </w:p>
    <w:p w14:paraId="1C886FBA" w14:textId="77777777" w:rsidR="00285055" w:rsidRDefault="00ED12E6">
      <w:pPr>
        <w:pStyle w:val="ListeParagraf"/>
        <w:numPr>
          <w:ilvl w:val="0"/>
          <w:numId w:val="46"/>
        </w:numPr>
        <w:tabs>
          <w:tab w:val="left" w:pos="699"/>
        </w:tabs>
        <w:ind w:left="699" w:hanging="131"/>
      </w:pPr>
      <w:r>
        <w:t>Değişim</w:t>
      </w:r>
      <w:r>
        <w:rPr>
          <w:spacing w:val="-1"/>
        </w:rPr>
        <w:t xml:space="preserve"> </w:t>
      </w:r>
      <w:r>
        <w:t xml:space="preserve">yönetim </w:t>
      </w:r>
      <w:r>
        <w:rPr>
          <w:spacing w:val="-2"/>
        </w:rPr>
        <w:t>modeli</w:t>
      </w:r>
    </w:p>
    <w:p w14:paraId="3932F82E" w14:textId="77777777" w:rsidR="00285055" w:rsidRDefault="00285055">
      <w:pPr>
        <w:pStyle w:val="GvdeMetni"/>
        <w:spacing w:before="34"/>
      </w:pPr>
    </w:p>
    <w:p w14:paraId="7367CCBB" w14:textId="77777777" w:rsidR="00285055" w:rsidRDefault="00ED12E6">
      <w:pPr>
        <w:pStyle w:val="ListeParagraf"/>
        <w:numPr>
          <w:ilvl w:val="0"/>
          <w:numId w:val="46"/>
        </w:numPr>
        <w:tabs>
          <w:tab w:val="left" w:pos="699"/>
        </w:tabs>
        <w:ind w:left="699" w:hanging="131"/>
      </w:pPr>
      <w:r>
        <w:t>Değişim</w:t>
      </w:r>
      <w:r>
        <w:rPr>
          <w:spacing w:val="-1"/>
        </w:rPr>
        <w:t xml:space="preserve"> </w:t>
      </w:r>
      <w:r>
        <w:t xml:space="preserve">planları, yol </w:t>
      </w:r>
      <w:r>
        <w:rPr>
          <w:spacing w:val="-2"/>
        </w:rPr>
        <w:t>haritaları</w:t>
      </w:r>
    </w:p>
    <w:p w14:paraId="702621D5" w14:textId="77777777" w:rsidR="00285055" w:rsidRDefault="00285055">
      <w:pPr>
        <w:pStyle w:val="GvdeMetni"/>
        <w:spacing w:before="33"/>
      </w:pPr>
    </w:p>
    <w:p w14:paraId="01ECEAFC" w14:textId="77777777" w:rsidR="00285055" w:rsidRDefault="00ED12E6">
      <w:pPr>
        <w:pStyle w:val="ListeParagraf"/>
        <w:numPr>
          <w:ilvl w:val="0"/>
          <w:numId w:val="46"/>
        </w:numPr>
        <w:tabs>
          <w:tab w:val="left" w:pos="699"/>
        </w:tabs>
        <w:ind w:left="699" w:hanging="131"/>
      </w:pPr>
      <w:r>
        <w:lastRenderedPageBreak/>
        <w:t>Çevre</w:t>
      </w:r>
      <w:r>
        <w:rPr>
          <w:spacing w:val="-1"/>
        </w:rPr>
        <w:t xml:space="preserve"> </w:t>
      </w:r>
      <w:r>
        <w:t xml:space="preserve">analizi </w:t>
      </w:r>
      <w:r>
        <w:rPr>
          <w:spacing w:val="-2"/>
        </w:rPr>
        <w:t>raporu</w:t>
      </w:r>
    </w:p>
    <w:p w14:paraId="78FF69BC" w14:textId="77777777" w:rsidR="00285055" w:rsidRDefault="00285055">
      <w:pPr>
        <w:pStyle w:val="GvdeMetni"/>
        <w:spacing w:before="34"/>
      </w:pPr>
    </w:p>
    <w:p w14:paraId="7988473C" w14:textId="77777777" w:rsidR="00285055" w:rsidRDefault="00ED12E6">
      <w:pPr>
        <w:pStyle w:val="ListeParagraf"/>
        <w:numPr>
          <w:ilvl w:val="0"/>
          <w:numId w:val="46"/>
        </w:numPr>
        <w:tabs>
          <w:tab w:val="left" w:pos="699"/>
        </w:tabs>
        <w:ind w:left="699" w:hanging="131"/>
      </w:pPr>
      <w:r>
        <w:t>Gelecek</w:t>
      </w:r>
      <w:r>
        <w:rPr>
          <w:spacing w:val="-1"/>
        </w:rPr>
        <w:t xml:space="preserve"> </w:t>
      </w:r>
      <w:r>
        <w:rPr>
          <w:spacing w:val="-2"/>
        </w:rPr>
        <w:t>senaryoları</w:t>
      </w:r>
    </w:p>
    <w:p w14:paraId="7C21B5F7" w14:textId="77777777" w:rsidR="00285055" w:rsidRDefault="00285055">
      <w:pPr>
        <w:pStyle w:val="GvdeMetni"/>
        <w:spacing w:before="33"/>
      </w:pPr>
    </w:p>
    <w:p w14:paraId="344EB799" w14:textId="77777777" w:rsidR="00285055" w:rsidRDefault="00ED12E6">
      <w:pPr>
        <w:pStyle w:val="ListeParagraf"/>
        <w:numPr>
          <w:ilvl w:val="0"/>
          <w:numId w:val="46"/>
        </w:numPr>
        <w:tabs>
          <w:tab w:val="left" w:pos="699"/>
        </w:tabs>
        <w:ind w:left="699" w:hanging="131"/>
      </w:pPr>
      <w:r>
        <w:t>Kıyaslama</w:t>
      </w:r>
      <w:r>
        <w:rPr>
          <w:spacing w:val="-1"/>
        </w:rPr>
        <w:t xml:space="preserve"> </w:t>
      </w:r>
      <w:r>
        <w:rPr>
          <w:spacing w:val="-2"/>
        </w:rPr>
        <w:t>raporları</w:t>
      </w:r>
    </w:p>
    <w:p w14:paraId="4AE62D97" w14:textId="77777777" w:rsidR="00285055" w:rsidRDefault="00285055">
      <w:pPr>
        <w:pStyle w:val="GvdeMetni"/>
        <w:spacing w:before="34"/>
      </w:pPr>
    </w:p>
    <w:p w14:paraId="7B6FDEDB" w14:textId="77777777" w:rsidR="00285055" w:rsidRDefault="00ED12E6">
      <w:pPr>
        <w:pStyle w:val="ListeParagraf"/>
        <w:numPr>
          <w:ilvl w:val="0"/>
          <w:numId w:val="46"/>
        </w:numPr>
        <w:tabs>
          <w:tab w:val="left" w:pos="699"/>
        </w:tabs>
        <w:ind w:left="699" w:hanging="131"/>
      </w:pPr>
      <w:r>
        <w:t>Yenilik</w:t>
      </w:r>
      <w:r>
        <w:rPr>
          <w:spacing w:val="-1"/>
        </w:rPr>
        <w:t xml:space="preserve"> </w:t>
      </w:r>
      <w:r>
        <w:t xml:space="preserve">yönetim </w:t>
      </w:r>
      <w:r>
        <w:rPr>
          <w:spacing w:val="-2"/>
        </w:rPr>
        <w:t>sistemi</w:t>
      </w:r>
    </w:p>
    <w:p w14:paraId="0DC57212" w14:textId="77777777" w:rsidR="00285055" w:rsidRDefault="00285055">
      <w:pPr>
        <w:pStyle w:val="GvdeMetni"/>
        <w:spacing w:before="33"/>
      </w:pPr>
    </w:p>
    <w:p w14:paraId="6AB5CF6A" w14:textId="77777777" w:rsidR="00285055" w:rsidRDefault="00ED12E6">
      <w:pPr>
        <w:pStyle w:val="ListeParagraf"/>
        <w:numPr>
          <w:ilvl w:val="0"/>
          <w:numId w:val="46"/>
        </w:numPr>
        <w:tabs>
          <w:tab w:val="left" w:pos="699"/>
        </w:tabs>
        <w:ind w:left="699" w:hanging="131"/>
      </w:pPr>
      <w:r>
        <w:t>Değişim</w:t>
      </w:r>
      <w:r>
        <w:rPr>
          <w:spacing w:val="-3"/>
        </w:rPr>
        <w:t xml:space="preserve"> </w:t>
      </w:r>
      <w:r>
        <w:t xml:space="preserve">ekipleri </w:t>
      </w:r>
      <w:r>
        <w:rPr>
          <w:spacing w:val="-2"/>
        </w:rPr>
        <w:t>belgeleri</w:t>
      </w:r>
    </w:p>
    <w:p w14:paraId="2DF084E4" w14:textId="77777777" w:rsidR="00285055" w:rsidRDefault="00285055">
      <w:pPr>
        <w:pStyle w:val="GvdeMetni"/>
        <w:spacing w:before="198"/>
      </w:pPr>
    </w:p>
    <w:p w14:paraId="7F26EA0D" w14:textId="77777777" w:rsidR="00285055" w:rsidRDefault="00ED12E6">
      <w:pPr>
        <w:pStyle w:val="ListeParagraf"/>
        <w:numPr>
          <w:ilvl w:val="0"/>
          <w:numId w:val="46"/>
        </w:numPr>
        <w:tabs>
          <w:tab w:val="left" w:pos="734"/>
        </w:tabs>
        <w:spacing w:before="1"/>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12EE0304" w14:textId="77777777" w:rsidR="00285055" w:rsidRDefault="00ED12E6">
      <w:pPr>
        <w:pStyle w:val="GvdeMetni"/>
        <w:spacing w:before="126"/>
        <w:ind w:left="568"/>
        <w:jc w:val="both"/>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4FF66188" w14:textId="77777777" w:rsidR="00285055" w:rsidRDefault="00285055">
      <w:pPr>
        <w:pStyle w:val="GvdeMetni"/>
        <w:spacing w:before="153"/>
      </w:pPr>
    </w:p>
    <w:p w14:paraId="3A087746" w14:textId="77777777" w:rsidR="00285055" w:rsidRDefault="00ED12E6">
      <w:pPr>
        <w:pStyle w:val="Balk4"/>
        <w:numPr>
          <w:ilvl w:val="2"/>
          <w:numId w:val="49"/>
        </w:numPr>
        <w:tabs>
          <w:tab w:val="left" w:pos="1221"/>
        </w:tabs>
        <w:spacing w:before="1"/>
        <w:ind w:hanging="653"/>
      </w:pPr>
      <w:bookmarkStart w:id="14" w:name="_bookmark16"/>
      <w:bookmarkEnd w:id="14"/>
      <w:r>
        <w:rPr>
          <w:color w:val="0070C0"/>
        </w:rPr>
        <w:t xml:space="preserve">İç kalite güvencesi </w:t>
      </w:r>
      <w:r>
        <w:rPr>
          <w:color w:val="0070C0"/>
          <w:spacing w:val="-2"/>
        </w:rPr>
        <w:t>mekanizmaları</w:t>
      </w:r>
    </w:p>
    <w:p w14:paraId="71D47C3D" w14:textId="77777777" w:rsidR="00285055" w:rsidRDefault="00ED12E6">
      <w:pPr>
        <w:pStyle w:val="GvdeMetni"/>
        <w:spacing w:before="261" w:line="360" w:lineRule="auto"/>
        <w:ind w:left="568" w:right="707"/>
        <w:jc w:val="both"/>
      </w:pPr>
      <w:r>
        <w:t>PUKÖ</w:t>
      </w:r>
      <w:r>
        <w:rPr>
          <w:spacing w:val="-1"/>
        </w:rPr>
        <w:t xml:space="preserve"> </w:t>
      </w:r>
      <w:r>
        <w:t>çevrimleri</w:t>
      </w:r>
      <w:r>
        <w:rPr>
          <w:spacing w:val="-1"/>
        </w:rPr>
        <w:t xml:space="preserve"> </w:t>
      </w:r>
      <w:r>
        <w:t>itibarı</w:t>
      </w:r>
      <w:r>
        <w:rPr>
          <w:spacing w:val="-1"/>
        </w:rPr>
        <w:t xml:space="preserve"> </w:t>
      </w:r>
      <w:r>
        <w:t>ile</w:t>
      </w:r>
      <w:r>
        <w:rPr>
          <w:spacing w:val="-1"/>
        </w:rPr>
        <w:t xml:space="preserve"> </w:t>
      </w:r>
      <w:r>
        <w:t>takvim</w:t>
      </w:r>
      <w:r>
        <w:rPr>
          <w:spacing w:val="-1"/>
        </w:rPr>
        <w:t xml:space="preserve"> </w:t>
      </w:r>
      <w:r>
        <w:t>yılı</w:t>
      </w:r>
      <w:r>
        <w:rPr>
          <w:spacing w:val="-1"/>
        </w:rPr>
        <w:t xml:space="preserve"> </w:t>
      </w:r>
      <w:r>
        <w:t>temelinde</w:t>
      </w:r>
      <w:r>
        <w:rPr>
          <w:spacing w:val="-1"/>
        </w:rPr>
        <w:t xml:space="preserve"> </w:t>
      </w:r>
      <w:r>
        <w:t>hangi</w:t>
      </w:r>
      <w:r>
        <w:rPr>
          <w:spacing w:val="-1"/>
        </w:rPr>
        <w:t xml:space="preserve"> </w:t>
      </w:r>
      <w:r>
        <w:t>işlem,</w:t>
      </w:r>
      <w:r>
        <w:rPr>
          <w:spacing w:val="-1"/>
        </w:rPr>
        <w:t xml:space="preserve"> </w:t>
      </w:r>
      <w:r>
        <w:t>süreç,</w:t>
      </w:r>
      <w:r>
        <w:rPr>
          <w:spacing w:val="-1"/>
        </w:rPr>
        <w:t xml:space="preserve"> </w:t>
      </w:r>
      <w:r>
        <w:t>mekanizmaların</w:t>
      </w:r>
      <w:r>
        <w:rPr>
          <w:spacing w:val="-1"/>
        </w:rPr>
        <w:t xml:space="preserve"> </w:t>
      </w:r>
      <w:r>
        <w:t>devreye</w:t>
      </w:r>
      <w:r>
        <w:rPr>
          <w:spacing w:val="-1"/>
        </w:rPr>
        <w:t xml:space="preserve"> </w:t>
      </w:r>
      <w:r>
        <w:t>gireceği planlanmış,</w:t>
      </w:r>
      <w:r>
        <w:rPr>
          <w:spacing w:val="-9"/>
        </w:rPr>
        <w:t xml:space="preserve"> </w:t>
      </w:r>
      <w:r>
        <w:t>akış</w:t>
      </w:r>
      <w:r>
        <w:rPr>
          <w:spacing w:val="-8"/>
        </w:rPr>
        <w:t xml:space="preserve"> </w:t>
      </w:r>
      <w:r>
        <w:t>şemaları</w:t>
      </w:r>
      <w:r>
        <w:rPr>
          <w:spacing w:val="-9"/>
        </w:rPr>
        <w:t xml:space="preserve"> </w:t>
      </w:r>
      <w:r>
        <w:t>belirlidir.</w:t>
      </w:r>
      <w:r>
        <w:rPr>
          <w:spacing w:val="-9"/>
        </w:rPr>
        <w:t xml:space="preserve"> </w:t>
      </w:r>
      <w:r>
        <w:t>Sorumluluklar</w:t>
      </w:r>
      <w:r>
        <w:rPr>
          <w:spacing w:val="-9"/>
        </w:rPr>
        <w:t xml:space="preserve"> </w:t>
      </w:r>
      <w:r>
        <w:t>ve</w:t>
      </w:r>
      <w:r>
        <w:rPr>
          <w:spacing w:val="-9"/>
        </w:rPr>
        <w:t xml:space="preserve"> </w:t>
      </w:r>
      <w:r>
        <w:t>yetkiler</w:t>
      </w:r>
      <w:r>
        <w:rPr>
          <w:spacing w:val="-9"/>
        </w:rPr>
        <w:t xml:space="preserve"> </w:t>
      </w:r>
      <w:r>
        <w:t>tanımlanmıştır.</w:t>
      </w:r>
      <w:r>
        <w:rPr>
          <w:spacing w:val="-9"/>
        </w:rPr>
        <w:t xml:space="preserve"> </w:t>
      </w:r>
      <w:r>
        <w:t>Gerçekleşen</w:t>
      </w:r>
      <w:r>
        <w:rPr>
          <w:spacing w:val="-9"/>
        </w:rPr>
        <w:t xml:space="preserve"> </w:t>
      </w:r>
      <w:r>
        <w:t>uygulamalar değerlendirilmektedir. Takvim yılı temelinde tasarlanmayan diğer kalite döngülerinin ise tüm katmanları</w:t>
      </w:r>
      <w:r>
        <w:rPr>
          <w:spacing w:val="-13"/>
        </w:rPr>
        <w:t xml:space="preserve"> </w:t>
      </w:r>
      <w:r>
        <w:t>içerdiği</w:t>
      </w:r>
      <w:r>
        <w:rPr>
          <w:spacing w:val="-13"/>
        </w:rPr>
        <w:t xml:space="preserve"> </w:t>
      </w:r>
      <w:r>
        <w:t>kanıtları</w:t>
      </w:r>
      <w:r>
        <w:rPr>
          <w:spacing w:val="-13"/>
        </w:rPr>
        <w:t xml:space="preserve"> </w:t>
      </w:r>
      <w:r>
        <w:t>ile</w:t>
      </w:r>
      <w:r>
        <w:rPr>
          <w:spacing w:val="-13"/>
        </w:rPr>
        <w:t xml:space="preserve"> </w:t>
      </w:r>
      <w:r>
        <w:t>belirtilmiştir,</w:t>
      </w:r>
      <w:r>
        <w:rPr>
          <w:spacing w:val="-13"/>
        </w:rPr>
        <w:t xml:space="preserve"> </w:t>
      </w:r>
      <w:r>
        <w:t>gerçekleşen</w:t>
      </w:r>
      <w:r>
        <w:rPr>
          <w:spacing w:val="-13"/>
        </w:rPr>
        <w:t xml:space="preserve"> </w:t>
      </w:r>
      <w:r>
        <w:t>uygulamalar</w:t>
      </w:r>
      <w:r>
        <w:rPr>
          <w:spacing w:val="-13"/>
        </w:rPr>
        <w:t xml:space="preserve"> </w:t>
      </w:r>
      <w:r>
        <w:t>değerlendirilmektedir.</w:t>
      </w:r>
      <w:r>
        <w:rPr>
          <w:spacing w:val="-13"/>
        </w:rPr>
        <w:t xml:space="preserve"> </w:t>
      </w:r>
      <w:r>
        <w:t>Birime</w:t>
      </w:r>
      <w:r>
        <w:rPr>
          <w:spacing w:val="-13"/>
        </w:rPr>
        <w:t xml:space="preserve"> </w:t>
      </w:r>
      <w:r>
        <w:t xml:space="preserve">ait kalite güvencesi rehberi gibi, politika ayrıntılarının yer aldığı erişilebilen ve güncellenen bir doküman </w:t>
      </w:r>
      <w:r>
        <w:rPr>
          <w:spacing w:val="-2"/>
        </w:rPr>
        <w:t>bulunmaktadır.</w:t>
      </w:r>
    </w:p>
    <w:p w14:paraId="7FAF18C2" w14:textId="77777777" w:rsidR="00285055" w:rsidRDefault="00ED12E6">
      <w:pPr>
        <w:pStyle w:val="Balk5"/>
        <w:spacing w:before="160"/>
        <w:jc w:val="both"/>
      </w:pPr>
      <w:r>
        <w:t>Olgunluk</w:t>
      </w:r>
      <w:r>
        <w:rPr>
          <w:spacing w:val="-8"/>
        </w:rPr>
        <w:t xml:space="preserve"> </w:t>
      </w:r>
      <w:r>
        <w:rPr>
          <w:spacing w:val="-2"/>
        </w:rPr>
        <w:t>Düzeyi</w:t>
      </w:r>
    </w:p>
    <w:p w14:paraId="7B55BA31" w14:textId="77777777" w:rsidR="00285055" w:rsidRDefault="00285055">
      <w:pPr>
        <w:pStyle w:val="GvdeMetni"/>
        <w:spacing w:before="34"/>
        <w:rPr>
          <w:b/>
        </w:rPr>
      </w:pPr>
    </w:p>
    <w:p w14:paraId="22D4E369" w14:textId="77777777" w:rsidR="00285055" w:rsidRDefault="00ED12E6">
      <w:pPr>
        <w:pStyle w:val="ListeParagraf"/>
        <w:numPr>
          <w:ilvl w:val="3"/>
          <w:numId w:val="49"/>
        </w:numPr>
        <w:tabs>
          <w:tab w:val="left" w:pos="1495"/>
        </w:tabs>
        <w:ind w:left="1495" w:hanging="359"/>
      </w:pPr>
      <w:r>
        <w:t>Birimin</w:t>
      </w:r>
      <w:r>
        <w:rPr>
          <w:spacing w:val="-1"/>
        </w:rPr>
        <w:t xml:space="preserve"> </w:t>
      </w:r>
      <w:r>
        <w:t>tanımlanmış</w:t>
      </w:r>
      <w:r>
        <w:rPr>
          <w:spacing w:val="-1"/>
        </w:rPr>
        <w:t xml:space="preserve"> </w:t>
      </w:r>
      <w:r>
        <w:t>bir</w:t>
      </w:r>
      <w:r>
        <w:rPr>
          <w:spacing w:val="-1"/>
        </w:rPr>
        <w:t xml:space="preserve"> </w:t>
      </w:r>
      <w:r>
        <w:t>iç kalite</w:t>
      </w:r>
      <w:r>
        <w:rPr>
          <w:spacing w:val="-1"/>
        </w:rPr>
        <w:t xml:space="preserve"> </w:t>
      </w:r>
      <w:r>
        <w:t>güvencesi</w:t>
      </w:r>
      <w:r>
        <w:rPr>
          <w:spacing w:val="-1"/>
        </w:rPr>
        <w:t xml:space="preserve"> </w:t>
      </w:r>
      <w:r>
        <w:t xml:space="preserve">sistemi </w:t>
      </w:r>
      <w:r>
        <w:rPr>
          <w:spacing w:val="-2"/>
        </w:rPr>
        <w:t>bulunmamaktadır.</w:t>
      </w:r>
    </w:p>
    <w:p w14:paraId="5C25057D" w14:textId="77777777" w:rsidR="00285055" w:rsidRDefault="00ED12E6">
      <w:pPr>
        <w:pStyle w:val="ListeParagraf"/>
        <w:numPr>
          <w:ilvl w:val="3"/>
          <w:numId w:val="49"/>
        </w:numPr>
        <w:tabs>
          <w:tab w:val="left" w:pos="1495"/>
        </w:tabs>
        <w:spacing w:before="126"/>
        <w:ind w:left="1495" w:hanging="359"/>
      </w:pPr>
      <w:r>
        <w:t>Birimin</w:t>
      </w:r>
      <w:r>
        <w:rPr>
          <w:spacing w:val="-3"/>
        </w:rPr>
        <w:t xml:space="preserve"> </w:t>
      </w:r>
      <w:r>
        <w:t>iç</w:t>
      </w:r>
      <w:r>
        <w:rPr>
          <w:spacing w:val="-1"/>
        </w:rPr>
        <w:t xml:space="preserve"> </w:t>
      </w:r>
      <w:r>
        <w:t>kalite</w:t>
      </w:r>
      <w:r>
        <w:rPr>
          <w:spacing w:val="-1"/>
        </w:rPr>
        <w:t xml:space="preserve"> </w:t>
      </w:r>
      <w:r>
        <w:t>güvencesi süreç</w:t>
      </w:r>
      <w:r>
        <w:rPr>
          <w:spacing w:val="-1"/>
        </w:rPr>
        <w:t xml:space="preserve"> </w:t>
      </w:r>
      <w:r>
        <w:t xml:space="preserve">ve mekanizmaları </w:t>
      </w:r>
      <w:r>
        <w:rPr>
          <w:spacing w:val="-2"/>
        </w:rPr>
        <w:t>tanımlanmıştır.</w:t>
      </w:r>
    </w:p>
    <w:p w14:paraId="13507E28" w14:textId="77777777" w:rsidR="00285055" w:rsidRPr="00AA3EF3" w:rsidRDefault="00ED12E6">
      <w:pPr>
        <w:pStyle w:val="ListeParagraf"/>
        <w:numPr>
          <w:ilvl w:val="3"/>
          <w:numId w:val="49"/>
        </w:numPr>
        <w:tabs>
          <w:tab w:val="left" w:pos="1496"/>
        </w:tabs>
        <w:spacing w:before="127" w:line="360" w:lineRule="auto"/>
        <w:ind w:left="1496" w:right="707"/>
        <w:rPr>
          <w:highlight w:val="lightGray"/>
        </w:rPr>
      </w:pPr>
      <w:r w:rsidRPr="00AA3EF3">
        <w:rPr>
          <w:highlight w:val="lightGray"/>
        </w:rPr>
        <w:t>İç</w:t>
      </w:r>
      <w:r w:rsidRPr="00AA3EF3">
        <w:rPr>
          <w:spacing w:val="80"/>
          <w:w w:val="150"/>
          <w:highlight w:val="lightGray"/>
        </w:rPr>
        <w:t xml:space="preserve"> </w:t>
      </w:r>
      <w:r w:rsidRPr="00AA3EF3">
        <w:rPr>
          <w:highlight w:val="lightGray"/>
        </w:rPr>
        <w:t>kalite</w:t>
      </w:r>
      <w:r w:rsidRPr="00AA3EF3">
        <w:rPr>
          <w:spacing w:val="80"/>
          <w:w w:val="150"/>
          <w:highlight w:val="lightGray"/>
        </w:rPr>
        <w:t xml:space="preserve"> </w:t>
      </w:r>
      <w:r w:rsidRPr="00AA3EF3">
        <w:rPr>
          <w:highlight w:val="lightGray"/>
        </w:rPr>
        <w:t>güvencesi</w:t>
      </w:r>
      <w:r w:rsidRPr="00AA3EF3">
        <w:rPr>
          <w:spacing w:val="80"/>
          <w:w w:val="150"/>
          <w:highlight w:val="lightGray"/>
        </w:rPr>
        <w:t xml:space="preserve"> </w:t>
      </w:r>
      <w:r w:rsidRPr="00AA3EF3">
        <w:rPr>
          <w:highlight w:val="lightGray"/>
        </w:rPr>
        <w:t>sistemi</w:t>
      </w:r>
      <w:r w:rsidRPr="00AA3EF3">
        <w:rPr>
          <w:spacing w:val="80"/>
          <w:w w:val="150"/>
          <w:highlight w:val="lightGray"/>
        </w:rPr>
        <w:t xml:space="preserve"> </w:t>
      </w:r>
      <w:r w:rsidRPr="00AA3EF3">
        <w:rPr>
          <w:highlight w:val="lightGray"/>
        </w:rPr>
        <w:t>birimin</w:t>
      </w:r>
      <w:r w:rsidRPr="00AA3EF3">
        <w:rPr>
          <w:spacing w:val="80"/>
          <w:w w:val="150"/>
          <w:highlight w:val="lightGray"/>
        </w:rPr>
        <w:t xml:space="preserve"> </w:t>
      </w:r>
      <w:r w:rsidRPr="00AA3EF3">
        <w:rPr>
          <w:highlight w:val="lightGray"/>
        </w:rPr>
        <w:t>geneline</w:t>
      </w:r>
      <w:r w:rsidRPr="00AA3EF3">
        <w:rPr>
          <w:spacing w:val="80"/>
          <w:w w:val="150"/>
          <w:highlight w:val="lightGray"/>
        </w:rPr>
        <w:t xml:space="preserve"> </w:t>
      </w:r>
      <w:r w:rsidRPr="00AA3EF3">
        <w:rPr>
          <w:highlight w:val="lightGray"/>
        </w:rPr>
        <w:t>yayılmış,</w:t>
      </w:r>
      <w:r w:rsidRPr="00AA3EF3">
        <w:rPr>
          <w:spacing w:val="80"/>
          <w:w w:val="150"/>
          <w:highlight w:val="lightGray"/>
        </w:rPr>
        <w:t xml:space="preserve"> </w:t>
      </w:r>
      <w:r w:rsidRPr="00AA3EF3">
        <w:rPr>
          <w:highlight w:val="lightGray"/>
        </w:rPr>
        <w:t>şeffaf</w:t>
      </w:r>
      <w:r w:rsidRPr="00AA3EF3">
        <w:rPr>
          <w:spacing w:val="80"/>
          <w:w w:val="150"/>
          <w:highlight w:val="lightGray"/>
        </w:rPr>
        <w:t xml:space="preserve"> </w:t>
      </w:r>
      <w:r w:rsidRPr="00AA3EF3">
        <w:rPr>
          <w:highlight w:val="lightGray"/>
        </w:rPr>
        <w:t>ve</w:t>
      </w:r>
      <w:r w:rsidRPr="00AA3EF3">
        <w:rPr>
          <w:spacing w:val="80"/>
          <w:w w:val="150"/>
          <w:highlight w:val="lightGray"/>
        </w:rPr>
        <w:t xml:space="preserve"> </w:t>
      </w:r>
      <w:r w:rsidRPr="00AA3EF3">
        <w:rPr>
          <w:highlight w:val="lightGray"/>
        </w:rPr>
        <w:t>bütüncül</w:t>
      </w:r>
      <w:r w:rsidRPr="00AA3EF3">
        <w:rPr>
          <w:spacing w:val="80"/>
          <w:w w:val="150"/>
          <w:highlight w:val="lightGray"/>
        </w:rPr>
        <w:t xml:space="preserve"> </w:t>
      </w:r>
      <w:r w:rsidRPr="00AA3EF3">
        <w:rPr>
          <w:highlight w:val="lightGray"/>
        </w:rPr>
        <w:t xml:space="preserve">olarak </w:t>
      </w:r>
      <w:r w:rsidRPr="00AA3EF3">
        <w:rPr>
          <w:spacing w:val="-2"/>
          <w:highlight w:val="lightGray"/>
        </w:rPr>
        <w:t>yürütülmektedir.</w:t>
      </w:r>
    </w:p>
    <w:p w14:paraId="12046DAC" w14:textId="77777777" w:rsidR="00285055" w:rsidRDefault="00ED12E6">
      <w:pPr>
        <w:pStyle w:val="ListeParagraf"/>
        <w:numPr>
          <w:ilvl w:val="3"/>
          <w:numId w:val="49"/>
        </w:numPr>
        <w:tabs>
          <w:tab w:val="left" w:pos="1495"/>
        </w:tabs>
        <w:ind w:left="1495" w:hanging="359"/>
      </w:pPr>
      <w:r>
        <w:t>İç</w:t>
      </w:r>
      <w:r>
        <w:rPr>
          <w:spacing w:val="77"/>
          <w:w w:val="150"/>
        </w:rPr>
        <w:t xml:space="preserve"> </w:t>
      </w:r>
      <w:r>
        <w:t>kalite</w:t>
      </w:r>
      <w:r>
        <w:rPr>
          <w:spacing w:val="77"/>
          <w:w w:val="150"/>
        </w:rPr>
        <w:t xml:space="preserve"> </w:t>
      </w:r>
      <w:r>
        <w:t>güvencesi</w:t>
      </w:r>
      <w:r>
        <w:rPr>
          <w:spacing w:val="77"/>
          <w:w w:val="150"/>
        </w:rPr>
        <w:t xml:space="preserve"> </w:t>
      </w:r>
      <w:r>
        <w:t>sistemi</w:t>
      </w:r>
      <w:r>
        <w:rPr>
          <w:spacing w:val="77"/>
          <w:w w:val="150"/>
        </w:rPr>
        <w:t xml:space="preserve"> </w:t>
      </w:r>
      <w:r>
        <w:t>mekanizmaları</w:t>
      </w:r>
      <w:r>
        <w:rPr>
          <w:spacing w:val="77"/>
          <w:w w:val="150"/>
        </w:rPr>
        <w:t xml:space="preserve"> </w:t>
      </w:r>
      <w:r>
        <w:t>izlenmekte</w:t>
      </w:r>
      <w:r>
        <w:rPr>
          <w:spacing w:val="77"/>
          <w:w w:val="150"/>
        </w:rPr>
        <w:t xml:space="preserve"> </w:t>
      </w:r>
      <w:r>
        <w:t>ve</w:t>
      </w:r>
      <w:r>
        <w:rPr>
          <w:spacing w:val="77"/>
          <w:w w:val="150"/>
        </w:rPr>
        <w:t xml:space="preserve"> </w:t>
      </w:r>
      <w:r>
        <w:t>ilgili</w:t>
      </w:r>
      <w:r>
        <w:rPr>
          <w:spacing w:val="77"/>
          <w:w w:val="150"/>
        </w:rPr>
        <w:t xml:space="preserve"> </w:t>
      </w:r>
      <w:r>
        <w:t>paydaşlarla</w:t>
      </w:r>
      <w:r>
        <w:rPr>
          <w:spacing w:val="77"/>
          <w:w w:val="150"/>
        </w:rPr>
        <w:t xml:space="preserve"> </w:t>
      </w:r>
      <w:r>
        <w:rPr>
          <w:spacing w:val="-2"/>
        </w:rPr>
        <w:t>birlikte</w:t>
      </w:r>
    </w:p>
    <w:p w14:paraId="4EF0083F" w14:textId="77777777" w:rsidR="00285055" w:rsidRDefault="00ED12E6">
      <w:pPr>
        <w:pStyle w:val="GvdeMetni"/>
        <w:spacing w:before="126"/>
        <w:ind w:left="1496"/>
      </w:pPr>
      <w:proofErr w:type="gramStart"/>
      <w:r>
        <w:rPr>
          <w:spacing w:val="-2"/>
        </w:rPr>
        <w:t>iyileştirilmektedir</w:t>
      </w:r>
      <w:proofErr w:type="gramEnd"/>
      <w:r>
        <w:rPr>
          <w:spacing w:val="-2"/>
        </w:rPr>
        <w:t>.</w:t>
      </w:r>
    </w:p>
    <w:p w14:paraId="69792B88" w14:textId="77777777" w:rsidR="00285055" w:rsidRPr="00AA3EF3" w:rsidRDefault="00ED12E6">
      <w:pPr>
        <w:pStyle w:val="ListeParagraf"/>
        <w:numPr>
          <w:ilvl w:val="3"/>
          <w:numId w:val="49"/>
        </w:numPr>
        <w:tabs>
          <w:tab w:val="left" w:pos="1495"/>
        </w:tabs>
        <w:spacing w:before="127"/>
        <w:ind w:left="1495" w:hanging="359"/>
      </w:pPr>
      <w:r w:rsidRPr="00AA3EF3">
        <w:t>İçselleştirilmiş,</w:t>
      </w:r>
      <w:r w:rsidRPr="00AA3EF3">
        <w:rPr>
          <w:spacing w:val="-6"/>
        </w:rPr>
        <w:t xml:space="preserve"> </w:t>
      </w:r>
      <w:r w:rsidRPr="00AA3EF3">
        <w:t>sistematik,</w:t>
      </w:r>
      <w:r w:rsidRPr="00AA3EF3">
        <w:rPr>
          <w:spacing w:val="-3"/>
        </w:rPr>
        <w:t xml:space="preserve"> </w:t>
      </w:r>
      <w:r w:rsidRPr="00AA3EF3">
        <w:t>sürdürülebilir</w:t>
      </w:r>
      <w:r w:rsidRPr="00AA3EF3">
        <w:rPr>
          <w:spacing w:val="-3"/>
        </w:rPr>
        <w:t xml:space="preserve"> </w:t>
      </w:r>
      <w:r w:rsidRPr="00AA3EF3">
        <w:t>ve</w:t>
      </w:r>
      <w:r w:rsidRPr="00AA3EF3">
        <w:rPr>
          <w:spacing w:val="-3"/>
        </w:rPr>
        <w:t xml:space="preserve"> </w:t>
      </w:r>
      <w:r w:rsidRPr="00AA3EF3">
        <w:t>örnek</w:t>
      </w:r>
      <w:r w:rsidRPr="00AA3EF3">
        <w:rPr>
          <w:spacing w:val="-3"/>
        </w:rPr>
        <w:t xml:space="preserve"> </w:t>
      </w:r>
      <w:r w:rsidRPr="00AA3EF3">
        <w:t>gösterilebilir</w:t>
      </w:r>
      <w:r w:rsidRPr="00AA3EF3">
        <w:rPr>
          <w:spacing w:val="-3"/>
        </w:rPr>
        <w:t xml:space="preserve"> </w:t>
      </w:r>
      <w:r w:rsidRPr="00AA3EF3">
        <w:t>uygulamalar</w:t>
      </w:r>
      <w:r w:rsidRPr="00AA3EF3">
        <w:rPr>
          <w:spacing w:val="-3"/>
        </w:rPr>
        <w:t xml:space="preserve"> </w:t>
      </w:r>
      <w:r w:rsidRPr="00AA3EF3">
        <w:rPr>
          <w:spacing w:val="-2"/>
        </w:rPr>
        <w:t>bulunmaktadır.</w:t>
      </w:r>
    </w:p>
    <w:p w14:paraId="6887E7A8" w14:textId="77777777" w:rsidR="00285055" w:rsidRDefault="00285055">
      <w:pPr>
        <w:pStyle w:val="GvdeMetni"/>
        <w:spacing w:before="33"/>
      </w:pPr>
    </w:p>
    <w:p w14:paraId="40CEFD69" w14:textId="77777777" w:rsidR="00285055" w:rsidRDefault="00ED12E6">
      <w:pPr>
        <w:pStyle w:val="Balk5"/>
      </w:pPr>
      <w:r>
        <w:rPr>
          <w:spacing w:val="-2"/>
        </w:rPr>
        <w:t>Kanıtlar</w:t>
      </w:r>
    </w:p>
    <w:p w14:paraId="5FDC75C4" w14:textId="77777777" w:rsidR="00285055" w:rsidRDefault="00285055">
      <w:pPr>
        <w:pStyle w:val="GvdeMetni"/>
        <w:spacing w:before="34"/>
        <w:rPr>
          <w:b/>
        </w:rPr>
      </w:pPr>
    </w:p>
    <w:p w14:paraId="279ECB21" w14:textId="77777777" w:rsidR="00285055" w:rsidRDefault="00ED12E6">
      <w:pPr>
        <w:pStyle w:val="GvdeMetni"/>
        <w:ind w:left="568"/>
      </w:pPr>
      <w:r>
        <w:rPr>
          <w:color w:val="FF0000"/>
        </w:rPr>
        <w:t xml:space="preserve">Örnek </w:t>
      </w:r>
      <w:r>
        <w:rPr>
          <w:color w:val="FF0000"/>
          <w:spacing w:val="-2"/>
        </w:rPr>
        <w:t>Kanıtlar</w:t>
      </w:r>
    </w:p>
    <w:p w14:paraId="11E36C2F" w14:textId="77777777" w:rsidR="00285055" w:rsidRDefault="00285055">
      <w:pPr>
        <w:pStyle w:val="GvdeMetni"/>
        <w:spacing w:before="33"/>
      </w:pPr>
    </w:p>
    <w:p w14:paraId="5CBA0D95" w14:textId="77777777" w:rsidR="00285055" w:rsidRDefault="00ED12E6">
      <w:pPr>
        <w:pStyle w:val="ListeParagraf"/>
        <w:numPr>
          <w:ilvl w:val="0"/>
          <w:numId w:val="45"/>
        </w:numPr>
        <w:tabs>
          <w:tab w:val="left" w:pos="699"/>
        </w:tabs>
        <w:ind w:left="699" w:hanging="131"/>
      </w:pPr>
      <w:r>
        <w:t>Kalite</w:t>
      </w:r>
      <w:r>
        <w:rPr>
          <w:spacing w:val="-2"/>
        </w:rPr>
        <w:t xml:space="preserve"> </w:t>
      </w:r>
      <w:r>
        <w:t>güvencesi rehberi gibi</w:t>
      </w:r>
      <w:r>
        <w:rPr>
          <w:spacing w:val="-1"/>
        </w:rPr>
        <w:t xml:space="preserve"> </w:t>
      </w:r>
      <w:r>
        <w:t xml:space="preserve">tanımlı süreç </w:t>
      </w:r>
      <w:r>
        <w:rPr>
          <w:spacing w:val="-2"/>
        </w:rPr>
        <w:t>belgeleri</w:t>
      </w:r>
    </w:p>
    <w:p w14:paraId="68A7E40B" w14:textId="77777777" w:rsidR="00285055" w:rsidRDefault="00285055">
      <w:pPr>
        <w:pStyle w:val="GvdeMetni"/>
        <w:spacing w:before="34"/>
      </w:pPr>
    </w:p>
    <w:p w14:paraId="0BE46ED0" w14:textId="77777777" w:rsidR="00285055" w:rsidRDefault="00ED12E6">
      <w:pPr>
        <w:pStyle w:val="ListeParagraf"/>
        <w:numPr>
          <w:ilvl w:val="0"/>
          <w:numId w:val="45"/>
        </w:numPr>
        <w:tabs>
          <w:tab w:val="left" w:pos="699"/>
        </w:tabs>
        <w:ind w:left="699" w:hanging="131"/>
      </w:pPr>
      <w:r>
        <w:t>İş</w:t>
      </w:r>
      <w:r>
        <w:rPr>
          <w:spacing w:val="-2"/>
        </w:rPr>
        <w:t xml:space="preserve"> </w:t>
      </w:r>
      <w:r>
        <w:t>akış</w:t>
      </w:r>
      <w:r>
        <w:rPr>
          <w:spacing w:val="-2"/>
        </w:rPr>
        <w:t xml:space="preserve"> </w:t>
      </w:r>
      <w:r>
        <w:t>şemaları, takvim,</w:t>
      </w:r>
      <w:r>
        <w:rPr>
          <w:spacing w:val="-1"/>
        </w:rPr>
        <w:t xml:space="preserve"> </w:t>
      </w:r>
      <w:r>
        <w:t>görev</w:t>
      </w:r>
      <w:r>
        <w:rPr>
          <w:spacing w:val="-1"/>
        </w:rPr>
        <w:t xml:space="preserve"> </w:t>
      </w:r>
      <w:r>
        <w:t>ve sorumluluklar</w:t>
      </w:r>
      <w:r>
        <w:rPr>
          <w:spacing w:val="-1"/>
        </w:rPr>
        <w:t xml:space="preserve"> </w:t>
      </w:r>
      <w:r>
        <w:t>ve</w:t>
      </w:r>
      <w:r>
        <w:rPr>
          <w:spacing w:val="-2"/>
        </w:rPr>
        <w:t xml:space="preserve"> </w:t>
      </w:r>
      <w:r>
        <w:t>paydaşların rollerini</w:t>
      </w:r>
      <w:r>
        <w:rPr>
          <w:spacing w:val="-1"/>
        </w:rPr>
        <w:t xml:space="preserve"> </w:t>
      </w:r>
      <w:r>
        <w:t xml:space="preserve">gösteren </w:t>
      </w:r>
      <w:r>
        <w:rPr>
          <w:spacing w:val="-2"/>
        </w:rPr>
        <w:t>kanıtlar</w:t>
      </w:r>
    </w:p>
    <w:p w14:paraId="557BDBDB" w14:textId="77777777" w:rsidR="00285055" w:rsidRDefault="00285055">
      <w:pPr>
        <w:pStyle w:val="GvdeMetni"/>
        <w:spacing w:before="33"/>
      </w:pPr>
    </w:p>
    <w:p w14:paraId="0BAE468A" w14:textId="77777777" w:rsidR="00285055" w:rsidRDefault="00ED12E6">
      <w:pPr>
        <w:pStyle w:val="ListeParagraf"/>
        <w:numPr>
          <w:ilvl w:val="0"/>
          <w:numId w:val="45"/>
        </w:numPr>
        <w:tabs>
          <w:tab w:val="left" w:pos="699"/>
        </w:tabs>
        <w:ind w:left="699" w:hanging="131"/>
      </w:pPr>
      <w:r>
        <w:t>Bilgi</w:t>
      </w:r>
      <w:r>
        <w:rPr>
          <w:spacing w:val="-1"/>
        </w:rPr>
        <w:t xml:space="preserve"> </w:t>
      </w:r>
      <w:r>
        <w:t xml:space="preserve">Yönetim </w:t>
      </w:r>
      <w:r>
        <w:rPr>
          <w:spacing w:val="-2"/>
        </w:rPr>
        <w:t>Sistemi</w:t>
      </w:r>
    </w:p>
    <w:p w14:paraId="37D4D7C7" w14:textId="77777777" w:rsidR="00285055" w:rsidRDefault="00285055">
      <w:pPr>
        <w:pStyle w:val="GvdeMetni"/>
        <w:spacing w:before="34"/>
      </w:pPr>
    </w:p>
    <w:p w14:paraId="7B66B73E" w14:textId="77777777" w:rsidR="00285055" w:rsidRDefault="00ED12E6">
      <w:pPr>
        <w:pStyle w:val="ListeParagraf"/>
        <w:numPr>
          <w:ilvl w:val="0"/>
          <w:numId w:val="45"/>
        </w:numPr>
        <w:tabs>
          <w:tab w:val="left" w:pos="699"/>
        </w:tabs>
        <w:ind w:left="699" w:hanging="131"/>
      </w:pPr>
      <w:r>
        <w:t>Geri</w:t>
      </w:r>
      <w:r>
        <w:rPr>
          <w:spacing w:val="-1"/>
        </w:rPr>
        <w:t xml:space="preserve"> </w:t>
      </w:r>
      <w:r>
        <w:t xml:space="preserve">bildirim </w:t>
      </w:r>
      <w:r>
        <w:rPr>
          <w:spacing w:val="-2"/>
        </w:rPr>
        <w:t>yöntemleri</w:t>
      </w:r>
    </w:p>
    <w:p w14:paraId="2E90D071" w14:textId="77777777" w:rsidR="00285055" w:rsidRDefault="00285055">
      <w:pPr>
        <w:pStyle w:val="GvdeMetni"/>
        <w:spacing w:before="33"/>
      </w:pPr>
    </w:p>
    <w:p w14:paraId="04994FE7" w14:textId="77777777" w:rsidR="00285055" w:rsidRDefault="00ED12E6">
      <w:pPr>
        <w:pStyle w:val="ListeParagraf"/>
        <w:numPr>
          <w:ilvl w:val="0"/>
          <w:numId w:val="45"/>
        </w:numPr>
        <w:tabs>
          <w:tab w:val="left" w:pos="699"/>
        </w:tabs>
        <w:ind w:left="699" w:hanging="131"/>
      </w:pPr>
      <w:r>
        <w:t>Paydaş</w:t>
      </w:r>
      <w:r>
        <w:rPr>
          <w:spacing w:val="-4"/>
        </w:rPr>
        <w:t xml:space="preserve"> </w:t>
      </w:r>
      <w:r>
        <w:t>katılımına</w:t>
      </w:r>
      <w:r>
        <w:rPr>
          <w:spacing w:val="-2"/>
        </w:rPr>
        <w:t xml:space="preserve"> </w:t>
      </w:r>
      <w:r>
        <w:t>ilişkin</w:t>
      </w:r>
      <w:r>
        <w:rPr>
          <w:spacing w:val="-2"/>
        </w:rPr>
        <w:t xml:space="preserve"> belgeler</w:t>
      </w:r>
    </w:p>
    <w:p w14:paraId="089B0406" w14:textId="77777777" w:rsidR="00285055" w:rsidRDefault="00285055">
      <w:pPr>
        <w:pStyle w:val="GvdeMetni"/>
        <w:spacing w:before="34"/>
      </w:pPr>
    </w:p>
    <w:p w14:paraId="3DF60903" w14:textId="77777777" w:rsidR="00285055" w:rsidRDefault="00ED12E6">
      <w:pPr>
        <w:pStyle w:val="ListeParagraf"/>
        <w:numPr>
          <w:ilvl w:val="0"/>
          <w:numId w:val="45"/>
        </w:numPr>
        <w:tabs>
          <w:tab w:val="left" w:pos="699"/>
        </w:tabs>
        <w:ind w:left="699" w:hanging="131"/>
      </w:pPr>
      <w:r>
        <w:t>Yıllık</w:t>
      </w:r>
      <w:r>
        <w:rPr>
          <w:spacing w:val="-1"/>
        </w:rPr>
        <w:t xml:space="preserve"> </w:t>
      </w:r>
      <w:r>
        <w:t>izleme ve</w:t>
      </w:r>
      <w:r>
        <w:rPr>
          <w:spacing w:val="-2"/>
        </w:rPr>
        <w:t xml:space="preserve"> </w:t>
      </w:r>
      <w:r>
        <w:t xml:space="preserve">iyileştirme </w:t>
      </w:r>
      <w:r>
        <w:rPr>
          <w:spacing w:val="-2"/>
        </w:rPr>
        <w:t>raporları</w:t>
      </w:r>
    </w:p>
    <w:p w14:paraId="22C47FB9" w14:textId="77777777" w:rsidR="00285055" w:rsidRDefault="00285055">
      <w:pPr>
        <w:pStyle w:val="GvdeMetni"/>
        <w:spacing w:before="33"/>
      </w:pPr>
    </w:p>
    <w:p w14:paraId="6764A88F" w14:textId="77777777" w:rsidR="00285055" w:rsidRDefault="00ED12E6">
      <w:pPr>
        <w:pStyle w:val="ListeParagraf"/>
        <w:numPr>
          <w:ilvl w:val="0"/>
          <w:numId w:val="45"/>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1BA35350"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63BFE3F9" w14:textId="77777777" w:rsidR="00285055" w:rsidRDefault="00285055">
      <w:pPr>
        <w:pStyle w:val="GvdeMetni"/>
        <w:spacing w:before="153"/>
      </w:pPr>
    </w:p>
    <w:p w14:paraId="5399C556" w14:textId="77777777" w:rsidR="00285055" w:rsidRDefault="00ED12E6">
      <w:pPr>
        <w:pStyle w:val="Balk4"/>
        <w:numPr>
          <w:ilvl w:val="2"/>
          <w:numId w:val="49"/>
        </w:numPr>
        <w:tabs>
          <w:tab w:val="left" w:pos="1221"/>
        </w:tabs>
        <w:ind w:hanging="653"/>
      </w:pPr>
      <w:bookmarkStart w:id="15" w:name="_bookmark17"/>
      <w:bookmarkEnd w:id="15"/>
      <w:r>
        <w:rPr>
          <w:color w:val="0070C0"/>
        </w:rPr>
        <w:lastRenderedPageBreak/>
        <w:t>Kamuoyunu</w:t>
      </w:r>
      <w:r>
        <w:rPr>
          <w:color w:val="0070C0"/>
          <w:spacing w:val="-4"/>
        </w:rPr>
        <w:t xml:space="preserve"> </w:t>
      </w:r>
      <w:r>
        <w:rPr>
          <w:color w:val="0070C0"/>
        </w:rPr>
        <w:t>bilgilendirme</w:t>
      </w:r>
      <w:r>
        <w:rPr>
          <w:color w:val="0070C0"/>
          <w:spacing w:val="-3"/>
        </w:rPr>
        <w:t xml:space="preserve"> </w:t>
      </w:r>
      <w:r>
        <w:rPr>
          <w:color w:val="0070C0"/>
        </w:rPr>
        <w:t>ve</w:t>
      </w:r>
      <w:r>
        <w:rPr>
          <w:color w:val="0070C0"/>
          <w:spacing w:val="-3"/>
        </w:rPr>
        <w:t xml:space="preserve"> </w:t>
      </w:r>
      <w:r>
        <w:rPr>
          <w:color w:val="0070C0"/>
        </w:rPr>
        <w:t>hesap</w:t>
      </w:r>
      <w:r>
        <w:rPr>
          <w:color w:val="0070C0"/>
          <w:spacing w:val="-4"/>
        </w:rPr>
        <w:t xml:space="preserve"> </w:t>
      </w:r>
      <w:r>
        <w:rPr>
          <w:color w:val="0070C0"/>
          <w:spacing w:val="-2"/>
        </w:rPr>
        <w:t>verebilirlik</w:t>
      </w:r>
    </w:p>
    <w:p w14:paraId="145B3A4F" w14:textId="36A9A4EF" w:rsidR="00285055" w:rsidRDefault="00ED12E6" w:rsidP="00E322D2">
      <w:pPr>
        <w:pStyle w:val="GvdeMetni"/>
        <w:spacing w:before="262" w:line="360" w:lineRule="auto"/>
        <w:ind w:left="568" w:right="707"/>
        <w:jc w:val="both"/>
      </w:pPr>
      <w:r>
        <w:t>Kamuoyunu bilgilendirme ilkesel olarak benimsenmiştir, hangi kanalların nasıl kullanılacağı tasarlanmıştır, erişilebilir olarak ilan edilmiştir ve tüm bilgilendirme adımları sistematik olarak atılmaktadır.</w:t>
      </w:r>
      <w:r>
        <w:rPr>
          <w:spacing w:val="9"/>
        </w:rPr>
        <w:t xml:space="preserve"> </w:t>
      </w:r>
      <w:r>
        <w:t>Birim</w:t>
      </w:r>
      <w:r>
        <w:rPr>
          <w:spacing w:val="10"/>
        </w:rPr>
        <w:t xml:space="preserve"> </w:t>
      </w:r>
      <w:r>
        <w:t>web</w:t>
      </w:r>
      <w:r>
        <w:rPr>
          <w:spacing w:val="10"/>
        </w:rPr>
        <w:t xml:space="preserve"> </w:t>
      </w:r>
      <w:r>
        <w:t>sayfası</w:t>
      </w:r>
      <w:r>
        <w:rPr>
          <w:spacing w:val="10"/>
        </w:rPr>
        <w:t xml:space="preserve"> </w:t>
      </w:r>
      <w:r>
        <w:t>doğru,</w:t>
      </w:r>
      <w:r>
        <w:rPr>
          <w:spacing w:val="11"/>
        </w:rPr>
        <w:t xml:space="preserve"> </w:t>
      </w:r>
      <w:r>
        <w:t>güncel,</w:t>
      </w:r>
      <w:r>
        <w:rPr>
          <w:spacing w:val="10"/>
        </w:rPr>
        <w:t xml:space="preserve"> </w:t>
      </w:r>
      <w:r>
        <w:t>ilgili</w:t>
      </w:r>
      <w:r>
        <w:rPr>
          <w:spacing w:val="9"/>
        </w:rPr>
        <w:t xml:space="preserve"> </w:t>
      </w:r>
      <w:r>
        <w:t>ve</w:t>
      </w:r>
      <w:r>
        <w:rPr>
          <w:spacing w:val="11"/>
        </w:rPr>
        <w:t xml:space="preserve"> </w:t>
      </w:r>
      <w:r>
        <w:t>kolayca</w:t>
      </w:r>
      <w:r>
        <w:rPr>
          <w:spacing w:val="10"/>
        </w:rPr>
        <w:t xml:space="preserve"> </w:t>
      </w:r>
      <w:r>
        <w:t>erişilebilir</w:t>
      </w:r>
      <w:r>
        <w:rPr>
          <w:spacing w:val="11"/>
        </w:rPr>
        <w:t xml:space="preserve"> </w:t>
      </w:r>
      <w:r>
        <w:t>bilgiyi</w:t>
      </w:r>
      <w:r>
        <w:rPr>
          <w:spacing w:val="10"/>
        </w:rPr>
        <w:t xml:space="preserve"> </w:t>
      </w:r>
      <w:r>
        <w:t>vermektedir;</w:t>
      </w:r>
      <w:r>
        <w:rPr>
          <w:spacing w:val="11"/>
        </w:rPr>
        <w:t xml:space="preserve"> </w:t>
      </w:r>
      <w:r>
        <w:rPr>
          <w:spacing w:val="-2"/>
        </w:rPr>
        <w:t>bunun</w:t>
      </w:r>
      <w:r w:rsidR="00E322D2">
        <w:rPr>
          <w:spacing w:val="-2"/>
        </w:rPr>
        <w:t xml:space="preserve"> </w:t>
      </w:r>
      <w:r>
        <w:t>sağlanması için gerekli mekanizma mevcuttur. Birimsel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Birimin bölgesindeki dış paydaşları, ilişkili olduğu</w:t>
      </w:r>
      <w:r>
        <w:rPr>
          <w:spacing w:val="-9"/>
        </w:rPr>
        <w:t xml:space="preserve"> </w:t>
      </w:r>
      <w:r>
        <w:t>yerel</w:t>
      </w:r>
      <w:r>
        <w:rPr>
          <w:spacing w:val="-9"/>
        </w:rPr>
        <w:t xml:space="preserve"> </w:t>
      </w:r>
      <w:r>
        <w:t>yönetimler,</w:t>
      </w:r>
      <w:r>
        <w:rPr>
          <w:spacing w:val="-9"/>
        </w:rPr>
        <w:t xml:space="preserve"> </w:t>
      </w:r>
      <w:r>
        <w:t>diğer</w:t>
      </w:r>
      <w:r>
        <w:rPr>
          <w:spacing w:val="-9"/>
        </w:rPr>
        <w:t xml:space="preserve"> </w:t>
      </w:r>
      <w:r>
        <w:t>üniversiteler,</w:t>
      </w:r>
      <w:r>
        <w:rPr>
          <w:spacing w:val="-9"/>
        </w:rPr>
        <w:t xml:space="preserve"> </w:t>
      </w:r>
      <w:r>
        <w:t>kamu</w:t>
      </w:r>
      <w:r>
        <w:rPr>
          <w:spacing w:val="-9"/>
        </w:rPr>
        <w:t xml:space="preserve"> </w:t>
      </w:r>
      <w:r>
        <w:t>birimi</w:t>
      </w:r>
      <w:r>
        <w:rPr>
          <w:spacing w:val="-9"/>
        </w:rPr>
        <w:t xml:space="preserve"> </w:t>
      </w:r>
      <w:r>
        <w:t>kuruluşları,</w:t>
      </w:r>
      <w:r>
        <w:rPr>
          <w:spacing w:val="-9"/>
        </w:rPr>
        <w:t xml:space="preserve"> </w:t>
      </w:r>
      <w:r>
        <w:t>sivil</w:t>
      </w:r>
      <w:r>
        <w:rPr>
          <w:spacing w:val="-9"/>
        </w:rPr>
        <w:t xml:space="preserve"> </w:t>
      </w:r>
      <w:r>
        <w:t>toplum</w:t>
      </w:r>
      <w:r>
        <w:rPr>
          <w:spacing w:val="-9"/>
        </w:rPr>
        <w:t xml:space="preserve"> </w:t>
      </w:r>
      <w:r>
        <w:t>kuruluşları,</w:t>
      </w:r>
      <w:r>
        <w:rPr>
          <w:spacing w:val="-9"/>
        </w:rPr>
        <w:t xml:space="preserve"> </w:t>
      </w:r>
      <w:r>
        <w:t>sanayi</w:t>
      </w:r>
      <w:r>
        <w:rPr>
          <w:spacing w:val="-9"/>
        </w:rPr>
        <w:t xml:space="preserve"> </w:t>
      </w:r>
      <w:r>
        <w:t>ve yerel halk ile ilişkileri değerlendirilmektedir.</w:t>
      </w:r>
    </w:p>
    <w:p w14:paraId="0AD8AE3C" w14:textId="77777777" w:rsidR="00285055" w:rsidRDefault="00ED12E6">
      <w:pPr>
        <w:pStyle w:val="Balk5"/>
        <w:spacing w:before="160"/>
        <w:jc w:val="both"/>
      </w:pPr>
      <w:r>
        <w:t>Olgunluk</w:t>
      </w:r>
      <w:r>
        <w:rPr>
          <w:spacing w:val="-8"/>
        </w:rPr>
        <w:t xml:space="preserve"> </w:t>
      </w:r>
      <w:r>
        <w:rPr>
          <w:spacing w:val="-2"/>
        </w:rPr>
        <w:t>Düzeyi</w:t>
      </w:r>
    </w:p>
    <w:p w14:paraId="35A0FCDA" w14:textId="77777777" w:rsidR="00285055" w:rsidRDefault="00285055">
      <w:pPr>
        <w:pStyle w:val="GvdeMetni"/>
        <w:spacing w:before="33"/>
        <w:rPr>
          <w:b/>
        </w:rPr>
      </w:pPr>
    </w:p>
    <w:p w14:paraId="7C1114DA" w14:textId="77777777" w:rsidR="00285055" w:rsidRDefault="00ED12E6">
      <w:pPr>
        <w:pStyle w:val="ListeParagraf"/>
        <w:numPr>
          <w:ilvl w:val="3"/>
          <w:numId w:val="49"/>
        </w:numPr>
        <w:tabs>
          <w:tab w:val="left" w:pos="1287"/>
        </w:tabs>
        <w:ind w:left="1287" w:hanging="359"/>
      </w:pPr>
      <w:r>
        <w:t>Birimde</w:t>
      </w:r>
      <w:r>
        <w:rPr>
          <w:spacing w:val="-4"/>
        </w:rPr>
        <w:t xml:space="preserve"> </w:t>
      </w:r>
      <w:r>
        <w:t>kamuoyunu</w:t>
      </w:r>
      <w:r>
        <w:rPr>
          <w:spacing w:val="-4"/>
        </w:rPr>
        <w:t xml:space="preserve"> </w:t>
      </w:r>
      <w:r>
        <w:t>bilgilendirmek</w:t>
      </w:r>
      <w:r>
        <w:rPr>
          <w:spacing w:val="-3"/>
        </w:rPr>
        <w:t xml:space="preserve"> </w:t>
      </w:r>
      <w:r>
        <w:t>ve</w:t>
      </w:r>
      <w:r>
        <w:rPr>
          <w:spacing w:val="-4"/>
        </w:rPr>
        <w:t xml:space="preserve"> </w:t>
      </w:r>
      <w:r>
        <w:t>hesap</w:t>
      </w:r>
      <w:r>
        <w:rPr>
          <w:spacing w:val="-4"/>
        </w:rPr>
        <w:t xml:space="preserve"> </w:t>
      </w:r>
      <w:r>
        <w:t>verebilirliği</w:t>
      </w:r>
      <w:r>
        <w:rPr>
          <w:spacing w:val="-3"/>
        </w:rPr>
        <w:t xml:space="preserve"> </w:t>
      </w:r>
      <w:r>
        <w:t>gerçekleştirmek</w:t>
      </w:r>
      <w:r>
        <w:rPr>
          <w:spacing w:val="-4"/>
        </w:rPr>
        <w:t xml:space="preserve"> </w:t>
      </w:r>
      <w:r>
        <w:t>üzere</w:t>
      </w:r>
      <w:r>
        <w:rPr>
          <w:spacing w:val="-3"/>
        </w:rPr>
        <w:t xml:space="preserve"> </w:t>
      </w:r>
      <w:r>
        <w:rPr>
          <w:spacing w:val="-2"/>
        </w:rPr>
        <w:t>mekanizmalar</w:t>
      </w:r>
    </w:p>
    <w:p w14:paraId="3659F159" w14:textId="77777777" w:rsidR="00285055" w:rsidRDefault="00ED12E6">
      <w:pPr>
        <w:pStyle w:val="GvdeMetni"/>
        <w:spacing w:before="127"/>
        <w:ind w:left="1288"/>
      </w:pPr>
      <w:proofErr w:type="gramStart"/>
      <w:r>
        <w:rPr>
          <w:spacing w:val="-2"/>
        </w:rPr>
        <w:t>bulunmamaktadır</w:t>
      </w:r>
      <w:proofErr w:type="gramEnd"/>
      <w:r>
        <w:rPr>
          <w:spacing w:val="-2"/>
        </w:rPr>
        <w:t>.</w:t>
      </w:r>
    </w:p>
    <w:p w14:paraId="338CAA71" w14:textId="77777777" w:rsidR="00285055" w:rsidRDefault="00ED12E6">
      <w:pPr>
        <w:pStyle w:val="ListeParagraf"/>
        <w:numPr>
          <w:ilvl w:val="3"/>
          <w:numId w:val="49"/>
        </w:numPr>
        <w:tabs>
          <w:tab w:val="left" w:pos="1287"/>
        </w:tabs>
        <w:spacing w:before="126"/>
        <w:ind w:left="1287" w:hanging="359"/>
      </w:pPr>
      <w:r>
        <w:t>Birimde</w:t>
      </w:r>
      <w:r>
        <w:rPr>
          <w:spacing w:val="-1"/>
        </w:rPr>
        <w:t xml:space="preserve"> </w:t>
      </w:r>
      <w:r>
        <w:t>şeffaflık</w:t>
      </w:r>
      <w:r>
        <w:rPr>
          <w:spacing w:val="2"/>
        </w:rPr>
        <w:t xml:space="preserve"> </w:t>
      </w:r>
      <w:r>
        <w:t>ve</w:t>
      </w:r>
      <w:r>
        <w:rPr>
          <w:spacing w:val="2"/>
        </w:rPr>
        <w:t xml:space="preserve"> </w:t>
      </w:r>
      <w:r>
        <w:t>hesap</w:t>
      </w:r>
      <w:r>
        <w:rPr>
          <w:spacing w:val="1"/>
        </w:rPr>
        <w:t xml:space="preserve"> </w:t>
      </w:r>
      <w:r>
        <w:t>verebilirlik</w:t>
      </w:r>
      <w:r>
        <w:rPr>
          <w:spacing w:val="2"/>
        </w:rPr>
        <w:t xml:space="preserve"> </w:t>
      </w:r>
      <w:r>
        <w:t>ilkeleri</w:t>
      </w:r>
      <w:r>
        <w:rPr>
          <w:spacing w:val="2"/>
        </w:rPr>
        <w:t xml:space="preserve"> </w:t>
      </w:r>
      <w:r>
        <w:t>doğrultusunda</w:t>
      </w:r>
      <w:r>
        <w:rPr>
          <w:spacing w:val="1"/>
        </w:rPr>
        <w:t xml:space="preserve"> </w:t>
      </w:r>
      <w:r>
        <w:t>kamuoyunu</w:t>
      </w:r>
      <w:r>
        <w:rPr>
          <w:spacing w:val="2"/>
        </w:rPr>
        <w:t xml:space="preserve"> </w:t>
      </w:r>
      <w:r>
        <w:t>bilgilendirmek</w:t>
      </w:r>
      <w:r>
        <w:rPr>
          <w:spacing w:val="2"/>
        </w:rPr>
        <w:t xml:space="preserve"> </w:t>
      </w:r>
      <w:r>
        <w:rPr>
          <w:spacing w:val="-2"/>
        </w:rPr>
        <w:t>üzere</w:t>
      </w:r>
    </w:p>
    <w:p w14:paraId="367372FD" w14:textId="77777777" w:rsidR="00285055" w:rsidRDefault="00ED12E6">
      <w:pPr>
        <w:pStyle w:val="GvdeMetni"/>
        <w:spacing w:before="127"/>
        <w:ind w:left="1288"/>
      </w:pPr>
      <w:proofErr w:type="gramStart"/>
      <w:r>
        <w:t>tanımlı</w:t>
      </w:r>
      <w:proofErr w:type="gramEnd"/>
      <w:r>
        <w:rPr>
          <w:spacing w:val="-1"/>
        </w:rPr>
        <w:t xml:space="preserve"> </w:t>
      </w:r>
      <w:r>
        <w:t xml:space="preserve">süreçler </w:t>
      </w:r>
      <w:r>
        <w:rPr>
          <w:spacing w:val="-2"/>
        </w:rPr>
        <w:t>bulunmaktadır.</w:t>
      </w:r>
    </w:p>
    <w:p w14:paraId="060F27C2" w14:textId="77777777" w:rsidR="00285055" w:rsidRPr="00AA3EF3" w:rsidRDefault="00ED12E6">
      <w:pPr>
        <w:pStyle w:val="ListeParagraf"/>
        <w:numPr>
          <w:ilvl w:val="3"/>
          <w:numId w:val="49"/>
        </w:numPr>
        <w:tabs>
          <w:tab w:val="left" w:pos="1287"/>
        </w:tabs>
        <w:spacing w:before="126"/>
        <w:ind w:left="1287" w:hanging="359"/>
        <w:rPr>
          <w:highlight w:val="lightGray"/>
        </w:rPr>
      </w:pPr>
      <w:r w:rsidRPr="00AA3EF3">
        <w:rPr>
          <w:highlight w:val="lightGray"/>
        </w:rPr>
        <w:t>Birim</w:t>
      </w:r>
      <w:r w:rsidRPr="00AA3EF3">
        <w:rPr>
          <w:spacing w:val="74"/>
          <w:w w:val="150"/>
          <w:highlight w:val="lightGray"/>
        </w:rPr>
        <w:t xml:space="preserve"> </w:t>
      </w:r>
      <w:r w:rsidRPr="00AA3EF3">
        <w:rPr>
          <w:highlight w:val="lightGray"/>
        </w:rPr>
        <w:t>tanımlı</w:t>
      </w:r>
      <w:r w:rsidRPr="00AA3EF3">
        <w:rPr>
          <w:spacing w:val="78"/>
          <w:w w:val="150"/>
          <w:highlight w:val="lightGray"/>
        </w:rPr>
        <w:t xml:space="preserve"> </w:t>
      </w:r>
      <w:r w:rsidRPr="00AA3EF3">
        <w:rPr>
          <w:highlight w:val="lightGray"/>
        </w:rPr>
        <w:t>süreçleri</w:t>
      </w:r>
      <w:r w:rsidRPr="00AA3EF3">
        <w:rPr>
          <w:spacing w:val="77"/>
          <w:w w:val="150"/>
          <w:highlight w:val="lightGray"/>
        </w:rPr>
        <w:t xml:space="preserve"> </w:t>
      </w:r>
      <w:r w:rsidRPr="00AA3EF3">
        <w:rPr>
          <w:highlight w:val="lightGray"/>
        </w:rPr>
        <w:t>doğrultusunda</w:t>
      </w:r>
      <w:r w:rsidRPr="00AA3EF3">
        <w:rPr>
          <w:spacing w:val="77"/>
          <w:w w:val="150"/>
          <w:highlight w:val="lightGray"/>
        </w:rPr>
        <w:t xml:space="preserve"> </w:t>
      </w:r>
      <w:r w:rsidRPr="00AA3EF3">
        <w:rPr>
          <w:highlight w:val="lightGray"/>
        </w:rPr>
        <w:t>kamuoyunu</w:t>
      </w:r>
      <w:r w:rsidRPr="00AA3EF3">
        <w:rPr>
          <w:spacing w:val="77"/>
          <w:w w:val="150"/>
          <w:highlight w:val="lightGray"/>
        </w:rPr>
        <w:t xml:space="preserve"> </w:t>
      </w:r>
      <w:r w:rsidRPr="00AA3EF3">
        <w:rPr>
          <w:highlight w:val="lightGray"/>
        </w:rPr>
        <w:t>bilgilendirme</w:t>
      </w:r>
      <w:r w:rsidRPr="00AA3EF3">
        <w:rPr>
          <w:spacing w:val="77"/>
          <w:w w:val="150"/>
          <w:highlight w:val="lightGray"/>
        </w:rPr>
        <w:t xml:space="preserve"> </w:t>
      </w:r>
      <w:r w:rsidRPr="00AA3EF3">
        <w:rPr>
          <w:highlight w:val="lightGray"/>
        </w:rPr>
        <w:t>ve</w:t>
      </w:r>
      <w:r w:rsidRPr="00AA3EF3">
        <w:rPr>
          <w:spacing w:val="78"/>
          <w:w w:val="150"/>
          <w:highlight w:val="lightGray"/>
        </w:rPr>
        <w:t xml:space="preserve"> </w:t>
      </w:r>
      <w:r w:rsidRPr="00AA3EF3">
        <w:rPr>
          <w:highlight w:val="lightGray"/>
        </w:rPr>
        <w:t>hesap</w:t>
      </w:r>
      <w:r w:rsidRPr="00AA3EF3">
        <w:rPr>
          <w:spacing w:val="78"/>
          <w:w w:val="150"/>
          <w:highlight w:val="lightGray"/>
        </w:rPr>
        <w:t xml:space="preserve"> </w:t>
      </w:r>
      <w:r w:rsidRPr="00AA3EF3">
        <w:rPr>
          <w:spacing w:val="-2"/>
          <w:highlight w:val="lightGray"/>
        </w:rPr>
        <w:t>verebilirlik</w:t>
      </w:r>
    </w:p>
    <w:p w14:paraId="0E74FAC5" w14:textId="77777777" w:rsidR="00285055" w:rsidRDefault="00ED12E6">
      <w:pPr>
        <w:pStyle w:val="GvdeMetni"/>
        <w:spacing w:before="127"/>
        <w:ind w:left="1288"/>
      </w:pPr>
      <w:proofErr w:type="gramStart"/>
      <w:r w:rsidRPr="00AA3EF3">
        <w:rPr>
          <w:highlight w:val="lightGray"/>
        </w:rPr>
        <w:t>mekanizmalarını</w:t>
      </w:r>
      <w:proofErr w:type="gramEnd"/>
      <w:r w:rsidRPr="00AA3EF3">
        <w:rPr>
          <w:spacing w:val="-2"/>
          <w:highlight w:val="lightGray"/>
        </w:rPr>
        <w:t xml:space="preserve"> işletmektedir.</w:t>
      </w:r>
    </w:p>
    <w:p w14:paraId="38C5215F" w14:textId="77777777" w:rsidR="00285055" w:rsidRDefault="00ED12E6">
      <w:pPr>
        <w:pStyle w:val="ListeParagraf"/>
        <w:numPr>
          <w:ilvl w:val="3"/>
          <w:numId w:val="49"/>
        </w:numPr>
        <w:tabs>
          <w:tab w:val="left" w:pos="1288"/>
        </w:tabs>
        <w:spacing w:before="126" w:line="360" w:lineRule="auto"/>
        <w:ind w:right="707"/>
      </w:pPr>
      <w:r>
        <w:t>Birimin kamuoyunu bilgilendirme ve hesap verebilirlik mekanizmaları izlenmekte ve paydaş görüşleri doğrultusunda iyileştirilmektedir.</w:t>
      </w:r>
    </w:p>
    <w:p w14:paraId="7D9E1020" w14:textId="77777777" w:rsidR="00285055" w:rsidRPr="00AA3EF3" w:rsidRDefault="00ED12E6">
      <w:pPr>
        <w:pStyle w:val="ListeParagraf"/>
        <w:numPr>
          <w:ilvl w:val="3"/>
          <w:numId w:val="49"/>
        </w:numPr>
        <w:tabs>
          <w:tab w:val="left" w:pos="1287"/>
        </w:tabs>
        <w:ind w:left="1287" w:hanging="359"/>
      </w:pPr>
      <w:r w:rsidRPr="00AA3EF3">
        <w:t>İçselleştirilmiş,</w:t>
      </w:r>
      <w:r w:rsidRPr="00AA3EF3">
        <w:rPr>
          <w:spacing w:val="-1"/>
        </w:rPr>
        <w:t xml:space="preserve"> </w:t>
      </w:r>
      <w:r w:rsidRPr="00AA3EF3">
        <w:t>sistematik,</w:t>
      </w:r>
      <w:r w:rsidRPr="00AA3EF3">
        <w:rPr>
          <w:spacing w:val="-1"/>
        </w:rPr>
        <w:t xml:space="preserve"> </w:t>
      </w:r>
      <w:r w:rsidRPr="00AA3EF3">
        <w:t>sürdürülebilir ve</w:t>
      </w:r>
      <w:r w:rsidRPr="00AA3EF3">
        <w:rPr>
          <w:spacing w:val="-2"/>
        </w:rPr>
        <w:t xml:space="preserve"> </w:t>
      </w:r>
      <w:r w:rsidRPr="00AA3EF3">
        <w:t>örnek gösterilebilir</w:t>
      </w:r>
      <w:r w:rsidRPr="00AA3EF3">
        <w:rPr>
          <w:spacing w:val="-1"/>
        </w:rPr>
        <w:t xml:space="preserve"> </w:t>
      </w:r>
      <w:r w:rsidRPr="00AA3EF3">
        <w:t xml:space="preserve">uygulamalar </w:t>
      </w:r>
      <w:r w:rsidRPr="00AA3EF3">
        <w:rPr>
          <w:spacing w:val="-2"/>
        </w:rPr>
        <w:t>bulunmaktadır.</w:t>
      </w:r>
    </w:p>
    <w:p w14:paraId="33DD9AEE" w14:textId="77777777" w:rsidR="00285055" w:rsidRDefault="00285055">
      <w:pPr>
        <w:pStyle w:val="GvdeMetni"/>
        <w:spacing w:before="33"/>
      </w:pPr>
    </w:p>
    <w:p w14:paraId="578D6750" w14:textId="77777777" w:rsidR="00285055" w:rsidRDefault="00ED12E6">
      <w:pPr>
        <w:pStyle w:val="Balk5"/>
      </w:pPr>
      <w:r>
        <w:rPr>
          <w:spacing w:val="-2"/>
        </w:rPr>
        <w:t>Kanıtlar</w:t>
      </w:r>
    </w:p>
    <w:p w14:paraId="66C15382" w14:textId="77777777" w:rsidR="00285055" w:rsidRDefault="00285055">
      <w:pPr>
        <w:pStyle w:val="GvdeMetni"/>
        <w:spacing w:before="34"/>
        <w:rPr>
          <w:b/>
        </w:rPr>
      </w:pPr>
    </w:p>
    <w:p w14:paraId="21AD8E33" w14:textId="77777777" w:rsidR="00285055" w:rsidRDefault="00ED12E6">
      <w:pPr>
        <w:pStyle w:val="GvdeMetni"/>
        <w:ind w:left="568"/>
      </w:pPr>
      <w:r>
        <w:rPr>
          <w:color w:val="FF0000"/>
        </w:rPr>
        <w:t xml:space="preserve">Örnek </w:t>
      </w:r>
      <w:r>
        <w:rPr>
          <w:color w:val="FF0000"/>
          <w:spacing w:val="-2"/>
        </w:rPr>
        <w:t>Kanıtlar</w:t>
      </w:r>
    </w:p>
    <w:p w14:paraId="1A350A8E" w14:textId="77777777" w:rsidR="00285055" w:rsidRDefault="00285055">
      <w:pPr>
        <w:pStyle w:val="GvdeMetni"/>
        <w:spacing w:before="33"/>
      </w:pPr>
    </w:p>
    <w:p w14:paraId="7FE29CC2" w14:textId="77777777" w:rsidR="00285055" w:rsidRDefault="00ED12E6">
      <w:pPr>
        <w:pStyle w:val="ListeParagraf"/>
        <w:numPr>
          <w:ilvl w:val="0"/>
          <w:numId w:val="44"/>
        </w:numPr>
        <w:tabs>
          <w:tab w:val="left" w:pos="750"/>
        </w:tabs>
        <w:ind w:left="750" w:hanging="127"/>
      </w:pPr>
      <w:r>
        <w:t>Kamuoyunu</w:t>
      </w:r>
      <w:r>
        <w:rPr>
          <w:spacing w:val="-6"/>
        </w:rPr>
        <w:t xml:space="preserve"> </w:t>
      </w:r>
      <w:r>
        <w:t>bilgilendirme</w:t>
      </w:r>
      <w:r>
        <w:rPr>
          <w:spacing w:val="-5"/>
        </w:rPr>
        <w:t xml:space="preserve"> </w:t>
      </w:r>
      <w:r>
        <w:t>ve</w:t>
      </w:r>
      <w:r>
        <w:rPr>
          <w:spacing w:val="-6"/>
        </w:rPr>
        <w:t xml:space="preserve"> </w:t>
      </w:r>
      <w:r>
        <w:t>hesap</w:t>
      </w:r>
      <w:r>
        <w:rPr>
          <w:spacing w:val="-5"/>
        </w:rPr>
        <w:t xml:space="preserve"> </w:t>
      </w:r>
      <w:r>
        <w:t>verebilirlik</w:t>
      </w:r>
      <w:r>
        <w:rPr>
          <w:spacing w:val="-6"/>
        </w:rPr>
        <w:t xml:space="preserve"> </w:t>
      </w:r>
      <w:r>
        <w:t>ile</w:t>
      </w:r>
      <w:r>
        <w:rPr>
          <w:spacing w:val="-5"/>
        </w:rPr>
        <w:t xml:space="preserve"> </w:t>
      </w:r>
      <w:r>
        <w:t>ilişkili</w:t>
      </w:r>
      <w:r>
        <w:rPr>
          <w:spacing w:val="-6"/>
        </w:rPr>
        <w:t xml:space="preserve"> </w:t>
      </w:r>
      <w:r>
        <w:t>olarak</w:t>
      </w:r>
      <w:r>
        <w:rPr>
          <w:spacing w:val="-5"/>
        </w:rPr>
        <w:t xml:space="preserve"> </w:t>
      </w:r>
      <w:r>
        <w:t>benimsenen</w:t>
      </w:r>
      <w:r>
        <w:rPr>
          <w:spacing w:val="-6"/>
        </w:rPr>
        <w:t xml:space="preserve"> </w:t>
      </w:r>
      <w:r>
        <w:t>ilke,</w:t>
      </w:r>
      <w:r>
        <w:rPr>
          <w:spacing w:val="-5"/>
        </w:rPr>
        <w:t xml:space="preserve"> </w:t>
      </w:r>
      <w:r>
        <w:t>kural</w:t>
      </w:r>
      <w:r>
        <w:rPr>
          <w:spacing w:val="-6"/>
        </w:rPr>
        <w:t xml:space="preserve"> </w:t>
      </w:r>
      <w:r>
        <w:t>ve</w:t>
      </w:r>
      <w:r>
        <w:rPr>
          <w:spacing w:val="-5"/>
        </w:rPr>
        <w:t xml:space="preserve"> </w:t>
      </w:r>
      <w:r>
        <w:rPr>
          <w:spacing w:val="-2"/>
        </w:rPr>
        <w:t>yöntemler</w:t>
      </w:r>
    </w:p>
    <w:p w14:paraId="33A4C101" w14:textId="77777777" w:rsidR="00285055" w:rsidRDefault="00ED12E6">
      <w:pPr>
        <w:pStyle w:val="ListeParagraf"/>
        <w:numPr>
          <w:ilvl w:val="0"/>
          <w:numId w:val="44"/>
        </w:numPr>
        <w:tabs>
          <w:tab w:val="left" w:pos="699"/>
        </w:tabs>
        <w:spacing w:before="127"/>
        <w:ind w:left="699" w:hanging="131"/>
      </w:pPr>
      <w:r>
        <w:t>Kamuoyunu</w:t>
      </w:r>
      <w:r>
        <w:rPr>
          <w:spacing w:val="-3"/>
        </w:rPr>
        <w:t xml:space="preserve"> </w:t>
      </w:r>
      <w:r>
        <w:t>bilgilendirme</w:t>
      </w:r>
      <w:r>
        <w:rPr>
          <w:spacing w:val="-1"/>
        </w:rPr>
        <w:t xml:space="preserve"> </w:t>
      </w:r>
      <w:r>
        <w:t>ve</w:t>
      </w:r>
      <w:r>
        <w:rPr>
          <w:spacing w:val="-1"/>
        </w:rPr>
        <w:t xml:space="preserve"> </w:t>
      </w:r>
      <w:r>
        <w:t>hesap</w:t>
      </w:r>
      <w:r>
        <w:rPr>
          <w:spacing w:val="-1"/>
        </w:rPr>
        <w:t xml:space="preserve"> </w:t>
      </w:r>
      <w:r>
        <w:t>verebilirliğe ilişkin</w:t>
      </w:r>
      <w:r>
        <w:rPr>
          <w:spacing w:val="-1"/>
        </w:rPr>
        <w:t xml:space="preserve"> </w:t>
      </w:r>
      <w:r>
        <w:t xml:space="preserve">uygulama </w:t>
      </w:r>
      <w:r>
        <w:rPr>
          <w:spacing w:val="-2"/>
        </w:rPr>
        <w:t>örnekleri</w:t>
      </w:r>
    </w:p>
    <w:p w14:paraId="528D0706" w14:textId="77777777" w:rsidR="00285055" w:rsidRDefault="00285055">
      <w:pPr>
        <w:pStyle w:val="GvdeMetni"/>
        <w:spacing w:before="33"/>
      </w:pPr>
    </w:p>
    <w:p w14:paraId="07534BD9" w14:textId="77777777" w:rsidR="00285055" w:rsidRDefault="00ED12E6">
      <w:pPr>
        <w:pStyle w:val="ListeParagraf"/>
        <w:numPr>
          <w:ilvl w:val="0"/>
          <w:numId w:val="44"/>
        </w:numPr>
        <w:tabs>
          <w:tab w:val="left" w:pos="733"/>
        </w:tabs>
        <w:spacing w:line="360" w:lineRule="auto"/>
        <w:ind w:right="707" w:firstLine="0"/>
      </w:pPr>
      <w:r>
        <w:t>İç</w:t>
      </w:r>
      <w:r>
        <w:rPr>
          <w:spacing w:val="30"/>
        </w:rPr>
        <w:t xml:space="preserve"> </w:t>
      </w:r>
      <w:r>
        <w:t>ve</w:t>
      </w:r>
      <w:r>
        <w:rPr>
          <w:spacing w:val="30"/>
        </w:rPr>
        <w:t xml:space="preserve"> </w:t>
      </w:r>
      <w:r>
        <w:t>dış</w:t>
      </w:r>
      <w:r>
        <w:rPr>
          <w:spacing w:val="30"/>
        </w:rPr>
        <w:t xml:space="preserve"> </w:t>
      </w:r>
      <w:r>
        <w:t>paydaşların</w:t>
      </w:r>
      <w:r>
        <w:rPr>
          <w:spacing w:val="30"/>
        </w:rPr>
        <w:t xml:space="preserve"> </w:t>
      </w:r>
      <w:r>
        <w:t>kamuoyunu</w:t>
      </w:r>
      <w:r>
        <w:rPr>
          <w:spacing w:val="30"/>
        </w:rPr>
        <w:t xml:space="preserve"> </w:t>
      </w:r>
      <w:r>
        <w:t>bilgilendirme</w:t>
      </w:r>
      <w:r>
        <w:rPr>
          <w:spacing w:val="30"/>
        </w:rPr>
        <w:t xml:space="preserve"> </w:t>
      </w:r>
      <w:r>
        <w:t>ve</w:t>
      </w:r>
      <w:r>
        <w:rPr>
          <w:spacing w:val="30"/>
        </w:rPr>
        <w:t xml:space="preserve"> </w:t>
      </w:r>
      <w:r>
        <w:t>hesap</w:t>
      </w:r>
      <w:r>
        <w:rPr>
          <w:spacing w:val="30"/>
        </w:rPr>
        <w:t xml:space="preserve"> </w:t>
      </w:r>
      <w:r>
        <w:t>verebilirlikle</w:t>
      </w:r>
      <w:r>
        <w:rPr>
          <w:spacing w:val="30"/>
        </w:rPr>
        <w:t xml:space="preserve"> </w:t>
      </w:r>
      <w:r>
        <w:t>ilgili</w:t>
      </w:r>
      <w:r>
        <w:rPr>
          <w:spacing w:val="30"/>
        </w:rPr>
        <w:t xml:space="preserve"> </w:t>
      </w:r>
      <w:r>
        <w:t>memnuniyeti</w:t>
      </w:r>
      <w:r>
        <w:rPr>
          <w:spacing w:val="30"/>
        </w:rPr>
        <w:t xml:space="preserve"> </w:t>
      </w:r>
      <w:r>
        <w:t>ve</w:t>
      </w:r>
      <w:r>
        <w:rPr>
          <w:spacing w:val="30"/>
        </w:rPr>
        <w:t xml:space="preserve"> </w:t>
      </w:r>
      <w:r>
        <w:t xml:space="preserve">geri </w:t>
      </w:r>
      <w:r>
        <w:rPr>
          <w:spacing w:val="-2"/>
        </w:rPr>
        <w:t>bildirimleri</w:t>
      </w:r>
    </w:p>
    <w:p w14:paraId="21916F11" w14:textId="77777777" w:rsidR="00285055" w:rsidRDefault="00ED12E6">
      <w:pPr>
        <w:pStyle w:val="ListeParagraf"/>
        <w:numPr>
          <w:ilvl w:val="0"/>
          <w:numId w:val="44"/>
        </w:numPr>
        <w:tabs>
          <w:tab w:val="left" w:pos="690"/>
        </w:tabs>
        <w:spacing w:before="160"/>
        <w:ind w:left="690" w:hanging="122"/>
      </w:pPr>
      <w:r>
        <w:t>Kamuoyunu</w:t>
      </w:r>
      <w:r>
        <w:rPr>
          <w:spacing w:val="-11"/>
        </w:rPr>
        <w:t xml:space="preserve"> </w:t>
      </w:r>
      <w:r>
        <w:t>bilgilendirme</w:t>
      </w:r>
      <w:r>
        <w:rPr>
          <w:spacing w:val="-10"/>
        </w:rPr>
        <w:t xml:space="preserve"> </w:t>
      </w:r>
      <w:r>
        <w:t>ve</w:t>
      </w:r>
      <w:r>
        <w:rPr>
          <w:spacing w:val="-11"/>
        </w:rPr>
        <w:t xml:space="preserve"> </w:t>
      </w:r>
      <w:r>
        <w:t>hesap</w:t>
      </w:r>
      <w:r>
        <w:rPr>
          <w:spacing w:val="-10"/>
        </w:rPr>
        <w:t xml:space="preserve"> </w:t>
      </w:r>
      <w:r>
        <w:t>verebilirlik</w:t>
      </w:r>
      <w:r>
        <w:rPr>
          <w:spacing w:val="-11"/>
        </w:rPr>
        <w:t xml:space="preserve"> </w:t>
      </w:r>
      <w:r>
        <w:t>mekanizmalarına</w:t>
      </w:r>
      <w:r>
        <w:rPr>
          <w:spacing w:val="-10"/>
        </w:rPr>
        <w:t xml:space="preserve"> </w:t>
      </w:r>
      <w:r>
        <w:t>ilişkin</w:t>
      </w:r>
      <w:r>
        <w:rPr>
          <w:spacing w:val="-11"/>
        </w:rPr>
        <w:t xml:space="preserve"> </w:t>
      </w:r>
      <w:r>
        <w:t>izleme</w:t>
      </w:r>
      <w:r>
        <w:rPr>
          <w:spacing w:val="-10"/>
        </w:rPr>
        <w:t xml:space="preserve"> </w:t>
      </w:r>
      <w:r>
        <w:t>ve</w:t>
      </w:r>
      <w:r>
        <w:rPr>
          <w:spacing w:val="-11"/>
        </w:rPr>
        <w:t xml:space="preserve"> </w:t>
      </w:r>
      <w:r>
        <w:t>iyileştirme</w:t>
      </w:r>
      <w:r>
        <w:rPr>
          <w:spacing w:val="-10"/>
        </w:rPr>
        <w:t xml:space="preserve"> </w:t>
      </w:r>
      <w:r>
        <w:rPr>
          <w:spacing w:val="-2"/>
        </w:rPr>
        <w:t>kanıtları</w:t>
      </w:r>
    </w:p>
    <w:p w14:paraId="635EB198" w14:textId="77777777" w:rsidR="00285055" w:rsidRDefault="00285055">
      <w:pPr>
        <w:pStyle w:val="GvdeMetni"/>
        <w:spacing w:before="34"/>
      </w:pPr>
    </w:p>
    <w:p w14:paraId="42D00CEE" w14:textId="77777777" w:rsidR="00285055" w:rsidRDefault="00ED12E6">
      <w:pPr>
        <w:pStyle w:val="ListeParagraf"/>
        <w:numPr>
          <w:ilvl w:val="0"/>
          <w:numId w:val="44"/>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428CD1D7" w14:textId="77777777" w:rsidR="00285055" w:rsidRDefault="00ED12E6">
      <w:pPr>
        <w:pStyle w:val="GvdeMetni"/>
        <w:spacing w:before="126"/>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2F5AF49B" w14:textId="77777777" w:rsidR="00285055" w:rsidRDefault="00285055">
      <w:pPr>
        <w:pStyle w:val="GvdeMetni"/>
      </w:pPr>
    </w:p>
    <w:p w14:paraId="4F66AD6F" w14:textId="77777777" w:rsidR="00285055" w:rsidRDefault="00285055">
      <w:pPr>
        <w:pStyle w:val="GvdeMetni"/>
      </w:pPr>
    </w:p>
    <w:p w14:paraId="31184DF9" w14:textId="77777777" w:rsidR="00285055" w:rsidRDefault="00285055">
      <w:pPr>
        <w:pStyle w:val="GvdeMetni"/>
        <w:spacing w:before="187"/>
      </w:pPr>
    </w:p>
    <w:p w14:paraId="0C740A59" w14:textId="77777777" w:rsidR="00285055" w:rsidRDefault="00ED12E6">
      <w:pPr>
        <w:pStyle w:val="Balk3"/>
        <w:numPr>
          <w:ilvl w:val="1"/>
          <w:numId w:val="49"/>
        </w:numPr>
        <w:tabs>
          <w:tab w:val="left" w:pos="1120"/>
        </w:tabs>
        <w:ind w:hanging="552"/>
      </w:pPr>
      <w:bookmarkStart w:id="16" w:name="_bookmark18"/>
      <w:bookmarkEnd w:id="16"/>
      <w:r>
        <w:rPr>
          <w:color w:val="0070C0"/>
        </w:rPr>
        <w:t>Misyon</w:t>
      </w:r>
      <w:r>
        <w:rPr>
          <w:color w:val="0070C0"/>
          <w:spacing w:val="-6"/>
        </w:rPr>
        <w:t xml:space="preserve"> </w:t>
      </w:r>
      <w:r>
        <w:rPr>
          <w:color w:val="0070C0"/>
        </w:rPr>
        <w:t>ve</w:t>
      </w:r>
      <w:r>
        <w:rPr>
          <w:color w:val="0070C0"/>
          <w:spacing w:val="-4"/>
        </w:rPr>
        <w:t xml:space="preserve"> </w:t>
      </w:r>
      <w:r>
        <w:rPr>
          <w:color w:val="0070C0"/>
        </w:rPr>
        <w:t>Stratejik</w:t>
      </w:r>
      <w:r>
        <w:rPr>
          <w:color w:val="0070C0"/>
          <w:spacing w:val="-5"/>
        </w:rPr>
        <w:t xml:space="preserve"> </w:t>
      </w:r>
      <w:r>
        <w:rPr>
          <w:color w:val="0070C0"/>
          <w:spacing w:val="-2"/>
        </w:rPr>
        <w:t>Amaçlar</w:t>
      </w:r>
    </w:p>
    <w:p w14:paraId="5ABDB758" w14:textId="77777777" w:rsidR="00285055" w:rsidRDefault="00ED12E6">
      <w:pPr>
        <w:pStyle w:val="GvdeMetni"/>
        <w:spacing w:before="266" w:line="360" w:lineRule="auto"/>
        <w:ind w:left="568" w:right="708"/>
        <w:jc w:val="both"/>
      </w:pPr>
      <w:r>
        <w:t>Birim;</w:t>
      </w:r>
      <w:r>
        <w:rPr>
          <w:spacing w:val="-14"/>
        </w:rPr>
        <w:t xml:space="preserve"> </w:t>
      </w:r>
      <w:r>
        <w:t>vizyon,</w:t>
      </w:r>
      <w:r>
        <w:rPr>
          <w:spacing w:val="-14"/>
        </w:rPr>
        <w:t xml:space="preserve"> </w:t>
      </w:r>
      <w:r>
        <w:t>misyon</w:t>
      </w:r>
      <w:r>
        <w:rPr>
          <w:spacing w:val="-14"/>
        </w:rPr>
        <w:t xml:space="preserve"> </w:t>
      </w:r>
      <w:r>
        <w:t>ve</w:t>
      </w:r>
      <w:r>
        <w:rPr>
          <w:spacing w:val="-13"/>
        </w:rPr>
        <w:t xml:space="preserve"> </w:t>
      </w:r>
      <w:r>
        <w:t>amacını</w:t>
      </w:r>
      <w:r>
        <w:rPr>
          <w:spacing w:val="-14"/>
        </w:rPr>
        <w:t xml:space="preserve"> </w:t>
      </w:r>
      <w:r>
        <w:t>gerçekleştirmek</w:t>
      </w:r>
      <w:r>
        <w:rPr>
          <w:spacing w:val="-14"/>
        </w:rPr>
        <w:t xml:space="preserve"> </w:t>
      </w:r>
      <w:r>
        <w:t>üzere</w:t>
      </w:r>
      <w:r>
        <w:rPr>
          <w:spacing w:val="-14"/>
        </w:rPr>
        <w:t xml:space="preserve"> </w:t>
      </w:r>
      <w:r>
        <w:t>politikaları</w:t>
      </w:r>
      <w:r>
        <w:rPr>
          <w:spacing w:val="-13"/>
        </w:rPr>
        <w:t xml:space="preserve"> </w:t>
      </w:r>
      <w:r>
        <w:t>doğrultusunda</w:t>
      </w:r>
      <w:r>
        <w:rPr>
          <w:spacing w:val="-14"/>
        </w:rPr>
        <w:t xml:space="preserve"> </w:t>
      </w:r>
      <w:r>
        <w:t>oluşturduğu</w:t>
      </w:r>
      <w:r>
        <w:rPr>
          <w:spacing w:val="-14"/>
        </w:rPr>
        <w:t xml:space="preserve"> </w:t>
      </w:r>
      <w:r>
        <w:t>stratejik amaçlarını ve hedeflerini planlayarak uygulamalı, performans yönetimi kapsamında sonuçlarını izleyerek değerlendirmeli ve kamuoyuyla paylaşmalıdır.</w:t>
      </w:r>
    </w:p>
    <w:p w14:paraId="3B2FA1F5" w14:textId="77777777" w:rsidR="00285055" w:rsidRDefault="00285055">
      <w:pPr>
        <w:pStyle w:val="GvdeMetni"/>
        <w:spacing w:line="360" w:lineRule="auto"/>
        <w:jc w:val="both"/>
        <w:sectPr w:rsidR="00285055">
          <w:pgSz w:w="11910" w:h="16840"/>
          <w:pgMar w:top="840" w:right="708" w:bottom="280" w:left="850" w:header="586" w:footer="0" w:gutter="0"/>
          <w:cols w:space="708"/>
        </w:sectPr>
      </w:pPr>
    </w:p>
    <w:p w14:paraId="2D64F891" w14:textId="77777777" w:rsidR="00285055" w:rsidRDefault="00285055">
      <w:pPr>
        <w:pStyle w:val="GvdeMetni"/>
        <w:spacing w:before="175"/>
        <w:rPr>
          <w:sz w:val="24"/>
        </w:rPr>
      </w:pPr>
    </w:p>
    <w:p w14:paraId="15A08DDF" w14:textId="77777777" w:rsidR="00285055" w:rsidRDefault="00ED12E6">
      <w:pPr>
        <w:pStyle w:val="Balk4"/>
        <w:numPr>
          <w:ilvl w:val="2"/>
          <w:numId w:val="49"/>
        </w:numPr>
        <w:tabs>
          <w:tab w:val="left" w:pos="1221"/>
        </w:tabs>
        <w:spacing w:before="1"/>
        <w:ind w:hanging="653"/>
      </w:pPr>
      <w:bookmarkStart w:id="17" w:name="_bookmark19"/>
      <w:bookmarkEnd w:id="17"/>
      <w:r>
        <w:rPr>
          <w:color w:val="0070C0"/>
        </w:rPr>
        <w:t>Misyon,</w:t>
      </w:r>
      <w:r>
        <w:rPr>
          <w:color w:val="0070C0"/>
          <w:spacing w:val="-2"/>
        </w:rPr>
        <w:t xml:space="preserve"> </w:t>
      </w:r>
      <w:r>
        <w:rPr>
          <w:color w:val="0070C0"/>
        </w:rPr>
        <w:t>vizyon</w:t>
      </w:r>
      <w:r>
        <w:rPr>
          <w:color w:val="0070C0"/>
          <w:spacing w:val="-3"/>
        </w:rPr>
        <w:t xml:space="preserve"> </w:t>
      </w:r>
      <w:r>
        <w:rPr>
          <w:color w:val="0070C0"/>
        </w:rPr>
        <w:t>ve</w:t>
      </w:r>
      <w:r>
        <w:rPr>
          <w:color w:val="0070C0"/>
          <w:spacing w:val="-1"/>
        </w:rPr>
        <w:t xml:space="preserve"> </w:t>
      </w:r>
      <w:r>
        <w:rPr>
          <w:color w:val="0070C0"/>
          <w:spacing w:val="-2"/>
        </w:rPr>
        <w:t>politikalar</w:t>
      </w:r>
    </w:p>
    <w:p w14:paraId="4B6F6A85" w14:textId="77777777" w:rsidR="00285055" w:rsidRDefault="00ED12E6">
      <w:pPr>
        <w:pStyle w:val="GvdeMetni"/>
        <w:spacing w:before="262" w:line="360" w:lineRule="auto"/>
        <w:ind w:left="568" w:right="707"/>
        <w:jc w:val="both"/>
      </w:pPr>
      <w:r>
        <w:t>Misyon ve vizyon ifadesi tanımlanmıştır, birim çalışanlarınca bilinir ve paylaşılır. Birime özeldir, sürdürülebilir bir gelecek yaratmak için yol göstericidir. Kalite güvencesi politikası vardır, paydaşların görüşü alınarak hazırlanmıştır. Politika birim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 Aynı şekilde eğitim ve öğretim (uzaktan eğitimi de kapsayacak şekilde), araştırma ve geliştirme,</w:t>
      </w:r>
      <w:r>
        <w:rPr>
          <w:spacing w:val="-2"/>
        </w:rPr>
        <w:t xml:space="preserve"> </w:t>
      </w:r>
      <w:r>
        <w:t>toplumsal</w:t>
      </w:r>
      <w:r>
        <w:rPr>
          <w:spacing w:val="-1"/>
        </w:rPr>
        <w:t xml:space="preserve"> </w:t>
      </w:r>
      <w:r>
        <w:t>katkı,</w:t>
      </w:r>
      <w:r>
        <w:rPr>
          <w:spacing w:val="-2"/>
        </w:rPr>
        <w:t xml:space="preserve"> </w:t>
      </w:r>
      <w:r>
        <w:t>yönetim</w:t>
      </w:r>
      <w:r>
        <w:rPr>
          <w:spacing w:val="-1"/>
        </w:rPr>
        <w:t xml:space="preserve"> </w:t>
      </w:r>
      <w:r>
        <w:t>sistemi</w:t>
      </w:r>
      <w:r>
        <w:rPr>
          <w:spacing w:val="-2"/>
        </w:rPr>
        <w:t xml:space="preserve"> </w:t>
      </w:r>
      <w:r>
        <w:t>ve</w:t>
      </w:r>
      <w:r>
        <w:rPr>
          <w:spacing w:val="-1"/>
        </w:rPr>
        <w:t xml:space="preserve"> </w:t>
      </w:r>
      <w:r>
        <w:t>uluslararasılaşma</w:t>
      </w:r>
      <w:r>
        <w:rPr>
          <w:spacing w:val="-1"/>
        </w:rPr>
        <w:t xml:space="preserve"> </w:t>
      </w:r>
      <w:r>
        <w:t>politikaları</w:t>
      </w:r>
      <w:r>
        <w:rPr>
          <w:spacing w:val="-2"/>
        </w:rPr>
        <w:t xml:space="preserve"> </w:t>
      </w:r>
      <w:r>
        <w:t>vardır</w:t>
      </w:r>
      <w:r>
        <w:rPr>
          <w:spacing w:val="-2"/>
        </w:rPr>
        <w:t xml:space="preserve"> </w:t>
      </w:r>
      <w:r>
        <w:t>ve</w:t>
      </w:r>
      <w:r>
        <w:rPr>
          <w:spacing w:val="-1"/>
        </w:rPr>
        <w:t xml:space="preserve"> </w:t>
      </w:r>
      <w:r>
        <w:t>kalite</w:t>
      </w:r>
      <w:r>
        <w:rPr>
          <w:spacing w:val="-1"/>
        </w:rPr>
        <w:t xml:space="preserve"> </w:t>
      </w:r>
      <w:r>
        <w:t>güvencesi politikası için sayılan özellikleri taşır. Bu politika ifadelerinin somut sonuçları, uygulamalara yansıyan etkileri vardır; örnekleri sunulabilir.</w:t>
      </w:r>
    </w:p>
    <w:p w14:paraId="0C56473D" w14:textId="77777777" w:rsidR="00285055" w:rsidRDefault="00ED12E6">
      <w:pPr>
        <w:pStyle w:val="Balk5"/>
        <w:spacing w:before="159"/>
        <w:jc w:val="both"/>
      </w:pPr>
      <w:r>
        <w:t>Olgunluk</w:t>
      </w:r>
      <w:r>
        <w:rPr>
          <w:spacing w:val="-8"/>
        </w:rPr>
        <w:t xml:space="preserve"> </w:t>
      </w:r>
      <w:r>
        <w:rPr>
          <w:spacing w:val="-2"/>
        </w:rPr>
        <w:t>Düzeyi</w:t>
      </w:r>
    </w:p>
    <w:p w14:paraId="64F7973F" w14:textId="77777777" w:rsidR="00285055" w:rsidRDefault="00285055">
      <w:pPr>
        <w:pStyle w:val="GvdeMetni"/>
        <w:spacing w:before="34"/>
        <w:rPr>
          <w:b/>
        </w:rPr>
      </w:pPr>
    </w:p>
    <w:p w14:paraId="09722C8C" w14:textId="77777777" w:rsidR="00285055" w:rsidRDefault="00ED12E6">
      <w:pPr>
        <w:pStyle w:val="ListeParagraf"/>
        <w:numPr>
          <w:ilvl w:val="3"/>
          <w:numId w:val="49"/>
        </w:numPr>
        <w:tabs>
          <w:tab w:val="left" w:pos="1287"/>
        </w:tabs>
        <w:ind w:left="1287" w:hanging="359"/>
      </w:pPr>
      <w:r>
        <w:t>Birimde</w:t>
      </w:r>
      <w:r>
        <w:rPr>
          <w:spacing w:val="-1"/>
        </w:rPr>
        <w:t xml:space="preserve"> </w:t>
      </w:r>
      <w:r>
        <w:t>tanımlanmış</w:t>
      </w:r>
      <w:r>
        <w:rPr>
          <w:spacing w:val="-1"/>
        </w:rPr>
        <w:t xml:space="preserve"> </w:t>
      </w:r>
      <w:r>
        <w:t>misyon, vizyon</w:t>
      </w:r>
      <w:r>
        <w:rPr>
          <w:spacing w:val="-1"/>
        </w:rPr>
        <w:t xml:space="preserve"> </w:t>
      </w:r>
      <w:r>
        <w:t>ve</w:t>
      </w:r>
      <w:r>
        <w:rPr>
          <w:spacing w:val="-1"/>
        </w:rPr>
        <w:t xml:space="preserve"> </w:t>
      </w:r>
      <w:r>
        <w:t xml:space="preserve">politikalar </w:t>
      </w:r>
      <w:r>
        <w:rPr>
          <w:spacing w:val="-2"/>
        </w:rPr>
        <w:t>bulunmamaktadır.</w:t>
      </w:r>
    </w:p>
    <w:p w14:paraId="7C23B678" w14:textId="77777777" w:rsidR="00285055" w:rsidRDefault="00ED12E6">
      <w:pPr>
        <w:pStyle w:val="ListeParagraf"/>
        <w:numPr>
          <w:ilvl w:val="3"/>
          <w:numId w:val="49"/>
        </w:numPr>
        <w:tabs>
          <w:tab w:val="left" w:pos="1287"/>
        </w:tabs>
        <w:spacing w:before="126"/>
        <w:ind w:left="1287" w:hanging="359"/>
      </w:pPr>
      <w:r>
        <w:t>Birimin</w:t>
      </w:r>
      <w:r>
        <w:rPr>
          <w:spacing w:val="-3"/>
        </w:rPr>
        <w:t xml:space="preserve"> </w:t>
      </w:r>
      <w:r>
        <w:t>tanımlanmış ve</w:t>
      </w:r>
      <w:r>
        <w:rPr>
          <w:spacing w:val="-2"/>
        </w:rPr>
        <w:t xml:space="preserve"> </w:t>
      </w:r>
      <w:r>
        <w:t>birime özgü</w:t>
      </w:r>
      <w:r>
        <w:rPr>
          <w:spacing w:val="-1"/>
        </w:rPr>
        <w:t xml:space="preserve"> </w:t>
      </w:r>
      <w:r>
        <w:t>misyon, vizyon</w:t>
      </w:r>
      <w:r>
        <w:rPr>
          <w:spacing w:val="-1"/>
        </w:rPr>
        <w:t xml:space="preserve"> </w:t>
      </w:r>
      <w:r>
        <w:t xml:space="preserve">ve politikaları </w:t>
      </w:r>
      <w:r>
        <w:rPr>
          <w:spacing w:val="-2"/>
        </w:rPr>
        <w:t>bulunmaktadır.</w:t>
      </w:r>
    </w:p>
    <w:p w14:paraId="011C21F8" w14:textId="77777777" w:rsidR="00285055" w:rsidRDefault="00ED12E6">
      <w:pPr>
        <w:pStyle w:val="ListeParagraf"/>
        <w:numPr>
          <w:ilvl w:val="3"/>
          <w:numId w:val="49"/>
        </w:numPr>
        <w:tabs>
          <w:tab w:val="left" w:pos="1287"/>
        </w:tabs>
        <w:spacing w:before="127"/>
        <w:ind w:left="1287" w:hanging="359"/>
      </w:pPr>
      <w:r w:rsidRPr="00AA3EF3">
        <w:rPr>
          <w:highlight w:val="lightGray"/>
        </w:rPr>
        <w:t>Birimin</w:t>
      </w:r>
      <w:r w:rsidRPr="00AA3EF3">
        <w:rPr>
          <w:spacing w:val="-3"/>
          <w:highlight w:val="lightGray"/>
        </w:rPr>
        <w:t xml:space="preserve"> </w:t>
      </w:r>
      <w:r w:rsidRPr="00AA3EF3">
        <w:rPr>
          <w:highlight w:val="lightGray"/>
        </w:rPr>
        <w:t>genelinde</w:t>
      </w:r>
      <w:r w:rsidRPr="00AA3EF3">
        <w:rPr>
          <w:spacing w:val="-1"/>
          <w:highlight w:val="lightGray"/>
        </w:rPr>
        <w:t xml:space="preserve"> </w:t>
      </w:r>
      <w:r w:rsidRPr="00AA3EF3">
        <w:rPr>
          <w:highlight w:val="lightGray"/>
        </w:rPr>
        <w:t>misyon, vizyon</w:t>
      </w:r>
      <w:r w:rsidRPr="00AA3EF3">
        <w:rPr>
          <w:spacing w:val="-1"/>
          <w:highlight w:val="lightGray"/>
        </w:rPr>
        <w:t xml:space="preserve"> </w:t>
      </w:r>
      <w:r w:rsidRPr="00AA3EF3">
        <w:rPr>
          <w:highlight w:val="lightGray"/>
        </w:rPr>
        <w:t>ve</w:t>
      </w:r>
      <w:r w:rsidRPr="00AA3EF3">
        <w:rPr>
          <w:spacing w:val="-1"/>
          <w:highlight w:val="lightGray"/>
        </w:rPr>
        <w:t xml:space="preserve"> </w:t>
      </w:r>
      <w:r w:rsidRPr="00AA3EF3">
        <w:rPr>
          <w:highlight w:val="lightGray"/>
        </w:rPr>
        <w:t>politikalarla uyumlu</w:t>
      </w:r>
      <w:r w:rsidRPr="00AA3EF3">
        <w:rPr>
          <w:spacing w:val="-1"/>
          <w:highlight w:val="lightGray"/>
        </w:rPr>
        <w:t xml:space="preserve"> </w:t>
      </w:r>
      <w:r w:rsidRPr="00AA3EF3">
        <w:rPr>
          <w:highlight w:val="lightGray"/>
        </w:rPr>
        <w:t xml:space="preserve">uygulamalar </w:t>
      </w:r>
      <w:r w:rsidRPr="00AA3EF3">
        <w:rPr>
          <w:spacing w:val="-2"/>
          <w:highlight w:val="lightGray"/>
        </w:rPr>
        <w:t>bulunmaktadır.</w:t>
      </w:r>
    </w:p>
    <w:p w14:paraId="2F4FCAB0" w14:textId="77777777" w:rsidR="00285055" w:rsidRDefault="00ED12E6">
      <w:pPr>
        <w:pStyle w:val="ListeParagraf"/>
        <w:numPr>
          <w:ilvl w:val="3"/>
          <w:numId w:val="49"/>
        </w:numPr>
        <w:tabs>
          <w:tab w:val="left" w:pos="1287"/>
        </w:tabs>
        <w:spacing w:before="126"/>
        <w:ind w:left="1287" w:hanging="359"/>
      </w:pPr>
      <w:r>
        <w:t>Misyon,</w:t>
      </w:r>
      <w:r>
        <w:rPr>
          <w:spacing w:val="70"/>
        </w:rPr>
        <w:t xml:space="preserve"> </w:t>
      </w:r>
      <w:r>
        <w:t>vizyon</w:t>
      </w:r>
      <w:r>
        <w:rPr>
          <w:spacing w:val="72"/>
        </w:rPr>
        <w:t xml:space="preserve"> </w:t>
      </w:r>
      <w:r>
        <w:t>ve</w:t>
      </w:r>
      <w:r>
        <w:rPr>
          <w:spacing w:val="72"/>
        </w:rPr>
        <w:t xml:space="preserve"> </w:t>
      </w:r>
      <w:r>
        <w:t>politikalar</w:t>
      </w:r>
      <w:r>
        <w:rPr>
          <w:spacing w:val="73"/>
        </w:rPr>
        <w:t xml:space="preserve"> </w:t>
      </w:r>
      <w:r>
        <w:t>doğrultusunda</w:t>
      </w:r>
      <w:r>
        <w:rPr>
          <w:spacing w:val="72"/>
        </w:rPr>
        <w:t xml:space="preserve"> </w:t>
      </w:r>
      <w:r>
        <w:t>gerçekleştirilen</w:t>
      </w:r>
      <w:r>
        <w:rPr>
          <w:spacing w:val="72"/>
        </w:rPr>
        <w:t xml:space="preserve"> </w:t>
      </w:r>
      <w:r>
        <w:t>uygulamalar</w:t>
      </w:r>
      <w:r>
        <w:rPr>
          <w:spacing w:val="72"/>
        </w:rPr>
        <w:t xml:space="preserve"> </w:t>
      </w:r>
      <w:r>
        <w:t>izlenmekte</w:t>
      </w:r>
      <w:r>
        <w:rPr>
          <w:spacing w:val="73"/>
        </w:rPr>
        <w:t xml:space="preserve"> </w:t>
      </w:r>
      <w:r>
        <w:rPr>
          <w:spacing w:val="-5"/>
        </w:rPr>
        <w:t>ve</w:t>
      </w:r>
    </w:p>
    <w:p w14:paraId="231F8022" w14:textId="77777777" w:rsidR="00285055" w:rsidRDefault="00ED12E6">
      <w:pPr>
        <w:pStyle w:val="GvdeMetni"/>
        <w:spacing w:before="127"/>
        <w:ind w:left="1288"/>
      </w:pPr>
      <w:proofErr w:type="gramStart"/>
      <w:r>
        <w:t>paydaşlarla</w:t>
      </w:r>
      <w:proofErr w:type="gramEnd"/>
      <w:r>
        <w:rPr>
          <w:spacing w:val="-1"/>
        </w:rPr>
        <w:t xml:space="preserve"> </w:t>
      </w:r>
      <w:r>
        <w:t>birlikte</w:t>
      </w:r>
      <w:r>
        <w:rPr>
          <w:spacing w:val="-2"/>
        </w:rPr>
        <w:t xml:space="preserve"> </w:t>
      </w:r>
      <w:r>
        <w:t>değerlendirilerek</w:t>
      </w:r>
      <w:r>
        <w:rPr>
          <w:spacing w:val="-1"/>
        </w:rPr>
        <w:t xml:space="preserve"> </w:t>
      </w:r>
      <w:r>
        <w:t xml:space="preserve">önlemler </w:t>
      </w:r>
      <w:r>
        <w:rPr>
          <w:spacing w:val="-2"/>
        </w:rPr>
        <w:t>alınmaktadır.</w:t>
      </w:r>
    </w:p>
    <w:p w14:paraId="0A834E31" w14:textId="77777777" w:rsidR="00285055" w:rsidRPr="00AA3EF3" w:rsidRDefault="00ED12E6">
      <w:pPr>
        <w:pStyle w:val="ListeParagraf"/>
        <w:numPr>
          <w:ilvl w:val="3"/>
          <w:numId w:val="49"/>
        </w:numPr>
        <w:tabs>
          <w:tab w:val="left" w:pos="1287"/>
        </w:tabs>
        <w:spacing w:before="126"/>
        <w:ind w:left="1287" w:hanging="359"/>
      </w:pPr>
      <w:r w:rsidRPr="00AA3EF3">
        <w:t>İçselleştirilmiş,</w:t>
      </w:r>
      <w:r w:rsidRPr="00AA3EF3">
        <w:rPr>
          <w:spacing w:val="-1"/>
        </w:rPr>
        <w:t xml:space="preserve"> </w:t>
      </w:r>
      <w:r w:rsidRPr="00AA3EF3">
        <w:t>sistematik,</w:t>
      </w:r>
      <w:r w:rsidRPr="00AA3EF3">
        <w:rPr>
          <w:spacing w:val="-1"/>
        </w:rPr>
        <w:t xml:space="preserve"> </w:t>
      </w:r>
      <w:r w:rsidRPr="00AA3EF3">
        <w:t>sürdürülebilir ve</w:t>
      </w:r>
      <w:r w:rsidRPr="00AA3EF3">
        <w:rPr>
          <w:spacing w:val="-2"/>
        </w:rPr>
        <w:t xml:space="preserve"> </w:t>
      </w:r>
      <w:r w:rsidRPr="00AA3EF3">
        <w:t>örnek gösterilebilir</w:t>
      </w:r>
      <w:r w:rsidRPr="00AA3EF3">
        <w:rPr>
          <w:spacing w:val="-1"/>
        </w:rPr>
        <w:t xml:space="preserve"> </w:t>
      </w:r>
      <w:r w:rsidRPr="00AA3EF3">
        <w:t xml:space="preserve">uygulamalar </w:t>
      </w:r>
      <w:r w:rsidRPr="00AA3EF3">
        <w:rPr>
          <w:spacing w:val="-2"/>
        </w:rPr>
        <w:t>bulunmaktadır.</w:t>
      </w:r>
    </w:p>
    <w:p w14:paraId="6A5B619D" w14:textId="77777777" w:rsidR="00285055" w:rsidRDefault="00285055">
      <w:pPr>
        <w:pStyle w:val="GvdeMetni"/>
        <w:spacing w:before="34"/>
      </w:pPr>
    </w:p>
    <w:p w14:paraId="4EBCA1E2" w14:textId="77777777" w:rsidR="00285055" w:rsidRDefault="00ED12E6">
      <w:pPr>
        <w:pStyle w:val="Balk5"/>
      </w:pPr>
      <w:r>
        <w:rPr>
          <w:spacing w:val="-2"/>
        </w:rPr>
        <w:t>Kanıtlar</w:t>
      </w:r>
    </w:p>
    <w:p w14:paraId="359B352B" w14:textId="77777777" w:rsidR="00285055" w:rsidRDefault="00285055">
      <w:pPr>
        <w:pStyle w:val="GvdeMetni"/>
        <w:spacing w:before="33"/>
        <w:rPr>
          <w:b/>
        </w:rPr>
      </w:pPr>
    </w:p>
    <w:p w14:paraId="1E5372D6" w14:textId="77777777" w:rsidR="00285055" w:rsidRDefault="00ED12E6">
      <w:pPr>
        <w:pStyle w:val="GvdeMetni"/>
        <w:ind w:left="568"/>
      </w:pPr>
      <w:r>
        <w:rPr>
          <w:color w:val="FF0000"/>
        </w:rPr>
        <w:t xml:space="preserve">Örnek </w:t>
      </w:r>
      <w:r>
        <w:rPr>
          <w:color w:val="FF0000"/>
          <w:spacing w:val="-2"/>
        </w:rPr>
        <w:t>Kanıtlar</w:t>
      </w:r>
    </w:p>
    <w:p w14:paraId="026948C6" w14:textId="77777777" w:rsidR="00285055" w:rsidRDefault="00285055">
      <w:pPr>
        <w:pStyle w:val="GvdeMetni"/>
        <w:spacing w:before="34"/>
      </w:pPr>
    </w:p>
    <w:p w14:paraId="1C197CEB" w14:textId="77777777" w:rsidR="00285055" w:rsidRDefault="00ED12E6">
      <w:pPr>
        <w:pStyle w:val="ListeParagraf"/>
        <w:numPr>
          <w:ilvl w:val="0"/>
          <w:numId w:val="43"/>
        </w:numPr>
        <w:tabs>
          <w:tab w:val="left" w:pos="699"/>
        </w:tabs>
        <w:ind w:left="699" w:hanging="131"/>
      </w:pPr>
      <w:r>
        <w:t xml:space="preserve">Misyon ve </w:t>
      </w:r>
      <w:r>
        <w:rPr>
          <w:spacing w:val="-2"/>
        </w:rPr>
        <w:t>vizyon</w:t>
      </w:r>
    </w:p>
    <w:p w14:paraId="18DA0490" w14:textId="77777777" w:rsidR="00285055" w:rsidRDefault="00285055">
      <w:pPr>
        <w:pStyle w:val="GvdeMetni"/>
        <w:spacing w:before="33"/>
      </w:pPr>
    </w:p>
    <w:p w14:paraId="7EEDD3D6" w14:textId="77777777" w:rsidR="00285055" w:rsidRDefault="00ED12E6">
      <w:pPr>
        <w:pStyle w:val="ListeParagraf"/>
        <w:numPr>
          <w:ilvl w:val="0"/>
          <w:numId w:val="43"/>
        </w:numPr>
        <w:tabs>
          <w:tab w:val="left" w:pos="699"/>
        </w:tabs>
        <w:ind w:left="699" w:hanging="131"/>
      </w:pPr>
      <w:r>
        <w:t>Politika</w:t>
      </w:r>
      <w:r>
        <w:rPr>
          <w:spacing w:val="-4"/>
        </w:rPr>
        <w:t xml:space="preserve"> </w:t>
      </w:r>
      <w:r>
        <w:t>belgeleri (Eğitim</w:t>
      </w:r>
      <w:r>
        <w:rPr>
          <w:spacing w:val="-1"/>
        </w:rPr>
        <w:t xml:space="preserve"> </w:t>
      </w:r>
      <w:r>
        <w:t>ve öğretim</w:t>
      </w:r>
      <w:r>
        <w:rPr>
          <w:spacing w:val="-1"/>
        </w:rPr>
        <w:t xml:space="preserve"> </w:t>
      </w:r>
      <w:r>
        <w:t>politika belgesi</w:t>
      </w:r>
      <w:r>
        <w:rPr>
          <w:spacing w:val="-1"/>
        </w:rPr>
        <w:t xml:space="preserve"> </w:t>
      </w:r>
      <w:r>
        <w:t>uzaktan eğitimi</w:t>
      </w:r>
      <w:r>
        <w:rPr>
          <w:spacing w:val="-1"/>
        </w:rPr>
        <w:t xml:space="preserve"> </w:t>
      </w:r>
      <w:r>
        <w:t xml:space="preserve">de </w:t>
      </w:r>
      <w:r>
        <w:rPr>
          <w:spacing w:val="-2"/>
        </w:rPr>
        <w:t>içermelidir)</w:t>
      </w:r>
    </w:p>
    <w:p w14:paraId="04E4BC8C" w14:textId="77777777" w:rsidR="00285055" w:rsidRDefault="00285055">
      <w:pPr>
        <w:pStyle w:val="GvdeMetni"/>
        <w:spacing w:before="34"/>
      </w:pPr>
    </w:p>
    <w:p w14:paraId="5621E774" w14:textId="77777777" w:rsidR="00285055" w:rsidRDefault="00ED12E6">
      <w:pPr>
        <w:pStyle w:val="ListeParagraf"/>
        <w:numPr>
          <w:ilvl w:val="0"/>
          <w:numId w:val="43"/>
        </w:numPr>
        <w:tabs>
          <w:tab w:val="left" w:pos="699"/>
        </w:tabs>
        <w:ind w:left="699" w:hanging="131"/>
      </w:pPr>
      <w:r>
        <w:t>Politika</w:t>
      </w:r>
      <w:r>
        <w:rPr>
          <w:spacing w:val="-5"/>
        </w:rPr>
        <w:t xml:space="preserve"> </w:t>
      </w:r>
      <w:r>
        <w:t>belgelerinin</w:t>
      </w:r>
      <w:r>
        <w:rPr>
          <w:spacing w:val="-1"/>
        </w:rPr>
        <w:t xml:space="preserve"> </w:t>
      </w:r>
      <w:r>
        <w:t>ilgili</w:t>
      </w:r>
      <w:r>
        <w:rPr>
          <w:spacing w:val="-1"/>
        </w:rPr>
        <w:t xml:space="preserve"> </w:t>
      </w:r>
      <w:r>
        <w:t>paydaş</w:t>
      </w:r>
      <w:r>
        <w:rPr>
          <w:spacing w:val="-2"/>
        </w:rPr>
        <w:t xml:space="preserve"> </w:t>
      </w:r>
      <w:r>
        <w:t>katılımıyla</w:t>
      </w:r>
      <w:r>
        <w:rPr>
          <w:spacing w:val="-1"/>
        </w:rPr>
        <w:t xml:space="preserve"> </w:t>
      </w:r>
      <w:r>
        <w:t>hazırlandığını</w:t>
      </w:r>
      <w:r>
        <w:rPr>
          <w:spacing w:val="-1"/>
        </w:rPr>
        <w:t xml:space="preserve"> </w:t>
      </w:r>
      <w:r>
        <w:t>kanıtlayan</w:t>
      </w:r>
      <w:r>
        <w:rPr>
          <w:spacing w:val="-1"/>
        </w:rPr>
        <w:t xml:space="preserve"> </w:t>
      </w:r>
      <w:r>
        <w:rPr>
          <w:spacing w:val="-2"/>
        </w:rPr>
        <w:t>belgeler</w:t>
      </w:r>
    </w:p>
    <w:p w14:paraId="6DB92780" w14:textId="77777777" w:rsidR="00285055" w:rsidRDefault="00285055">
      <w:pPr>
        <w:pStyle w:val="GvdeMetni"/>
        <w:spacing w:before="33"/>
      </w:pPr>
    </w:p>
    <w:p w14:paraId="732D5BF3" w14:textId="77777777" w:rsidR="00285055" w:rsidRDefault="00ED12E6">
      <w:pPr>
        <w:pStyle w:val="ListeParagraf"/>
        <w:numPr>
          <w:ilvl w:val="0"/>
          <w:numId w:val="43"/>
        </w:numPr>
        <w:tabs>
          <w:tab w:val="left" w:pos="692"/>
        </w:tabs>
        <w:spacing w:line="360" w:lineRule="auto"/>
        <w:ind w:right="706" w:firstLine="0"/>
      </w:pPr>
      <w:r>
        <w:t>Politika</w:t>
      </w:r>
      <w:r>
        <w:rPr>
          <w:spacing w:val="-11"/>
        </w:rPr>
        <w:t xml:space="preserve"> </w:t>
      </w:r>
      <w:r>
        <w:t>belgelerinde</w:t>
      </w:r>
      <w:r>
        <w:rPr>
          <w:spacing w:val="-11"/>
        </w:rPr>
        <w:t xml:space="preserve"> </w:t>
      </w:r>
      <w:r>
        <w:t>bütüncül</w:t>
      </w:r>
      <w:r>
        <w:rPr>
          <w:spacing w:val="-11"/>
        </w:rPr>
        <w:t xml:space="preserve"> </w:t>
      </w:r>
      <w:r>
        <w:t>ilişkiyi</w:t>
      </w:r>
      <w:r>
        <w:rPr>
          <w:spacing w:val="-10"/>
        </w:rPr>
        <w:t xml:space="preserve"> </w:t>
      </w:r>
      <w:r>
        <w:t>gösteren</w:t>
      </w:r>
      <w:r>
        <w:rPr>
          <w:spacing w:val="-11"/>
        </w:rPr>
        <w:t xml:space="preserve"> </w:t>
      </w:r>
      <w:r>
        <w:t>ifadeler</w:t>
      </w:r>
      <w:r>
        <w:rPr>
          <w:spacing w:val="-11"/>
        </w:rPr>
        <w:t xml:space="preserve"> </w:t>
      </w:r>
      <w:r>
        <w:t>ve</w:t>
      </w:r>
      <w:r>
        <w:rPr>
          <w:spacing w:val="-11"/>
        </w:rPr>
        <w:t xml:space="preserve"> </w:t>
      </w:r>
      <w:r>
        <w:t>uygulama</w:t>
      </w:r>
      <w:r>
        <w:rPr>
          <w:spacing w:val="-11"/>
        </w:rPr>
        <w:t xml:space="preserve"> </w:t>
      </w:r>
      <w:r>
        <w:t>örnekleri</w:t>
      </w:r>
      <w:r>
        <w:rPr>
          <w:spacing w:val="-11"/>
        </w:rPr>
        <w:t xml:space="preserve"> </w:t>
      </w:r>
      <w:r>
        <w:t>(Eğitim</w:t>
      </w:r>
      <w:r>
        <w:rPr>
          <w:spacing w:val="-11"/>
        </w:rPr>
        <w:t xml:space="preserve"> </w:t>
      </w:r>
      <w:r>
        <w:t>programlarında araştırma vurgusu, araştırma süreçlerinde topluma hizmet vurgusu, uzaktan eğitim vurgusu)</w:t>
      </w:r>
    </w:p>
    <w:p w14:paraId="2E2D5C42" w14:textId="77777777" w:rsidR="00285055" w:rsidRDefault="00ED12E6">
      <w:pPr>
        <w:pStyle w:val="ListeParagraf"/>
        <w:numPr>
          <w:ilvl w:val="0"/>
          <w:numId w:val="43"/>
        </w:numPr>
        <w:tabs>
          <w:tab w:val="left" w:pos="699"/>
        </w:tabs>
        <w:spacing w:before="160"/>
        <w:ind w:left="699" w:hanging="131"/>
      </w:pPr>
      <w:r>
        <w:t>Politikaların</w:t>
      </w:r>
      <w:r>
        <w:rPr>
          <w:spacing w:val="-2"/>
        </w:rPr>
        <w:t xml:space="preserve"> </w:t>
      </w:r>
      <w:r>
        <w:t>izlendiğine</w:t>
      </w:r>
      <w:r>
        <w:rPr>
          <w:spacing w:val="-1"/>
        </w:rPr>
        <w:t xml:space="preserve"> </w:t>
      </w:r>
      <w:r>
        <w:t>ve</w:t>
      </w:r>
      <w:r>
        <w:rPr>
          <w:spacing w:val="-1"/>
        </w:rPr>
        <w:t xml:space="preserve"> </w:t>
      </w:r>
      <w:r>
        <w:t>değerlendirildiğine</w:t>
      </w:r>
      <w:r>
        <w:rPr>
          <w:spacing w:val="-1"/>
        </w:rPr>
        <w:t xml:space="preserve"> </w:t>
      </w:r>
      <w:r>
        <w:t>ilişkin</w:t>
      </w:r>
      <w:r>
        <w:rPr>
          <w:spacing w:val="-1"/>
        </w:rPr>
        <w:t xml:space="preserve"> </w:t>
      </w:r>
      <w:r>
        <w:rPr>
          <w:spacing w:val="-2"/>
        </w:rPr>
        <w:t>kanıtlar</w:t>
      </w:r>
    </w:p>
    <w:p w14:paraId="1D3927DF" w14:textId="77777777" w:rsidR="00285055" w:rsidRDefault="00285055">
      <w:pPr>
        <w:pStyle w:val="GvdeMetni"/>
        <w:spacing w:before="34"/>
      </w:pPr>
    </w:p>
    <w:p w14:paraId="34BB4BF6" w14:textId="77777777" w:rsidR="00285055" w:rsidRDefault="00ED12E6">
      <w:pPr>
        <w:pStyle w:val="ListeParagraf"/>
        <w:numPr>
          <w:ilvl w:val="0"/>
          <w:numId w:val="43"/>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105DEDD1" w14:textId="77777777" w:rsidR="00285055" w:rsidRDefault="00ED12E6">
      <w:pPr>
        <w:pStyle w:val="GvdeMetni"/>
        <w:spacing w:before="126"/>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7E792F68" w14:textId="77777777" w:rsidR="00285055" w:rsidRDefault="00285055">
      <w:pPr>
        <w:pStyle w:val="GvdeMetni"/>
        <w:spacing w:before="154"/>
      </w:pPr>
    </w:p>
    <w:p w14:paraId="0A1CA9BD" w14:textId="77777777" w:rsidR="00285055" w:rsidRDefault="00ED12E6">
      <w:pPr>
        <w:pStyle w:val="Balk4"/>
        <w:numPr>
          <w:ilvl w:val="2"/>
          <w:numId w:val="49"/>
        </w:numPr>
        <w:tabs>
          <w:tab w:val="left" w:pos="1221"/>
        </w:tabs>
        <w:ind w:hanging="653"/>
      </w:pPr>
      <w:bookmarkStart w:id="18" w:name="_bookmark20"/>
      <w:bookmarkEnd w:id="18"/>
      <w:r>
        <w:rPr>
          <w:color w:val="0070C0"/>
        </w:rPr>
        <w:t>Stratejik</w:t>
      </w:r>
      <w:r>
        <w:rPr>
          <w:color w:val="0070C0"/>
          <w:spacing w:val="-4"/>
        </w:rPr>
        <w:t xml:space="preserve"> </w:t>
      </w:r>
      <w:r>
        <w:rPr>
          <w:color w:val="0070C0"/>
        </w:rPr>
        <w:t>amaç</w:t>
      </w:r>
      <w:r>
        <w:rPr>
          <w:color w:val="0070C0"/>
          <w:spacing w:val="-3"/>
        </w:rPr>
        <w:t xml:space="preserve"> </w:t>
      </w:r>
      <w:r>
        <w:rPr>
          <w:color w:val="0070C0"/>
        </w:rPr>
        <w:t>ve</w:t>
      </w:r>
      <w:r>
        <w:rPr>
          <w:color w:val="0070C0"/>
          <w:spacing w:val="-2"/>
        </w:rPr>
        <w:t xml:space="preserve"> hedefler</w:t>
      </w:r>
    </w:p>
    <w:p w14:paraId="08A85C01" w14:textId="77777777" w:rsidR="00285055" w:rsidRDefault="00ED12E6">
      <w:pPr>
        <w:pStyle w:val="GvdeMetni"/>
        <w:spacing w:before="262" w:line="360" w:lineRule="auto"/>
        <w:ind w:left="568" w:right="707"/>
        <w:jc w:val="both"/>
      </w:pPr>
      <w:r>
        <w:t>Stratejik Plan* kültürü ve geleneği vardır, mevcut dönemi kapsayan, kısa/orta uzun vadeli amaçlar, hedefler, alt hedefler, eylemler ve bunların zamanlaması, önceliklendirilmesi, sorumluları, mali kaynakları</w:t>
      </w:r>
      <w:r>
        <w:rPr>
          <w:spacing w:val="-13"/>
        </w:rPr>
        <w:t xml:space="preserve"> </w:t>
      </w:r>
      <w:r>
        <w:t>bulunmaktadır,</w:t>
      </w:r>
      <w:r>
        <w:rPr>
          <w:spacing w:val="-11"/>
        </w:rPr>
        <w:t xml:space="preserve"> </w:t>
      </w:r>
      <w:r>
        <w:t>tüm</w:t>
      </w:r>
      <w:r>
        <w:rPr>
          <w:spacing w:val="-11"/>
        </w:rPr>
        <w:t xml:space="preserve"> </w:t>
      </w:r>
      <w:r>
        <w:t>paydaşların</w:t>
      </w:r>
      <w:r>
        <w:rPr>
          <w:spacing w:val="-11"/>
        </w:rPr>
        <w:t xml:space="preserve"> </w:t>
      </w:r>
      <w:r>
        <w:t>görüşü</w:t>
      </w:r>
      <w:r>
        <w:rPr>
          <w:spacing w:val="-11"/>
        </w:rPr>
        <w:t xml:space="preserve"> </w:t>
      </w:r>
      <w:r>
        <w:t>alınarak</w:t>
      </w:r>
      <w:r>
        <w:rPr>
          <w:spacing w:val="-11"/>
        </w:rPr>
        <w:t xml:space="preserve"> </w:t>
      </w:r>
      <w:r>
        <w:t>(özellikle</w:t>
      </w:r>
      <w:r>
        <w:rPr>
          <w:spacing w:val="-11"/>
        </w:rPr>
        <w:t xml:space="preserve"> </w:t>
      </w:r>
      <w:r>
        <w:t>stratejik</w:t>
      </w:r>
      <w:r>
        <w:rPr>
          <w:spacing w:val="-11"/>
        </w:rPr>
        <w:t xml:space="preserve"> </w:t>
      </w:r>
      <w:r>
        <w:t>paydaşlar)</w:t>
      </w:r>
      <w:r>
        <w:rPr>
          <w:spacing w:val="-10"/>
        </w:rPr>
        <w:t xml:space="preserve"> </w:t>
      </w:r>
      <w:r>
        <w:rPr>
          <w:spacing w:val="-2"/>
        </w:rPr>
        <w:t>hazırlanmıştır.</w:t>
      </w:r>
    </w:p>
    <w:p w14:paraId="3DDE4983" w14:textId="77777777" w:rsidR="00285055" w:rsidRDefault="00285055">
      <w:pPr>
        <w:pStyle w:val="GvdeMetni"/>
        <w:spacing w:line="360" w:lineRule="auto"/>
        <w:jc w:val="both"/>
        <w:sectPr w:rsidR="00285055">
          <w:pgSz w:w="11910" w:h="16840"/>
          <w:pgMar w:top="840" w:right="708" w:bottom="280" w:left="850" w:header="586" w:footer="0" w:gutter="0"/>
          <w:cols w:space="708"/>
        </w:sectPr>
      </w:pPr>
    </w:p>
    <w:p w14:paraId="13B6F472" w14:textId="77777777" w:rsidR="00285055" w:rsidRDefault="00285055">
      <w:pPr>
        <w:pStyle w:val="GvdeMetni"/>
        <w:spacing w:before="198"/>
      </w:pPr>
    </w:p>
    <w:p w14:paraId="6CCC6253" w14:textId="77777777" w:rsidR="00285055" w:rsidRDefault="00ED12E6">
      <w:pPr>
        <w:pStyle w:val="GvdeMetni"/>
        <w:spacing w:before="1" w:line="360" w:lineRule="auto"/>
        <w:ind w:left="568" w:right="707"/>
        <w:jc w:val="both"/>
      </w:pPr>
      <w:r>
        <w:t>Mevcut stratejik plan hazırlanırken bir öncekinin ayrıntılı değerlendirilmesi yapılmış ve kullanılmıştır; yıllık gerçekleşme takip edilerek ilgili kurullarda tartışılmakta ve gerekli önlemler alınmaktadır</w:t>
      </w:r>
    </w:p>
    <w:p w14:paraId="77E4EABB" w14:textId="77777777" w:rsidR="00285055" w:rsidRDefault="00ED12E6">
      <w:pPr>
        <w:pStyle w:val="Balk5"/>
        <w:spacing w:before="160"/>
      </w:pPr>
      <w:r>
        <w:t>Olgunluk</w:t>
      </w:r>
      <w:r>
        <w:rPr>
          <w:spacing w:val="-8"/>
        </w:rPr>
        <w:t xml:space="preserve"> </w:t>
      </w:r>
      <w:r>
        <w:rPr>
          <w:spacing w:val="-2"/>
        </w:rPr>
        <w:t>Düzeyi</w:t>
      </w:r>
    </w:p>
    <w:p w14:paraId="240E0D62" w14:textId="77777777" w:rsidR="00285055" w:rsidRDefault="00285055">
      <w:pPr>
        <w:pStyle w:val="GvdeMetni"/>
        <w:spacing w:before="33"/>
        <w:rPr>
          <w:b/>
        </w:rPr>
      </w:pPr>
    </w:p>
    <w:p w14:paraId="1994B454" w14:textId="77777777" w:rsidR="00AA3EF3" w:rsidRPr="00AA3EF3" w:rsidRDefault="00ED12E6" w:rsidP="00AA3EF3">
      <w:pPr>
        <w:pStyle w:val="ListeParagraf"/>
        <w:numPr>
          <w:ilvl w:val="3"/>
          <w:numId w:val="49"/>
        </w:numPr>
        <w:tabs>
          <w:tab w:val="left" w:pos="1287"/>
        </w:tabs>
        <w:spacing w:before="127"/>
        <w:ind w:left="1287" w:hanging="359"/>
      </w:pPr>
      <w:r w:rsidRPr="00AA3EF3">
        <w:t>Birimin</w:t>
      </w:r>
      <w:r w:rsidRPr="00AA3EF3">
        <w:rPr>
          <w:spacing w:val="-1"/>
        </w:rPr>
        <w:t xml:space="preserve"> </w:t>
      </w:r>
      <w:r w:rsidRPr="00AA3EF3">
        <w:t>stratejik planı</w:t>
      </w:r>
      <w:r w:rsidRPr="00AA3EF3">
        <w:rPr>
          <w:spacing w:val="-1"/>
        </w:rPr>
        <w:t xml:space="preserve"> </w:t>
      </w:r>
      <w:r w:rsidRPr="00AA3EF3">
        <w:rPr>
          <w:spacing w:val="-2"/>
        </w:rPr>
        <w:t>bulunmamaktadır.</w:t>
      </w:r>
    </w:p>
    <w:p w14:paraId="693B9B92" w14:textId="5C3C8A5B" w:rsidR="00285055" w:rsidRPr="00AA3EF3" w:rsidRDefault="00ED12E6" w:rsidP="00AA3EF3">
      <w:pPr>
        <w:pStyle w:val="ListeParagraf"/>
        <w:numPr>
          <w:ilvl w:val="3"/>
          <w:numId w:val="49"/>
        </w:numPr>
        <w:tabs>
          <w:tab w:val="left" w:pos="1287"/>
        </w:tabs>
        <w:spacing w:before="127"/>
        <w:ind w:left="1287" w:hanging="359"/>
        <w:rPr>
          <w:highlight w:val="lightGray"/>
        </w:rPr>
      </w:pPr>
      <w:r w:rsidRPr="00AA3EF3">
        <w:rPr>
          <w:highlight w:val="lightGray"/>
        </w:rPr>
        <w:t>Birimin</w:t>
      </w:r>
      <w:r w:rsidRPr="00AA3EF3">
        <w:rPr>
          <w:spacing w:val="-1"/>
          <w:highlight w:val="lightGray"/>
        </w:rPr>
        <w:t xml:space="preserve"> </w:t>
      </w:r>
      <w:r w:rsidRPr="00AA3EF3">
        <w:rPr>
          <w:highlight w:val="lightGray"/>
        </w:rPr>
        <w:t>ilan</w:t>
      </w:r>
      <w:r w:rsidRPr="00AA3EF3">
        <w:rPr>
          <w:spacing w:val="-1"/>
          <w:highlight w:val="lightGray"/>
        </w:rPr>
        <w:t xml:space="preserve"> </w:t>
      </w:r>
      <w:r w:rsidRPr="00AA3EF3">
        <w:rPr>
          <w:highlight w:val="lightGray"/>
        </w:rPr>
        <w:t>edilmiş</w:t>
      </w:r>
      <w:r w:rsidRPr="00AA3EF3">
        <w:rPr>
          <w:spacing w:val="-1"/>
          <w:highlight w:val="lightGray"/>
        </w:rPr>
        <w:t xml:space="preserve"> </w:t>
      </w:r>
      <w:r w:rsidRPr="00AA3EF3">
        <w:rPr>
          <w:highlight w:val="lightGray"/>
        </w:rPr>
        <w:t>bir</w:t>
      </w:r>
      <w:r w:rsidRPr="00AA3EF3">
        <w:rPr>
          <w:spacing w:val="-1"/>
          <w:highlight w:val="lightGray"/>
        </w:rPr>
        <w:t xml:space="preserve"> </w:t>
      </w:r>
      <w:r w:rsidRPr="00AA3EF3">
        <w:rPr>
          <w:highlight w:val="lightGray"/>
        </w:rPr>
        <w:t>stratejik</w:t>
      </w:r>
      <w:r w:rsidRPr="00AA3EF3">
        <w:rPr>
          <w:spacing w:val="-1"/>
          <w:highlight w:val="lightGray"/>
        </w:rPr>
        <w:t xml:space="preserve"> </w:t>
      </w:r>
      <w:r w:rsidRPr="00AA3EF3">
        <w:rPr>
          <w:highlight w:val="lightGray"/>
        </w:rPr>
        <w:t xml:space="preserve">planı </w:t>
      </w:r>
      <w:r w:rsidRPr="00AA3EF3">
        <w:rPr>
          <w:spacing w:val="-2"/>
          <w:highlight w:val="lightGray"/>
        </w:rPr>
        <w:t>bulunmaktadır.</w:t>
      </w:r>
    </w:p>
    <w:p w14:paraId="2ECC145F" w14:textId="77777777" w:rsidR="00285055" w:rsidRDefault="00ED12E6">
      <w:pPr>
        <w:pStyle w:val="ListeParagraf"/>
        <w:numPr>
          <w:ilvl w:val="3"/>
          <w:numId w:val="49"/>
        </w:numPr>
        <w:tabs>
          <w:tab w:val="left" w:pos="1287"/>
        </w:tabs>
        <w:spacing w:before="126"/>
        <w:ind w:left="1287" w:hanging="359"/>
      </w:pPr>
      <w:r>
        <w:t>Birimin</w:t>
      </w:r>
      <w:r>
        <w:rPr>
          <w:spacing w:val="-5"/>
        </w:rPr>
        <w:t xml:space="preserve"> </w:t>
      </w:r>
      <w:r>
        <w:t>bütünsel,</w:t>
      </w:r>
      <w:r>
        <w:rPr>
          <w:spacing w:val="-4"/>
        </w:rPr>
        <w:t xml:space="preserve"> </w:t>
      </w:r>
      <w:r>
        <w:t>tüm</w:t>
      </w:r>
      <w:r>
        <w:rPr>
          <w:spacing w:val="-5"/>
        </w:rPr>
        <w:t xml:space="preserve"> </w:t>
      </w:r>
      <w:r>
        <w:t>birimleri</w:t>
      </w:r>
      <w:r>
        <w:rPr>
          <w:spacing w:val="-4"/>
        </w:rPr>
        <w:t xml:space="preserve"> </w:t>
      </w:r>
      <w:r>
        <w:t>tarafından</w:t>
      </w:r>
      <w:r>
        <w:rPr>
          <w:spacing w:val="-4"/>
        </w:rPr>
        <w:t xml:space="preserve"> </w:t>
      </w:r>
      <w:r>
        <w:t>benimsenmiş</w:t>
      </w:r>
      <w:r>
        <w:rPr>
          <w:spacing w:val="-5"/>
        </w:rPr>
        <w:t xml:space="preserve"> </w:t>
      </w:r>
      <w:r>
        <w:t>ve</w:t>
      </w:r>
      <w:r>
        <w:rPr>
          <w:spacing w:val="-4"/>
        </w:rPr>
        <w:t xml:space="preserve"> </w:t>
      </w:r>
      <w:r>
        <w:t>paydaşlarınca</w:t>
      </w:r>
      <w:r>
        <w:rPr>
          <w:spacing w:val="-5"/>
        </w:rPr>
        <w:t xml:space="preserve"> </w:t>
      </w:r>
      <w:r>
        <w:t>bilinen</w:t>
      </w:r>
      <w:r>
        <w:rPr>
          <w:spacing w:val="-4"/>
        </w:rPr>
        <w:t xml:space="preserve"> </w:t>
      </w:r>
      <w:r>
        <w:t>stratejik</w:t>
      </w:r>
      <w:r>
        <w:rPr>
          <w:spacing w:val="-4"/>
        </w:rPr>
        <w:t xml:space="preserve"> </w:t>
      </w:r>
      <w:r>
        <w:rPr>
          <w:spacing w:val="-2"/>
        </w:rPr>
        <w:t>planı</w:t>
      </w:r>
    </w:p>
    <w:p w14:paraId="66363C4D" w14:textId="77777777" w:rsidR="00285055" w:rsidRDefault="00ED12E6">
      <w:pPr>
        <w:pStyle w:val="GvdeMetni"/>
        <w:spacing w:before="127"/>
        <w:ind w:left="1288"/>
      </w:pPr>
      <w:proofErr w:type="gramStart"/>
      <w:r>
        <w:t>ve</w:t>
      </w:r>
      <w:proofErr w:type="gramEnd"/>
      <w:r>
        <w:rPr>
          <w:spacing w:val="-1"/>
        </w:rPr>
        <w:t xml:space="preserve"> </w:t>
      </w:r>
      <w:r>
        <w:t>bu planıyla</w:t>
      </w:r>
      <w:r>
        <w:rPr>
          <w:spacing w:val="-1"/>
        </w:rPr>
        <w:t xml:space="preserve"> </w:t>
      </w:r>
      <w:r>
        <w:t xml:space="preserve">uyumlu uygulamaları </w:t>
      </w:r>
      <w:r>
        <w:rPr>
          <w:spacing w:val="-2"/>
        </w:rPr>
        <w:t>vardır.</w:t>
      </w:r>
    </w:p>
    <w:p w14:paraId="49B4543A" w14:textId="77777777" w:rsidR="00285055" w:rsidRDefault="00ED12E6">
      <w:pPr>
        <w:pStyle w:val="ListeParagraf"/>
        <w:numPr>
          <w:ilvl w:val="3"/>
          <w:numId w:val="49"/>
        </w:numPr>
        <w:tabs>
          <w:tab w:val="left" w:pos="1287"/>
        </w:tabs>
        <w:spacing w:before="126"/>
        <w:ind w:left="1287" w:hanging="359"/>
      </w:pPr>
      <w:r>
        <w:t>Birim</w:t>
      </w:r>
      <w:r>
        <w:rPr>
          <w:spacing w:val="-1"/>
        </w:rPr>
        <w:t xml:space="preserve"> </w:t>
      </w:r>
      <w:r>
        <w:t>uyguladığı</w:t>
      </w:r>
      <w:r>
        <w:rPr>
          <w:spacing w:val="2"/>
        </w:rPr>
        <w:t xml:space="preserve"> </w:t>
      </w:r>
      <w:r>
        <w:t>stratejik</w:t>
      </w:r>
      <w:r>
        <w:rPr>
          <w:spacing w:val="2"/>
        </w:rPr>
        <w:t xml:space="preserve"> </w:t>
      </w:r>
      <w:r>
        <w:t>planı</w:t>
      </w:r>
      <w:r>
        <w:rPr>
          <w:spacing w:val="2"/>
        </w:rPr>
        <w:t xml:space="preserve"> </w:t>
      </w:r>
      <w:r>
        <w:t>izlemekte</w:t>
      </w:r>
      <w:r>
        <w:rPr>
          <w:spacing w:val="2"/>
        </w:rPr>
        <w:t xml:space="preserve"> </w:t>
      </w:r>
      <w:r>
        <w:t>ve</w:t>
      </w:r>
      <w:r>
        <w:rPr>
          <w:spacing w:val="2"/>
        </w:rPr>
        <w:t xml:space="preserve"> </w:t>
      </w:r>
      <w:r>
        <w:t>ilgili</w:t>
      </w:r>
      <w:r>
        <w:rPr>
          <w:spacing w:val="1"/>
        </w:rPr>
        <w:t xml:space="preserve"> </w:t>
      </w:r>
      <w:r>
        <w:t>paydaşlarla</w:t>
      </w:r>
      <w:r>
        <w:rPr>
          <w:spacing w:val="2"/>
        </w:rPr>
        <w:t xml:space="preserve"> </w:t>
      </w:r>
      <w:r>
        <w:t>birlikte</w:t>
      </w:r>
      <w:r>
        <w:rPr>
          <w:spacing w:val="1"/>
        </w:rPr>
        <w:t xml:space="preserve"> </w:t>
      </w:r>
      <w:r>
        <w:t>değerlendirerek</w:t>
      </w:r>
      <w:r>
        <w:rPr>
          <w:spacing w:val="2"/>
        </w:rPr>
        <w:t xml:space="preserve"> </w:t>
      </w:r>
      <w:r>
        <w:rPr>
          <w:spacing w:val="-2"/>
        </w:rPr>
        <w:t>gelecek</w:t>
      </w:r>
    </w:p>
    <w:p w14:paraId="5175ABAF" w14:textId="77777777" w:rsidR="00AA3EF3" w:rsidRDefault="00ED12E6" w:rsidP="00AA3EF3">
      <w:pPr>
        <w:pStyle w:val="GvdeMetni"/>
        <w:spacing w:before="127"/>
        <w:ind w:left="1288"/>
        <w:rPr>
          <w:spacing w:val="-2"/>
        </w:rPr>
      </w:pPr>
      <w:proofErr w:type="gramStart"/>
      <w:r>
        <w:t>planlarına</w:t>
      </w:r>
      <w:proofErr w:type="gramEnd"/>
      <w:r>
        <w:rPr>
          <w:spacing w:val="-1"/>
        </w:rPr>
        <w:t xml:space="preserve"> </w:t>
      </w:r>
      <w:r>
        <w:rPr>
          <w:spacing w:val="-2"/>
        </w:rPr>
        <w:t>yansıtılmaktadır.</w:t>
      </w:r>
    </w:p>
    <w:p w14:paraId="5177AE0C" w14:textId="025A5FF7" w:rsidR="00285055" w:rsidRPr="00E322D2" w:rsidRDefault="00AA3EF3" w:rsidP="00AA3EF3">
      <w:pPr>
        <w:pStyle w:val="GvdeMetni"/>
        <w:spacing w:before="127"/>
        <w:rPr>
          <w:highlight w:val="lightGray"/>
        </w:rPr>
      </w:pPr>
      <w:r>
        <w:rPr>
          <w:spacing w:val="-2"/>
        </w:rPr>
        <w:t xml:space="preserve">                  </w:t>
      </w:r>
      <w:r w:rsidRPr="00AA3EF3">
        <w:rPr>
          <w:spacing w:val="-2"/>
        </w:rPr>
        <w:t>5-</w:t>
      </w:r>
      <w:r>
        <w:t xml:space="preserve"> </w:t>
      </w:r>
      <w:r w:rsidR="00ED12E6" w:rsidRPr="00AA3EF3">
        <w:t>İçselleştirilmiş,</w:t>
      </w:r>
      <w:r w:rsidR="00ED12E6" w:rsidRPr="00AA3EF3">
        <w:rPr>
          <w:spacing w:val="-1"/>
        </w:rPr>
        <w:t xml:space="preserve"> </w:t>
      </w:r>
      <w:r w:rsidR="00ED12E6" w:rsidRPr="00AA3EF3">
        <w:t>sistematik,</w:t>
      </w:r>
      <w:r w:rsidR="00ED12E6" w:rsidRPr="00AA3EF3">
        <w:rPr>
          <w:spacing w:val="-1"/>
        </w:rPr>
        <w:t xml:space="preserve"> </w:t>
      </w:r>
      <w:r w:rsidR="00ED12E6" w:rsidRPr="00AA3EF3">
        <w:t>sürdürülebilir ve</w:t>
      </w:r>
      <w:r w:rsidR="00ED12E6" w:rsidRPr="00AA3EF3">
        <w:rPr>
          <w:spacing w:val="-2"/>
        </w:rPr>
        <w:t xml:space="preserve"> </w:t>
      </w:r>
      <w:r w:rsidR="00ED12E6" w:rsidRPr="00AA3EF3">
        <w:t>örnek gösterilebilir</w:t>
      </w:r>
      <w:r w:rsidR="00ED12E6" w:rsidRPr="00AA3EF3">
        <w:rPr>
          <w:spacing w:val="-1"/>
        </w:rPr>
        <w:t xml:space="preserve"> </w:t>
      </w:r>
      <w:r w:rsidR="00ED12E6" w:rsidRPr="00AA3EF3">
        <w:t xml:space="preserve">uygulamalar </w:t>
      </w:r>
      <w:r w:rsidR="00ED12E6" w:rsidRPr="00AA3EF3">
        <w:rPr>
          <w:spacing w:val="-2"/>
        </w:rPr>
        <w:t>bulunmaktadır.</w:t>
      </w:r>
    </w:p>
    <w:p w14:paraId="775CED34" w14:textId="77777777" w:rsidR="00285055" w:rsidRDefault="00285055">
      <w:pPr>
        <w:pStyle w:val="GvdeMetni"/>
        <w:spacing w:before="33"/>
      </w:pPr>
    </w:p>
    <w:p w14:paraId="4304E4D8" w14:textId="77777777" w:rsidR="00285055" w:rsidRDefault="00ED12E6">
      <w:pPr>
        <w:pStyle w:val="Balk5"/>
        <w:spacing w:before="1"/>
        <w:rPr>
          <w:spacing w:val="-2"/>
        </w:rPr>
      </w:pPr>
      <w:r>
        <w:rPr>
          <w:spacing w:val="-2"/>
        </w:rPr>
        <w:t>Kanıtlar</w:t>
      </w:r>
    </w:p>
    <w:p w14:paraId="010D023A" w14:textId="77777777" w:rsidR="00E322D2" w:rsidRPr="00E322D2" w:rsidRDefault="00E322D2" w:rsidP="00E322D2">
      <w:pPr>
        <w:widowControl/>
        <w:autoSpaceDE/>
        <w:autoSpaceDN/>
        <w:spacing w:after="160" w:line="360" w:lineRule="auto"/>
        <w:ind w:left="567"/>
        <w:jc w:val="both"/>
        <w:rPr>
          <w:rFonts w:eastAsia="Calibri"/>
          <w:b/>
        </w:rPr>
      </w:pPr>
    </w:p>
    <w:p w14:paraId="2402ECA0" w14:textId="77777777" w:rsidR="00AA3EF3" w:rsidRPr="00573561" w:rsidRDefault="00AA3EF3" w:rsidP="00AA3EF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4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1F3C70DF"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46" w:history="1">
        <w:r w:rsidRPr="00FB308D">
          <w:rPr>
            <w:rStyle w:val="Kpr"/>
            <w:rFonts w:eastAsia="Calibri"/>
            <w:sz w:val="24"/>
          </w:rPr>
          <w:t>Stratejik Plan Amaç ve Hedefleri (10. Sayfa)</w:t>
        </w:r>
      </w:hyperlink>
    </w:p>
    <w:p w14:paraId="6CC2DE12"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47" w:history="1">
        <w:r w:rsidRPr="00047388">
          <w:rPr>
            <w:rStyle w:val="Kpr"/>
            <w:rFonts w:eastAsia="Calibri"/>
            <w:sz w:val="24"/>
          </w:rPr>
          <w:t>Performans Göstergeleri İzleme ve Değerlendirme Süreçleri</w:t>
        </w:r>
      </w:hyperlink>
    </w:p>
    <w:p w14:paraId="0ACE4830"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48" w:history="1">
        <w:r w:rsidRPr="002E02E7">
          <w:rPr>
            <w:rStyle w:val="Kpr"/>
            <w:rFonts w:eastAsia="Calibri"/>
            <w:sz w:val="24"/>
          </w:rPr>
          <w:t>Kalite Komisyonu</w:t>
        </w:r>
      </w:hyperlink>
    </w:p>
    <w:p w14:paraId="26B3FF6E"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49" w:history="1">
        <w:r w:rsidRPr="00B82164">
          <w:rPr>
            <w:rStyle w:val="Kpr"/>
            <w:rFonts w:eastAsia="Calibri"/>
            <w:sz w:val="24"/>
          </w:rPr>
          <w:t>Çalışma Takvimi</w:t>
        </w:r>
      </w:hyperlink>
    </w:p>
    <w:p w14:paraId="625AD5F5"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50" w:history="1">
        <w:r w:rsidRPr="007858AE">
          <w:rPr>
            <w:rStyle w:val="Kpr"/>
            <w:rFonts w:eastAsia="Calibri"/>
            <w:sz w:val="24"/>
          </w:rPr>
          <w:t>Kalite Komisyonu Çalışma Usul ve Esasları</w:t>
        </w:r>
      </w:hyperlink>
    </w:p>
    <w:p w14:paraId="51CEFE48"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51" w:history="1">
        <w:r w:rsidRPr="006D553F">
          <w:rPr>
            <w:rStyle w:val="Kpr"/>
            <w:rFonts w:eastAsia="Calibri"/>
            <w:sz w:val="24"/>
          </w:rPr>
          <w:t>Süreç Takibi</w:t>
        </w:r>
      </w:hyperlink>
    </w:p>
    <w:p w14:paraId="0CFDE7AD"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52" w:history="1">
        <w:r w:rsidRPr="00B848C5">
          <w:rPr>
            <w:rStyle w:val="Kpr"/>
            <w:rFonts w:eastAsia="Calibri"/>
            <w:sz w:val="24"/>
          </w:rPr>
          <w:t>Kalite Komisyonu Toplantı Karar Tutanağı</w:t>
        </w:r>
      </w:hyperlink>
    </w:p>
    <w:p w14:paraId="03AD9152"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53" w:history="1">
        <w:r w:rsidRPr="00C24ED0">
          <w:rPr>
            <w:rStyle w:val="Kpr"/>
            <w:rFonts w:eastAsia="Calibri"/>
            <w:sz w:val="24"/>
          </w:rPr>
          <w:t>Paydaş Katılımı</w:t>
        </w:r>
      </w:hyperlink>
    </w:p>
    <w:p w14:paraId="34ACB67B"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54" w:history="1">
        <w:r w:rsidRPr="00D04ED1">
          <w:rPr>
            <w:rStyle w:val="Kpr"/>
            <w:rFonts w:eastAsia="Calibri"/>
            <w:sz w:val="24"/>
          </w:rPr>
          <w:t>Hedef Performans Sistemi</w:t>
        </w:r>
      </w:hyperlink>
    </w:p>
    <w:p w14:paraId="2DCBFD2C" w14:textId="77777777" w:rsidR="00285055" w:rsidRDefault="00285055">
      <w:pPr>
        <w:pStyle w:val="GvdeMetni"/>
        <w:spacing w:before="33"/>
        <w:rPr>
          <w:b/>
        </w:rPr>
      </w:pPr>
    </w:p>
    <w:p w14:paraId="05BC5E80" w14:textId="77777777" w:rsidR="00285055" w:rsidRDefault="00ED12E6">
      <w:pPr>
        <w:ind w:left="568"/>
        <w:rPr>
          <w:b/>
        </w:rPr>
      </w:pPr>
      <w:r>
        <w:rPr>
          <w:b/>
        </w:rPr>
        <w:t>Örnek</w:t>
      </w:r>
      <w:r>
        <w:rPr>
          <w:b/>
          <w:spacing w:val="-5"/>
        </w:rPr>
        <w:t xml:space="preserve"> </w:t>
      </w:r>
      <w:r>
        <w:rPr>
          <w:b/>
          <w:spacing w:val="-2"/>
        </w:rPr>
        <w:t>Kanıtlar</w:t>
      </w:r>
    </w:p>
    <w:p w14:paraId="2681FBFD" w14:textId="77777777" w:rsidR="00285055" w:rsidRDefault="00285055">
      <w:pPr>
        <w:pStyle w:val="GvdeMetni"/>
        <w:spacing w:before="33"/>
        <w:rPr>
          <w:b/>
        </w:rPr>
      </w:pPr>
    </w:p>
    <w:p w14:paraId="63ACE82F" w14:textId="77777777" w:rsidR="00285055" w:rsidRDefault="00ED12E6">
      <w:pPr>
        <w:pStyle w:val="ListeParagraf"/>
        <w:numPr>
          <w:ilvl w:val="0"/>
          <w:numId w:val="42"/>
        </w:numPr>
        <w:tabs>
          <w:tab w:val="left" w:pos="699"/>
        </w:tabs>
        <w:spacing w:before="1"/>
        <w:ind w:left="699" w:hanging="131"/>
      </w:pPr>
      <w:r>
        <w:t>Stratejik</w:t>
      </w:r>
      <w:r>
        <w:rPr>
          <w:spacing w:val="-1"/>
        </w:rPr>
        <w:t xml:space="preserve"> </w:t>
      </w:r>
      <w:r>
        <w:t>plan ve</w:t>
      </w:r>
      <w:r>
        <w:rPr>
          <w:spacing w:val="-1"/>
        </w:rPr>
        <w:t xml:space="preserve"> </w:t>
      </w:r>
      <w:r>
        <w:t>geliştirilme</w:t>
      </w:r>
      <w:r>
        <w:rPr>
          <w:spacing w:val="-1"/>
        </w:rPr>
        <w:t xml:space="preserve"> </w:t>
      </w:r>
      <w:r>
        <w:rPr>
          <w:spacing w:val="-2"/>
        </w:rPr>
        <w:t>süreci</w:t>
      </w:r>
    </w:p>
    <w:p w14:paraId="7B5433A7" w14:textId="77777777" w:rsidR="00285055" w:rsidRDefault="00285055">
      <w:pPr>
        <w:pStyle w:val="GvdeMetni"/>
        <w:spacing w:before="33"/>
      </w:pPr>
    </w:p>
    <w:p w14:paraId="684E930A" w14:textId="77777777" w:rsidR="00285055" w:rsidRDefault="00ED12E6">
      <w:pPr>
        <w:pStyle w:val="ListeParagraf"/>
        <w:numPr>
          <w:ilvl w:val="0"/>
          <w:numId w:val="42"/>
        </w:numPr>
        <w:tabs>
          <w:tab w:val="left" w:pos="699"/>
        </w:tabs>
        <w:ind w:left="699" w:hanging="131"/>
      </w:pPr>
      <w:r>
        <w:t>Performans</w:t>
      </w:r>
      <w:r>
        <w:rPr>
          <w:spacing w:val="-10"/>
        </w:rPr>
        <w:t xml:space="preserve"> </w:t>
      </w:r>
      <w:r>
        <w:rPr>
          <w:spacing w:val="-2"/>
        </w:rPr>
        <w:t>raporları</w:t>
      </w:r>
    </w:p>
    <w:p w14:paraId="296BCCC3" w14:textId="77777777" w:rsidR="00285055" w:rsidRDefault="00285055">
      <w:pPr>
        <w:pStyle w:val="GvdeMetni"/>
        <w:spacing w:before="33"/>
      </w:pPr>
    </w:p>
    <w:p w14:paraId="279B1E6C" w14:textId="77777777" w:rsidR="00285055" w:rsidRDefault="00ED12E6">
      <w:pPr>
        <w:pStyle w:val="ListeParagraf"/>
        <w:numPr>
          <w:ilvl w:val="0"/>
          <w:numId w:val="42"/>
        </w:numPr>
        <w:tabs>
          <w:tab w:val="left" w:pos="726"/>
        </w:tabs>
        <w:spacing w:before="1" w:line="360" w:lineRule="auto"/>
        <w:ind w:right="707" w:firstLine="0"/>
      </w:pPr>
      <w:r>
        <w:t>Birimin</w:t>
      </w:r>
      <w:r>
        <w:rPr>
          <w:spacing w:val="23"/>
        </w:rPr>
        <w:t xml:space="preserve"> </w:t>
      </w:r>
      <w:r>
        <w:t>stratejik</w:t>
      </w:r>
      <w:r>
        <w:rPr>
          <w:spacing w:val="23"/>
        </w:rPr>
        <w:t xml:space="preserve"> </w:t>
      </w:r>
      <w:r>
        <w:t>planına</w:t>
      </w:r>
      <w:r>
        <w:rPr>
          <w:spacing w:val="23"/>
        </w:rPr>
        <w:t xml:space="preserve"> </w:t>
      </w:r>
      <w:r>
        <w:t>planlama,</w:t>
      </w:r>
      <w:r>
        <w:rPr>
          <w:spacing w:val="23"/>
        </w:rPr>
        <w:t xml:space="preserve"> </w:t>
      </w:r>
      <w:r>
        <w:t>uygulama,</w:t>
      </w:r>
      <w:r>
        <w:rPr>
          <w:spacing w:val="23"/>
        </w:rPr>
        <w:t xml:space="preserve"> </w:t>
      </w:r>
      <w:r>
        <w:t>kontrol</w:t>
      </w:r>
      <w:r>
        <w:rPr>
          <w:spacing w:val="23"/>
        </w:rPr>
        <w:t xml:space="preserve"> </w:t>
      </w:r>
      <w:r>
        <w:t>etme</w:t>
      </w:r>
      <w:r>
        <w:rPr>
          <w:spacing w:val="23"/>
        </w:rPr>
        <w:t xml:space="preserve"> </w:t>
      </w:r>
      <w:r>
        <w:t>ve</w:t>
      </w:r>
      <w:r>
        <w:rPr>
          <w:spacing w:val="23"/>
        </w:rPr>
        <w:t xml:space="preserve"> </w:t>
      </w:r>
      <w:r>
        <w:t>önlem</w:t>
      </w:r>
      <w:r>
        <w:rPr>
          <w:spacing w:val="23"/>
        </w:rPr>
        <w:t xml:space="preserve"> </w:t>
      </w:r>
      <w:r>
        <w:t>alma</w:t>
      </w:r>
      <w:r>
        <w:rPr>
          <w:spacing w:val="23"/>
        </w:rPr>
        <w:t xml:space="preserve"> </w:t>
      </w:r>
      <w:r>
        <w:t>aşamalarında</w:t>
      </w:r>
      <w:r>
        <w:rPr>
          <w:spacing w:val="23"/>
        </w:rPr>
        <w:t xml:space="preserve"> </w:t>
      </w:r>
      <w:r>
        <w:t>iç</w:t>
      </w:r>
      <w:r>
        <w:rPr>
          <w:spacing w:val="23"/>
        </w:rPr>
        <w:t xml:space="preserve"> </w:t>
      </w:r>
      <w:r>
        <w:t>ve</w:t>
      </w:r>
      <w:r>
        <w:rPr>
          <w:spacing w:val="23"/>
        </w:rPr>
        <w:t xml:space="preserve"> </w:t>
      </w:r>
      <w:r>
        <w:t>dış paydaş katılımını gösteren kanıtlar</w:t>
      </w:r>
    </w:p>
    <w:p w14:paraId="04EAD6F3" w14:textId="77777777" w:rsidR="00285055" w:rsidRDefault="00ED12E6">
      <w:pPr>
        <w:pStyle w:val="ListeParagraf"/>
        <w:numPr>
          <w:ilvl w:val="0"/>
          <w:numId w:val="42"/>
        </w:numPr>
        <w:tabs>
          <w:tab w:val="left" w:pos="745"/>
        </w:tabs>
        <w:spacing w:before="160" w:line="360" w:lineRule="auto"/>
        <w:ind w:right="707" w:firstLine="0"/>
      </w:pPr>
      <w:r>
        <w:t>Stratejik</w:t>
      </w:r>
      <w:r>
        <w:rPr>
          <w:spacing w:val="40"/>
        </w:rPr>
        <w:t xml:space="preserve"> </w:t>
      </w:r>
      <w:r>
        <w:t>plan</w:t>
      </w:r>
      <w:r>
        <w:rPr>
          <w:spacing w:val="40"/>
        </w:rPr>
        <w:t xml:space="preserve"> </w:t>
      </w:r>
      <w:r>
        <w:t>ve</w:t>
      </w:r>
      <w:r>
        <w:rPr>
          <w:spacing w:val="40"/>
        </w:rPr>
        <w:t xml:space="preserve"> </w:t>
      </w:r>
      <w:r>
        <w:t>hedeflerin,</w:t>
      </w:r>
      <w:r>
        <w:rPr>
          <w:spacing w:val="40"/>
        </w:rPr>
        <w:t xml:space="preserve"> </w:t>
      </w:r>
      <w:r>
        <w:t>Birleşmiş</w:t>
      </w:r>
      <w:r>
        <w:rPr>
          <w:spacing w:val="40"/>
        </w:rPr>
        <w:t xml:space="preserve"> </w:t>
      </w:r>
      <w:r>
        <w:t>Milletler</w:t>
      </w:r>
      <w:r>
        <w:rPr>
          <w:spacing w:val="40"/>
        </w:rPr>
        <w:t xml:space="preserve"> </w:t>
      </w:r>
      <w:r>
        <w:t>Sürdürülebilir</w:t>
      </w:r>
      <w:r>
        <w:rPr>
          <w:spacing w:val="40"/>
        </w:rPr>
        <w:t xml:space="preserve"> </w:t>
      </w:r>
      <w:r>
        <w:t>Kalkınma</w:t>
      </w:r>
      <w:r>
        <w:rPr>
          <w:spacing w:val="40"/>
        </w:rPr>
        <w:t xml:space="preserve"> </w:t>
      </w:r>
      <w:proofErr w:type="spellStart"/>
      <w:r>
        <w:t>Amaçları’yla</w:t>
      </w:r>
      <w:proofErr w:type="spellEnd"/>
      <w:r>
        <w:rPr>
          <w:spacing w:val="40"/>
        </w:rPr>
        <w:t xml:space="preserve"> </w:t>
      </w:r>
      <w:r>
        <w:t>uyumunu gösteren kanıtlar</w:t>
      </w:r>
    </w:p>
    <w:p w14:paraId="4044E738" w14:textId="77777777" w:rsidR="00285055" w:rsidRDefault="00ED12E6">
      <w:pPr>
        <w:pStyle w:val="ListeParagraf"/>
        <w:numPr>
          <w:ilvl w:val="0"/>
          <w:numId w:val="42"/>
        </w:numPr>
        <w:tabs>
          <w:tab w:val="left" w:pos="734"/>
        </w:tabs>
        <w:spacing w:before="160"/>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2E671900" w14:textId="77777777" w:rsidR="00285055" w:rsidRDefault="00ED12E6">
      <w:pPr>
        <w:pStyle w:val="GvdeMetni"/>
        <w:spacing w:before="126"/>
        <w:ind w:left="568"/>
      </w:pPr>
      <w:proofErr w:type="gramStart"/>
      <w:r>
        <w:lastRenderedPageBreak/>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4436DDAE" w14:textId="77777777" w:rsidR="00285055" w:rsidRDefault="00285055">
      <w:pPr>
        <w:pStyle w:val="GvdeMetni"/>
        <w:spacing w:before="153"/>
      </w:pPr>
    </w:p>
    <w:p w14:paraId="07E33D66" w14:textId="77777777" w:rsidR="00285055" w:rsidRDefault="00ED12E6">
      <w:pPr>
        <w:pStyle w:val="Balk4"/>
        <w:numPr>
          <w:ilvl w:val="2"/>
          <w:numId w:val="49"/>
        </w:numPr>
        <w:tabs>
          <w:tab w:val="left" w:pos="1221"/>
        </w:tabs>
        <w:ind w:hanging="653"/>
      </w:pPr>
      <w:bookmarkStart w:id="19" w:name="_bookmark21"/>
      <w:bookmarkEnd w:id="19"/>
      <w:r>
        <w:rPr>
          <w:color w:val="0070C0"/>
        </w:rPr>
        <w:t>Performans</w:t>
      </w:r>
      <w:r>
        <w:rPr>
          <w:color w:val="0070C0"/>
          <w:spacing w:val="-10"/>
        </w:rPr>
        <w:t xml:space="preserve"> </w:t>
      </w:r>
      <w:r>
        <w:rPr>
          <w:color w:val="0070C0"/>
          <w:spacing w:val="-2"/>
        </w:rPr>
        <w:t>yönetimi</w:t>
      </w:r>
    </w:p>
    <w:p w14:paraId="33B715B9" w14:textId="77777777" w:rsidR="00285055" w:rsidRDefault="00ED12E6">
      <w:pPr>
        <w:pStyle w:val="GvdeMetni"/>
        <w:spacing w:before="262" w:line="360" w:lineRule="auto"/>
        <w:ind w:left="568" w:right="706"/>
        <w:jc w:val="both"/>
      </w:pPr>
      <w:r>
        <w:t>Birimde performans yönetim sistemleri bütünsel bir yaklaşımla ele alınmaktadır. Bu sistemler birimin stratejik</w:t>
      </w:r>
      <w:r>
        <w:rPr>
          <w:spacing w:val="-9"/>
        </w:rPr>
        <w:t xml:space="preserve"> </w:t>
      </w:r>
      <w:r>
        <w:t>amaçları</w:t>
      </w:r>
      <w:r>
        <w:rPr>
          <w:spacing w:val="-9"/>
        </w:rPr>
        <w:t xml:space="preserve"> </w:t>
      </w:r>
      <w:r>
        <w:t>doğrultusunda</w:t>
      </w:r>
      <w:r>
        <w:rPr>
          <w:spacing w:val="-9"/>
        </w:rPr>
        <w:t xml:space="preserve"> </w:t>
      </w:r>
      <w:r>
        <w:t>sürekli</w:t>
      </w:r>
      <w:r>
        <w:rPr>
          <w:spacing w:val="-9"/>
        </w:rPr>
        <w:t xml:space="preserve"> </w:t>
      </w:r>
      <w:r>
        <w:t>iyileşmesine</w:t>
      </w:r>
      <w:r>
        <w:rPr>
          <w:spacing w:val="-9"/>
        </w:rPr>
        <w:t xml:space="preserve"> </w:t>
      </w:r>
      <w:r>
        <w:t>ve</w:t>
      </w:r>
      <w:r>
        <w:rPr>
          <w:spacing w:val="-9"/>
        </w:rPr>
        <w:t xml:space="preserve"> </w:t>
      </w:r>
      <w:r>
        <w:t>geleceğe</w:t>
      </w:r>
      <w:r>
        <w:rPr>
          <w:spacing w:val="-9"/>
        </w:rPr>
        <w:t xml:space="preserve"> </w:t>
      </w:r>
      <w:r>
        <w:t>hazırlanmasına</w:t>
      </w:r>
      <w:r>
        <w:rPr>
          <w:spacing w:val="-9"/>
        </w:rPr>
        <w:t xml:space="preserve"> </w:t>
      </w:r>
      <w:r>
        <w:t>yardımcı</w:t>
      </w:r>
      <w:r>
        <w:rPr>
          <w:spacing w:val="-9"/>
        </w:rPr>
        <w:t xml:space="preserve"> </w:t>
      </w:r>
      <w:r>
        <w:t>olur.</w:t>
      </w:r>
      <w:r>
        <w:rPr>
          <w:spacing w:val="-9"/>
        </w:rPr>
        <w:t xml:space="preserve"> </w:t>
      </w:r>
      <w:r>
        <w:t>Bilişim sistemleriyle</w:t>
      </w:r>
      <w:r>
        <w:rPr>
          <w:spacing w:val="-6"/>
        </w:rPr>
        <w:t xml:space="preserve"> </w:t>
      </w:r>
      <w:r>
        <w:t>desteklenerek</w:t>
      </w:r>
      <w:r>
        <w:rPr>
          <w:spacing w:val="-5"/>
        </w:rPr>
        <w:t xml:space="preserve"> </w:t>
      </w:r>
      <w:r>
        <w:t>performans</w:t>
      </w:r>
      <w:r>
        <w:rPr>
          <w:spacing w:val="-6"/>
        </w:rPr>
        <w:t xml:space="preserve"> </w:t>
      </w:r>
      <w:r>
        <w:t>yönetiminin</w:t>
      </w:r>
      <w:r>
        <w:rPr>
          <w:spacing w:val="-5"/>
        </w:rPr>
        <w:t xml:space="preserve"> </w:t>
      </w:r>
      <w:r>
        <w:t>doğru</w:t>
      </w:r>
      <w:r>
        <w:rPr>
          <w:spacing w:val="-6"/>
        </w:rPr>
        <w:t xml:space="preserve"> </w:t>
      </w:r>
      <w:r>
        <w:t>ve</w:t>
      </w:r>
      <w:r>
        <w:rPr>
          <w:spacing w:val="-5"/>
        </w:rPr>
        <w:t xml:space="preserve"> </w:t>
      </w:r>
      <w:r>
        <w:t>güvenilir</w:t>
      </w:r>
      <w:r>
        <w:rPr>
          <w:spacing w:val="-5"/>
        </w:rPr>
        <w:t xml:space="preserve"> </w:t>
      </w:r>
      <w:r>
        <w:t>olması</w:t>
      </w:r>
      <w:r>
        <w:rPr>
          <w:spacing w:val="-5"/>
        </w:rPr>
        <w:t xml:space="preserve"> </w:t>
      </w:r>
      <w:r>
        <w:t>sağlanmaktadır.</w:t>
      </w:r>
      <w:r>
        <w:rPr>
          <w:spacing w:val="-6"/>
        </w:rPr>
        <w:t xml:space="preserve"> </w:t>
      </w:r>
      <w:r>
        <w:t>Birimin stratejik bakış açısını yansıtan performans yönetimi süreç odaklı ve paydaş katılımıyla sürdürülmektedir. Tüm temel etkinlikleri kapsayan birimsel (genel, anahtar, uzaktan eğitim vb.) performans göstergeleri tanımlanmış ve paylaşılmıştır. Performans göstergelerinin iç kalite güvencesi sistemi</w:t>
      </w:r>
      <w:r>
        <w:rPr>
          <w:spacing w:val="-14"/>
        </w:rPr>
        <w:t xml:space="preserve"> </w:t>
      </w:r>
      <w:r>
        <w:t>ile</w:t>
      </w:r>
      <w:r>
        <w:rPr>
          <w:spacing w:val="-13"/>
        </w:rPr>
        <w:t xml:space="preserve"> </w:t>
      </w:r>
      <w:r>
        <w:t>nasıl</w:t>
      </w:r>
      <w:r>
        <w:rPr>
          <w:spacing w:val="-14"/>
        </w:rPr>
        <w:t xml:space="preserve"> </w:t>
      </w:r>
      <w:r>
        <w:t>ilişkilendirildiği</w:t>
      </w:r>
      <w:r>
        <w:rPr>
          <w:spacing w:val="-13"/>
        </w:rPr>
        <w:t xml:space="preserve"> </w:t>
      </w:r>
      <w:r>
        <w:t>tanımlanmış</w:t>
      </w:r>
      <w:r>
        <w:rPr>
          <w:spacing w:val="-14"/>
        </w:rPr>
        <w:t xml:space="preserve"> </w:t>
      </w:r>
      <w:r>
        <w:t>ve</w:t>
      </w:r>
      <w:r>
        <w:rPr>
          <w:spacing w:val="-13"/>
        </w:rPr>
        <w:t xml:space="preserve"> </w:t>
      </w:r>
      <w:r>
        <w:t>yazılıdır.</w:t>
      </w:r>
      <w:r>
        <w:rPr>
          <w:spacing w:val="-14"/>
        </w:rPr>
        <w:t xml:space="preserve"> </w:t>
      </w:r>
      <w:r>
        <w:t>Kararlara</w:t>
      </w:r>
      <w:r>
        <w:rPr>
          <w:spacing w:val="-13"/>
        </w:rPr>
        <w:t xml:space="preserve"> </w:t>
      </w:r>
      <w:r>
        <w:t>yansıma</w:t>
      </w:r>
      <w:r>
        <w:rPr>
          <w:spacing w:val="-14"/>
        </w:rPr>
        <w:t xml:space="preserve"> </w:t>
      </w:r>
      <w:r>
        <w:t>örnekleri</w:t>
      </w:r>
      <w:r>
        <w:rPr>
          <w:spacing w:val="-13"/>
        </w:rPr>
        <w:t xml:space="preserve"> </w:t>
      </w:r>
      <w:r>
        <w:t>mevcuttur.</w:t>
      </w:r>
      <w:r>
        <w:rPr>
          <w:spacing w:val="-14"/>
        </w:rPr>
        <w:t xml:space="preserve"> </w:t>
      </w:r>
      <w:r>
        <w:t>Yıllar içinde nasıl değiştiği takip edilmektedir, bu izlemenin sonuçları yazılıdır ve gerektiği şekilde kullanıldığına dair kanıtlar mevcuttur.</w:t>
      </w:r>
    </w:p>
    <w:p w14:paraId="11C91F5E" w14:textId="77777777" w:rsidR="00285055" w:rsidRDefault="00ED12E6">
      <w:pPr>
        <w:pStyle w:val="Balk5"/>
        <w:spacing w:before="160"/>
        <w:jc w:val="both"/>
      </w:pPr>
      <w:r>
        <w:t>Olgunluk</w:t>
      </w:r>
      <w:r>
        <w:rPr>
          <w:spacing w:val="-8"/>
        </w:rPr>
        <w:t xml:space="preserve"> </w:t>
      </w:r>
      <w:r>
        <w:rPr>
          <w:spacing w:val="-2"/>
        </w:rPr>
        <w:t>Düzeyi</w:t>
      </w:r>
    </w:p>
    <w:p w14:paraId="6BC525B9" w14:textId="77777777" w:rsidR="00285055" w:rsidRDefault="00285055">
      <w:pPr>
        <w:pStyle w:val="GvdeMetni"/>
        <w:spacing w:before="34"/>
        <w:rPr>
          <w:b/>
        </w:rPr>
      </w:pPr>
    </w:p>
    <w:p w14:paraId="1BA34E86" w14:textId="5C83B808" w:rsidR="00285055" w:rsidRDefault="00ED12E6" w:rsidP="00F910E0">
      <w:pPr>
        <w:pStyle w:val="ListeParagraf"/>
        <w:numPr>
          <w:ilvl w:val="3"/>
          <w:numId w:val="49"/>
        </w:numPr>
        <w:tabs>
          <w:tab w:val="left" w:pos="1287"/>
        </w:tabs>
        <w:ind w:left="1287" w:hanging="359"/>
      </w:pPr>
      <w:r>
        <w:t>Birimde</w:t>
      </w:r>
      <w:r>
        <w:rPr>
          <w:spacing w:val="-1"/>
        </w:rPr>
        <w:t xml:space="preserve"> </w:t>
      </w:r>
      <w:r>
        <w:t>performans</w:t>
      </w:r>
      <w:r>
        <w:rPr>
          <w:spacing w:val="-2"/>
        </w:rPr>
        <w:t xml:space="preserve"> </w:t>
      </w:r>
      <w:r>
        <w:t>yönetimi</w:t>
      </w:r>
      <w:r>
        <w:rPr>
          <w:spacing w:val="-1"/>
        </w:rPr>
        <w:t xml:space="preserve"> </w:t>
      </w:r>
      <w:r>
        <w:rPr>
          <w:spacing w:val="-2"/>
        </w:rPr>
        <w:t>bulunmamaktadır.</w:t>
      </w:r>
    </w:p>
    <w:p w14:paraId="63083BD3" w14:textId="77777777" w:rsidR="00285055" w:rsidRDefault="00ED12E6">
      <w:pPr>
        <w:pStyle w:val="ListeParagraf"/>
        <w:numPr>
          <w:ilvl w:val="3"/>
          <w:numId w:val="49"/>
        </w:numPr>
        <w:tabs>
          <w:tab w:val="left" w:pos="1287"/>
        </w:tabs>
        <w:spacing w:before="1"/>
        <w:ind w:left="1287" w:hanging="359"/>
      </w:pPr>
      <w:r>
        <w:t>Birimde</w:t>
      </w:r>
      <w:r>
        <w:rPr>
          <w:spacing w:val="-5"/>
        </w:rPr>
        <w:t xml:space="preserve"> </w:t>
      </w:r>
      <w:r>
        <w:t>performans</w:t>
      </w:r>
      <w:r>
        <w:rPr>
          <w:spacing w:val="-3"/>
        </w:rPr>
        <w:t xml:space="preserve"> </w:t>
      </w:r>
      <w:r>
        <w:t>göstergeleri</w:t>
      </w:r>
      <w:r>
        <w:rPr>
          <w:spacing w:val="-2"/>
        </w:rPr>
        <w:t xml:space="preserve"> </w:t>
      </w:r>
      <w:r>
        <w:t>ve</w:t>
      </w:r>
      <w:r>
        <w:rPr>
          <w:spacing w:val="-4"/>
        </w:rPr>
        <w:t xml:space="preserve"> </w:t>
      </w:r>
      <w:r>
        <w:t>performans</w:t>
      </w:r>
      <w:r>
        <w:rPr>
          <w:spacing w:val="-3"/>
        </w:rPr>
        <w:t xml:space="preserve"> </w:t>
      </w:r>
      <w:r>
        <w:t>yönetimi</w:t>
      </w:r>
      <w:r>
        <w:rPr>
          <w:spacing w:val="-3"/>
        </w:rPr>
        <w:t xml:space="preserve"> </w:t>
      </w:r>
      <w:r>
        <w:t>mekanizmaları</w:t>
      </w:r>
      <w:r>
        <w:rPr>
          <w:spacing w:val="-2"/>
        </w:rPr>
        <w:t xml:space="preserve"> tanımlanmıştır.</w:t>
      </w:r>
    </w:p>
    <w:p w14:paraId="4DEC02FD" w14:textId="77777777" w:rsidR="00285055" w:rsidRPr="00AA3EF3" w:rsidRDefault="00ED12E6">
      <w:pPr>
        <w:pStyle w:val="ListeParagraf"/>
        <w:numPr>
          <w:ilvl w:val="3"/>
          <w:numId w:val="49"/>
        </w:numPr>
        <w:tabs>
          <w:tab w:val="left" w:pos="1287"/>
        </w:tabs>
        <w:spacing w:before="126"/>
        <w:ind w:left="1287" w:hanging="359"/>
        <w:rPr>
          <w:highlight w:val="lightGray"/>
        </w:rPr>
      </w:pPr>
      <w:r w:rsidRPr="00AA3EF3">
        <w:rPr>
          <w:highlight w:val="lightGray"/>
        </w:rPr>
        <w:t>Birimin</w:t>
      </w:r>
      <w:r w:rsidRPr="00AA3EF3">
        <w:rPr>
          <w:spacing w:val="-5"/>
          <w:highlight w:val="lightGray"/>
        </w:rPr>
        <w:t xml:space="preserve"> </w:t>
      </w:r>
      <w:r w:rsidRPr="00AA3EF3">
        <w:rPr>
          <w:highlight w:val="lightGray"/>
        </w:rPr>
        <w:t>geneline</w:t>
      </w:r>
      <w:r w:rsidRPr="00AA3EF3">
        <w:rPr>
          <w:spacing w:val="-3"/>
          <w:highlight w:val="lightGray"/>
        </w:rPr>
        <w:t xml:space="preserve"> </w:t>
      </w:r>
      <w:r w:rsidRPr="00AA3EF3">
        <w:rPr>
          <w:highlight w:val="lightGray"/>
        </w:rPr>
        <w:t>yayılmış</w:t>
      </w:r>
      <w:r w:rsidRPr="00AA3EF3">
        <w:rPr>
          <w:spacing w:val="-3"/>
          <w:highlight w:val="lightGray"/>
        </w:rPr>
        <w:t xml:space="preserve"> </w:t>
      </w:r>
      <w:r w:rsidRPr="00AA3EF3">
        <w:rPr>
          <w:highlight w:val="lightGray"/>
        </w:rPr>
        <w:t>performans</w:t>
      </w:r>
      <w:r w:rsidRPr="00AA3EF3">
        <w:rPr>
          <w:spacing w:val="-3"/>
          <w:highlight w:val="lightGray"/>
        </w:rPr>
        <w:t xml:space="preserve"> </w:t>
      </w:r>
      <w:r w:rsidRPr="00AA3EF3">
        <w:rPr>
          <w:highlight w:val="lightGray"/>
        </w:rPr>
        <w:t>yönetimi</w:t>
      </w:r>
      <w:r w:rsidRPr="00AA3EF3">
        <w:rPr>
          <w:spacing w:val="-3"/>
          <w:highlight w:val="lightGray"/>
        </w:rPr>
        <w:t xml:space="preserve"> </w:t>
      </w:r>
      <w:r w:rsidRPr="00AA3EF3">
        <w:rPr>
          <w:highlight w:val="lightGray"/>
        </w:rPr>
        <w:t>uygulamaları</w:t>
      </w:r>
      <w:r w:rsidRPr="00AA3EF3">
        <w:rPr>
          <w:spacing w:val="-2"/>
          <w:highlight w:val="lightGray"/>
        </w:rPr>
        <w:t xml:space="preserve"> bulunmaktadır.</w:t>
      </w:r>
    </w:p>
    <w:p w14:paraId="723B8EFB" w14:textId="77777777" w:rsidR="00285055" w:rsidRDefault="00ED12E6">
      <w:pPr>
        <w:pStyle w:val="ListeParagraf"/>
        <w:numPr>
          <w:ilvl w:val="3"/>
          <w:numId w:val="49"/>
        </w:numPr>
        <w:tabs>
          <w:tab w:val="left" w:pos="1288"/>
        </w:tabs>
        <w:spacing w:before="127" w:line="360" w:lineRule="auto"/>
        <w:ind w:right="707"/>
      </w:pPr>
      <w:r>
        <w:t>Birimde</w:t>
      </w:r>
      <w:r>
        <w:rPr>
          <w:spacing w:val="-13"/>
        </w:rPr>
        <w:t xml:space="preserve"> </w:t>
      </w:r>
      <w:r>
        <w:t>performans</w:t>
      </w:r>
      <w:r>
        <w:rPr>
          <w:spacing w:val="-13"/>
        </w:rPr>
        <w:t xml:space="preserve"> </w:t>
      </w:r>
      <w:r>
        <w:t>göstergelerinin</w:t>
      </w:r>
      <w:r>
        <w:rPr>
          <w:spacing w:val="-13"/>
        </w:rPr>
        <w:t xml:space="preserve"> </w:t>
      </w:r>
      <w:r>
        <w:t>işlerliği</w:t>
      </w:r>
      <w:r>
        <w:rPr>
          <w:spacing w:val="-13"/>
        </w:rPr>
        <w:t xml:space="preserve"> </w:t>
      </w:r>
      <w:r>
        <w:t>ve</w:t>
      </w:r>
      <w:r>
        <w:rPr>
          <w:spacing w:val="-13"/>
        </w:rPr>
        <w:t xml:space="preserve"> </w:t>
      </w:r>
      <w:r>
        <w:t>performans</w:t>
      </w:r>
      <w:r>
        <w:rPr>
          <w:spacing w:val="-13"/>
        </w:rPr>
        <w:t xml:space="preserve"> </w:t>
      </w:r>
      <w:r>
        <w:t>yönetimi</w:t>
      </w:r>
      <w:r>
        <w:rPr>
          <w:spacing w:val="-13"/>
        </w:rPr>
        <w:t xml:space="preserve"> </w:t>
      </w:r>
      <w:r>
        <w:t>mekanizmaları</w:t>
      </w:r>
      <w:r>
        <w:rPr>
          <w:spacing w:val="-13"/>
        </w:rPr>
        <w:t xml:space="preserve"> </w:t>
      </w:r>
      <w:r>
        <w:t>izlenmekte ve izlem sonuçlarına göre iyileştirmeler gerçekleştirilmektedir.</w:t>
      </w:r>
    </w:p>
    <w:p w14:paraId="71E922AD" w14:textId="77777777" w:rsidR="00285055" w:rsidRPr="00AA3EF3" w:rsidRDefault="00ED12E6">
      <w:pPr>
        <w:pStyle w:val="ListeParagraf"/>
        <w:numPr>
          <w:ilvl w:val="3"/>
          <w:numId w:val="49"/>
        </w:numPr>
        <w:tabs>
          <w:tab w:val="left" w:pos="1287"/>
        </w:tabs>
        <w:ind w:left="1287" w:hanging="359"/>
      </w:pPr>
      <w:r w:rsidRPr="00AA3EF3">
        <w:t>İçselleştirilmiş,</w:t>
      </w:r>
      <w:r w:rsidRPr="00AA3EF3">
        <w:rPr>
          <w:spacing w:val="-1"/>
        </w:rPr>
        <w:t xml:space="preserve"> </w:t>
      </w:r>
      <w:r w:rsidRPr="00AA3EF3">
        <w:t>sistematik,</w:t>
      </w:r>
      <w:r w:rsidRPr="00AA3EF3">
        <w:rPr>
          <w:spacing w:val="-1"/>
        </w:rPr>
        <w:t xml:space="preserve"> </w:t>
      </w:r>
      <w:r w:rsidRPr="00AA3EF3">
        <w:t>sürdürülebilir ve</w:t>
      </w:r>
      <w:r w:rsidRPr="00AA3EF3">
        <w:rPr>
          <w:spacing w:val="-2"/>
        </w:rPr>
        <w:t xml:space="preserve"> </w:t>
      </w:r>
      <w:r w:rsidRPr="00AA3EF3">
        <w:t>örnek gösterilebilir</w:t>
      </w:r>
      <w:r w:rsidRPr="00AA3EF3">
        <w:rPr>
          <w:spacing w:val="-1"/>
        </w:rPr>
        <w:t xml:space="preserve"> </w:t>
      </w:r>
      <w:r w:rsidRPr="00AA3EF3">
        <w:t xml:space="preserve">uygulamalar </w:t>
      </w:r>
      <w:r w:rsidRPr="00AA3EF3">
        <w:rPr>
          <w:spacing w:val="-2"/>
        </w:rPr>
        <w:t>bulunmaktadır.</w:t>
      </w:r>
    </w:p>
    <w:p w14:paraId="17E42B7B" w14:textId="77777777" w:rsidR="00285055" w:rsidRDefault="00285055">
      <w:pPr>
        <w:pStyle w:val="GvdeMetni"/>
        <w:spacing w:before="33"/>
      </w:pPr>
    </w:p>
    <w:p w14:paraId="2764BF10" w14:textId="77777777" w:rsidR="00285055" w:rsidRDefault="00ED12E6">
      <w:pPr>
        <w:pStyle w:val="Balk5"/>
        <w:rPr>
          <w:spacing w:val="-2"/>
        </w:rPr>
      </w:pPr>
      <w:r>
        <w:rPr>
          <w:spacing w:val="-2"/>
        </w:rPr>
        <w:t>Kanıtlar</w:t>
      </w:r>
    </w:p>
    <w:p w14:paraId="158DCD69" w14:textId="77777777" w:rsidR="00F910E0" w:rsidRPr="00F910E0" w:rsidRDefault="00F910E0" w:rsidP="00F910E0">
      <w:pPr>
        <w:widowControl/>
        <w:autoSpaceDE/>
        <w:autoSpaceDN/>
        <w:spacing w:after="160" w:line="360" w:lineRule="auto"/>
        <w:ind w:left="567"/>
        <w:jc w:val="both"/>
        <w:rPr>
          <w:rFonts w:eastAsia="Calibri"/>
          <w:b/>
        </w:rPr>
      </w:pPr>
    </w:p>
    <w:p w14:paraId="1CB1BAA2" w14:textId="77777777" w:rsidR="00AA3EF3" w:rsidRPr="00573561" w:rsidRDefault="00AA3EF3" w:rsidP="00AA3EF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5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951A221"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56" w:history="1">
        <w:r w:rsidRPr="00FB308D">
          <w:rPr>
            <w:rStyle w:val="Kpr"/>
            <w:rFonts w:eastAsia="Calibri"/>
            <w:sz w:val="24"/>
          </w:rPr>
          <w:t>Stratejik Plan Amaç ve Hedefleri (10. Sayfa)</w:t>
        </w:r>
      </w:hyperlink>
    </w:p>
    <w:p w14:paraId="7BC5BE8D"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57" w:history="1">
        <w:r w:rsidRPr="00047388">
          <w:rPr>
            <w:rStyle w:val="Kpr"/>
            <w:rFonts w:eastAsia="Calibri"/>
            <w:sz w:val="24"/>
          </w:rPr>
          <w:t>Performans Göstergeleri İzleme ve Değerlendirme Süreçleri</w:t>
        </w:r>
      </w:hyperlink>
    </w:p>
    <w:p w14:paraId="6C2C1D02"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58" w:history="1">
        <w:r w:rsidRPr="002E02E7">
          <w:rPr>
            <w:rStyle w:val="Kpr"/>
            <w:rFonts w:eastAsia="Calibri"/>
            <w:sz w:val="24"/>
          </w:rPr>
          <w:t>Kalite Komisyonu</w:t>
        </w:r>
      </w:hyperlink>
    </w:p>
    <w:p w14:paraId="7361C43E"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59" w:history="1">
        <w:r w:rsidRPr="00B82164">
          <w:rPr>
            <w:rStyle w:val="Kpr"/>
            <w:rFonts w:eastAsia="Calibri"/>
            <w:sz w:val="24"/>
          </w:rPr>
          <w:t>Çalışma Takvimi</w:t>
        </w:r>
      </w:hyperlink>
    </w:p>
    <w:p w14:paraId="08B27BBB"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60" w:history="1">
        <w:r w:rsidRPr="007858AE">
          <w:rPr>
            <w:rStyle w:val="Kpr"/>
            <w:rFonts w:eastAsia="Calibri"/>
            <w:sz w:val="24"/>
          </w:rPr>
          <w:t>Kalite Komisyonu Çalışma Usul ve Esasları</w:t>
        </w:r>
      </w:hyperlink>
    </w:p>
    <w:p w14:paraId="42417C7E"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61" w:history="1">
        <w:r w:rsidRPr="006D553F">
          <w:rPr>
            <w:rStyle w:val="Kpr"/>
            <w:rFonts w:eastAsia="Calibri"/>
            <w:sz w:val="24"/>
          </w:rPr>
          <w:t>Süreç Takibi</w:t>
        </w:r>
      </w:hyperlink>
    </w:p>
    <w:p w14:paraId="6551B328"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62" w:history="1">
        <w:r w:rsidRPr="00B848C5">
          <w:rPr>
            <w:rStyle w:val="Kpr"/>
            <w:rFonts w:eastAsia="Calibri"/>
            <w:sz w:val="24"/>
          </w:rPr>
          <w:t>Kalite Komisyonu Toplantı Karar Tutanağı</w:t>
        </w:r>
      </w:hyperlink>
    </w:p>
    <w:p w14:paraId="0A52E704"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63" w:history="1">
        <w:r w:rsidRPr="00C24ED0">
          <w:rPr>
            <w:rStyle w:val="Kpr"/>
            <w:rFonts w:eastAsia="Calibri"/>
            <w:sz w:val="24"/>
          </w:rPr>
          <w:t>Paydaş Katılımı</w:t>
        </w:r>
      </w:hyperlink>
    </w:p>
    <w:p w14:paraId="297543FE" w14:textId="77777777" w:rsidR="00AA3EF3" w:rsidRPr="00573561" w:rsidRDefault="00AA3EF3" w:rsidP="00AA3EF3">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64" w:history="1">
        <w:r w:rsidRPr="00D04ED1">
          <w:rPr>
            <w:rStyle w:val="Kpr"/>
            <w:rFonts w:eastAsia="Calibri"/>
            <w:sz w:val="24"/>
          </w:rPr>
          <w:t>Hedef Performans Sistemi</w:t>
        </w:r>
      </w:hyperlink>
    </w:p>
    <w:p w14:paraId="016EE621" w14:textId="77777777" w:rsidR="00285055" w:rsidRDefault="00ED12E6">
      <w:pPr>
        <w:pStyle w:val="GvdeMetni"/>
        <w:spacing w:before="1"/>
        <w:ind w:left="568"/>
      </w:pPr>
      <w:r>
        <w:rPr>
          <w:color w:val="FF0000"/>
        </w:rPr>
        <w:t xml:space="preserve">Örnek </w:t>
      </w:r>
      <w:r>
        <w:rPr>
          <w:color w:val="FF0000"/>
          <w:spacing w:val="-2"/>
        </w:rPr>
        <w:t>Kanıtlar</w:t>
      </w:r>
    </w:p>
    <w:p w14:paraId="167F43BA" w14:textId="77777777" w:rsidR="00285055" w:rsidRDefault="00285055">
      <w:pPr>
        <w:pStyle w:val="GvdeMetni"/>
        <w:spacing w:before="33"/>
      </w:pPr>
    </w:p>
    <w:p w14:paraId="2B55F1D7" w14:textId="77777777" w:rsidR="00285055" w:rsidRDefault="00ED12E6">
      <w:pPr>
        <w:pStyle w:val="ListeParagraf"/>
        <w:numPr>
          <w:ilvl w:val="0"/>
          <w:numId w:val="41"/>
        </w:numPr>
        <w:tabs>
          <w:tab w:val="left" w:pos="699"/>
        </w:tabs>
        <w:ind w:left="699" w:hanging="131"/>
      </w:pPr>
      <w:r>
        <w:t>Performans</w:t>
      </w:r>
      <w:r>
        <w:rPr>
          <w:spacing w:val="-7"/>
        </w:rPr>
        <w:t xml:space="preserve"> </w:t>
      </w:r>
      <w:r>
        <w:t>göstergeleri</w:t>
      </w:r>
      <w:r>
        <w:rPr>
          <w:spacing w:val="-4"/>
        </w:rPr>
        <w:t xml:space="preserve"> </w:t>
      </w:r>
      <w:r>
        <w:t>ve</w:t>
      </w:r>
      <w:r>
        <w:rPr>
          <w:spacing w:val="-5"/>
        </w:rPr>
        <w:t xml:space="preserve"> </w:t>
      </w:r>
      <w:r>
        <w:t>anahtar</w:t>
      </w:r>
      <w:r>
        <w:rPr>
          <w:spacing w:val="-4"/>
        </w:rPr>
        <w:t xml:space="preserve"> </w:t>
      </w:r>
      <w:r>
        <w:t>performans</w:t>
      </w:r>
      <w:r>
        <w:rPr>
          <w:spacing w:val="-4"/>
        </w:rPr>
        <w:t xml:space="preserve"> </w:t>
      </w:r>
      <w:r>
        <w:rPr>
          <w:spacing w:val="-2"/>
        </w:rPr>
        <w:t>göstergeleri</w:t>
      </w:r>
    </w:p>
    <w:p w14:paraId="1B2B9E16" w14:textId="77777777" w:rsidR="00285055" w:rsidRDefault="00285055">
      <w:pPr>
        <w:pStyle w:val="GvdeMetni"/>
        <w:spacing w:before="33"/>
      </w:pPr>
    </w:p>
    <w:p w14:paraId="735C6D12" w14:textId="77777777" w:rsidR="00285055" w:rsidRDefault="00ED12E6">
      <w:pPr>
        <w:pStyle w:val="ListeParagraf"/>
        <w:numPr>
          <w:ilvl w:val="0"/>
          <w:numId w:val="41"/>
        </w:numPr>
        <w:tabs>
          <w:tab w:val="left" w:pos="699"/>
        </w:tabs>
        <w:spacing w:before="1"/>
        <w:ind w:left="699" w:hanging="131"/>
      </w:pPr>
      <w:r>
        <w:t>Performans</w:t>
      </w:r>
      <w:r>
        <w:rPr>
          <w:spacing w:val="-5"/>
        </w:rPr>
        <w:t xml:space="preserve"> </w:t>
      </w:r>
      <w:r>
        <w:t>yönetiminde</w:t>
      </w:r>
      <w:r>
        <w:rPr>
          <w:spacing w:val="-4"/>
        </w:rPr>
        <w:t xml:space="preserve"> </w:t>
      </w:r>
      <w:r>
        <w:t>kullanılan</w:t>
      </w:r>
      <w:r>
        <w:rPr>
          <w:spacing w:val="-3"/>
        </w:rPr>
        <w:t xml:space="preserve"> </w:t>
      </w:r>
      <w:r>
        <w:rPr>
          <w:spacing w:val="-2"/>
        </w:rPr>
        <w:t>mekanizmalar</w:t>
      </w:r>
    </w:p>
    <w:p w14:paraId="3BD14124" w14:textId="77777777" w:rsidR="00285055" w:rsidRDefault="00285055">
      <w:pPr>
        <w:pStyle w:val="GvdeMetni"/>
        <w:spacing w:before="33"/>
      </w:pPr>
    </w:p>
    <w:p w14:paraId="65BCCC08" w14:textId="77777777" w:rsidR="00285055" w:rsidRDefault="00ED12E6">
      <w:pPr>
        <w:pStyle w:val="ListeParagraf"/>
        <w:numPr>
          <w:ilvl w:val="0"/>
          <w:numId w:val="41"/>
        </w:numPr>
        <w:tabs>
          <w:tab w:val="left" w:pos="699"/>
        </w:tabs>
        <w:ind w:left="699" w:hanging="131"/>
      </w:pPr>
      <w:r>
        <w:t>Performans</w:t>
      </w:r>
      <w:r>
        <w:rPr>
          <w:spacing w:val="-6"/>
        </w:rPr>
        <w:t xml:space="preserve"> </w:t>
      </w:r>
      <w:r>
        <w:t>programı</w:t>
      </w:r>
      <w:r>
        <w:rPr>
          <w:spacing w:val="-5"/>
        </w:rPr>
        <w:t xml:space="preserve"> </w:t>
      </w:r>
      <w:r>
        <w:rPr>
          <w:spacing w:val="-2"/>
        </w:rPr>
        <w:t>raporu</w:t>
      </w:r>
    </w:p>
    <w:p w14:paraId="16EC3376" w14:textId="77777777" w:rsidR="00285055" w:rsidRDefault="00285055">
      <w:pPr>
        <w:pStyle w:val="GvdeMetni"/>
        <w:spacing w:before="33"/>
      </w:pPr>
    </w:p>
    <w:p w14:paraId="7E7F0690" w14:textId="77777777" w:rsidR="00285055" w:rsidRDefault="00ED12E6">
      <w:pPr>
        <w:pStyle w:val="ListeParagraf"/>
        <w:numPr>
          <w:ilvl w:val="0"/>
          <w:numId w:val="41"/>
        </w:numPr>
        <w:tabs>
          <w:tab w:val="left" w:pos="699"/>
        </w:tabs>
        <w:spacing w:before="1"/>
        <w:ind w:left="699" w:hanging="131"/>
      </w:pPr>
      <w:r>
        <w:t>Performans</w:t>
      </w:r>
      <w:r>
        <w:rPr>
          <w:spacing w:val="-4"/>
        </w:rPr>
        <w:t xml:space="preserve"> </w:t>
      </w:r>
      <w:r>
        <w:t>yönetimi</w:t>
      </w:r>
      <w:r>
        <w:rPr>
          <w:spacing w:val="-3"/>
        </w:rPr>
        <w:t xml:space="preserve"> </w:t>
      </w:r>
      <w:r>
        <w:t>mekanizmalarının</w:t>
      </w:r>
      <w:r>
        <w:rPr>
          <w:spacing w:val="-3"/>
        </w:rPr>
        <w:t xml:space="preserve"> </w:t>
      </w:r>
      <w:r>
        <w:t>iyileştirildiğine</w:t>
      </w:r>
      <w:r>
        <w:rPr>
          <w:spacing w:val="-3"/>
        </w:rPr>
        <w:t xml:space="preserve"> </w:t>
      </w:r>
      <w:r>
        <w:t>dair</w:t>
      </w:r>
      <w:r>
        <w:rPr>
          <w:spacing w:val="-2"/>
        </w:rPr>
        <w:t xml:space="preserve"> kanıtlar</w:t>
      </w:r>
    </w:p>
    <w:p w14:paraId="6A2BB434" w14:textId="77777777" w:rsidR="00285055" w:rsidRDefault="00285055">
      <w:pPr>
        <w:pStyle w:val="GvdeMetni"/>
        <w:spacing w:before="33"/>
      </w:pPr>
    </w:p>
    <w:p w14:paraId="29AD0C54" w14:textId="77777777" w:rsidR="00285055" w:rsidRDefault="00ED12E6">
      <w:pPr>
        <w:pStyle w:val="ListeParagraf"/>
        <w:numPr>
          <w:ilvl w:val="0"/>
          <w:numId w:val="41"/>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6EBEB965"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25DB5174" w14:textId="77777777" w:rsidR="00285055" w:rsidRDefault="00285055">
      <w:pPr>
        <w:pStyle w:val="GvdeMetni"/>
        <w:spacing w:before="153"/>
      </w:pPr>
    </w:p>
    <w:p w14:paraId="69D0890F" w14:textId="77777777" w:rsidR="00285055" w:rsidRDefault="00ED12E6">
      <w:pPr>
        <w:pStyle w:val="Balk3"/>
        <w:numPr>
          <w:ilvl w:val="1"/>
          <w:numId w:val="49"/>
        </w:numPr>
        <w:tabs>
          <w:tab w:val="left" w:pos="1120"/>
        </w:tabs>
        <w:ind w:hanging="552"/>
      </w:pPr>
      <w:bookmarkStart w:id="20" w:name="_bookmark22"/>
      <w:bookmarkEnd w:id="20"/>
      <w:r>
        <w:rPr>
          <w:color w:val="0070C0"/>
        </w:rPr>
        <w:t xml:space="preserve">Yönetim </w:t>
      </w:r>
      <w:r>
        <w:rPr>
          <w:color w:val="0070C0"/>
          <w:spacing w:val="-2"/>
        </w:rPr>
        <w:t>Sistemleri</w:t>
      </w:r>
    </w:p>
    <w:p w14:paraId="0026EDF4" w14:textId="77777777" w:rsidR="00285055" w:rsidRDefault="00ED12E6">
      <w:pPr>
        <w:pStyle w:val="GvdeMetni"/>
        <w:spacing w:before="266"/>
        <w:ind w:left="568"/>
      </w:pPr>
      <w:r>
        <w:t>Birim,</w:t>
      </w:r>
      <w:r>
        <w:rPr>
          <w:spacing w:val="-15"/>
        </w:rPr>
        <w:t xml:space="preserve"> </w:t>
      </w:r>
      <w:r>
        <w:t>stratejik</w:t>
      </w:r>
      <w:r>
        <w:rPr>
          <w:spacing w:val="-13"/>
        </w:rPr>
        <w:t xml:space="preserve"> </w:t>
      </w:r>
      <w:r>
        <w:t>hedeflerine</w:t>
      </w:r>
      <w:r>
        <w:rPr>
          <w:spacing w:val="-13"/>
        </w:rPr>
        <w:t xml:space="preserve"> </w:t>
      </w:r>
      <w:r>
        <w:t>ulaşmayı</w:t>
      </w:r>
      <w:r>
        <w:rPr>
          <w:spacing w:val="-12"/>
        </w:rPr>
        <w:t xml:space="preserve"> </w:t>
      </w:r>
      <w:r>
        <w:t>nitelik</w:t>
      </w:r>
      <w:r>
        <w:rPr>
          <w:spacing w:val="-13"/>
        </w:rPr>
        <w:t xml:space="preserve"> </w:t>
      </w:r>
      <w:r>
        <w:t>ve</w:t>
      </w:r>
      <w:r>
        <w:rPr>
          <w:spacing w:val="-13"/>
        </w:rPr>
        <w:t xml:space="preserve"> </w:t>
      </w:r>
      <w:r>
        <w:t>nicelik</w:t>
      </w:r>
      <w:r>
        <w:rPr>
          <w:spacing w:val="-12"/>
        </w:rPr>
        <w:t xml:space="preserve"> </w:t>
      </w:r>
      <w:r>
        <w:t>olarak</w:t>
      </w:r>
      <w:r>
        <w:rPr>
          <w:spacing w:val="-13"/>
        </w:rPr>
        <w:t xml:space="preserve"> </w:t>
      </w:r>
      <w:r>
        <w:t>güvence</w:t>
      </w:r>
      <w:r>
        <w:rPr>
          <w:spacing w:val="-13"/>
        </w:rPr>
        <w:t xml:space="preserve"> </w:t>
      </w:r>
      <w:r>
        <w:t>altına</w:t>
      </w:r>
      <w:r>
        <w:rPr>
          <w:spacing w:val="-12"/>
        </w:rPr>
        <w:t xml:space="preserve"> </w:t>
      </w:r>
      <w:r>
        <w:t>almak</w:t>
      </w:r>
      <w:r>
        <w:rPr>
          <w:spacing w:val="-13"/>
        </w:rPr>
        <w:t xml:space="preserve"> </w:t>
      </w:r>
      <w:r>
        <w:t>amacıyla</w:t>
      </w:r>
      <w:r>
        <w:rPr>
          <w:spacing w:val="-13"/>
        </w:rPr>
        <w:t xml:space="preserve"> </w:t>
      </w:r>
      <w:r>
        <w:t>mali,</w:t>
      </w:r>
      <w:r>
        <w:rPr>
          <w:spacing w:val="-12"/>
        </w:rPr>
        <w:t xml:space="preserve"> </w:t>
      </w:r>
      <w:r>
        <w:rPr>
          <w:spacing w:val="-2"/>
        </w:rPr>
        <w:t>beşerî</w:t>
      </w:r>
    </w:p>
    <w:p w14:paraId="70835386" w14:textId="77777777" w:rsidR="00285055" w:rsidRDefault="00ED12E6">
      <w:pPr>
        <w:pStyle w:val="GvdeMetni"/>
        <w:spacing w:before="126"/>
        <w:ind w:left="568"/>
      </w:pPr>
      <w:proofErr w:type="gramStart"/>
      <w:r>
        <w:t>ve</w:t>
      </w:r>
      <w:proofErr w:type="gramEnd"/>
      <w:r>
        <w:rPr>
          <w:spacing w:val="-3"/>
        </w:rPr>
        <w:t xml:space="preserve"> </w:t>
      </w:r>
      <w:r>
        <w:t>bilgi kaynakları</w:t>
      </w:r>
      <w:r>
        <w:rPr>
          <w:spacing w:val="-2"/>
        </w:rPr>
        <w:t xml:space="preserve"> </w:t>
      </w:r>
      <w:r>
        <w:t>ile süreçlerini yönetmek</w:t>
      </w:r>
      <w:r>
        <w:rPr>
          <w:spacing w:val="-1"/>
        </w:rPr>
        <w:t xml:space="preserve"> </w:t>
      </w:r>
      <w:r>
        <w:t>üzere bir</w:t>
      </w:r>
      <w:r>
        <w:rPr>
          <w:spacing w:val="-1"/>
        </w:rPr>
        <w:t xml:space="preserve"> </w:t>
      </w:r>
      <w:r>
        <w:t>sisteme</w:t>
      </w:r>
      <w:r>
        <w:rPr>
          <w:spacing w:val="-1"/>
        </w:rPr>
        <w:t xml:space="preserve"> </w:t>
      </w:r>
      <w:r>
        <w:t xml:space="preserve">sahip </w:t>
      </w:r>
      <w:r>
        <w:rPr>
          <w:spacing w:val="-2"/>
        </w:rPr>
        <w:t>olmalıdır.</w:t>
      </w:r>
    </w:p>
    <w:p w14:paraId="79282A1F" w14:textId="77777777" w:rsidR="00285055" w:rsidRDefault="00285055">
      <w:pPr>
        <w:pStyle w:val="GvdeMetni"/>
        <w:spacing w:before="153"/>
      </w:pPr>
    </w:p>
    <w:p w14:paraId="14E4EBD0" w14:textId="77777777" w:rsidR="00285055" w:rsidRDefault="00ED12E6">
      <w:pPr>
        <w:pStyle w:val="Balk4"/>
        <w:numPr>
          <w:ilvl w:val="2"/>
          <w:numId w:val="49"/>
        </w:numPr>
        <w:tabs>
          <w:tab w:val="left" w:pos="1221"/>
        </w:tabs>
        <w:spacing w:before="1"/>
        <w:ind w:hanging="653"/>
      </w:pPr>
      <w:bookmarkStart w:id="21" w:name="_bookmark23"/>
      <w:bookmarkEnd w:id="21"/>
      <w:r>
        <w:rPr>
          <w:color w:val="0070C0"/>
        </w:rPr>
        <w:t xml:space="preserve">Bilgi yönetim </w:t>
      </w:r>
      <w:r>
        <w:rPr>
          <w:color w:val="0070C0"/>
          <w:spacing w:val="-2"/>
        </w:rPr>
        <w:t>sistemi</w:t>
      </w:r>
    </w:p>
    <w:p w14:paraId="2D374A7A" w14:textId="77777777" w:rsidR="00285055" w:rsidRDefault="00ED12E6">
      <w:pPr>
        <w:pStyle w:val="GvdeMetni"/>
        <w:spacing w:before="261" w:line="360" w:lineRule="auto"/>
        <w:ind w:left="568" w:right="707"/>
        <w:jc w:val="both"/>
      </w:pPr>
      <w:r>
        <w:t>Birimin önemli etkinlikleri ve süreçlerine ilişkin veriler toplanmakta, analiz edilmekte, raporlanmakta ve stratejik yönetim için kullanılmaktadır. Akademik ve idari birimlerin kullandıkları Bilgi Yönetim Sistemi entegredir ve kalite yönetim süreçlerini beslemektedir.</w:t>
      </w:r>
    </w:p>
    <w:p w14:paraId="3D3101D6" w14:textId="77777777" w:rsidR="00285055" w:rsidRDefault="00ED12E6">
      <w:pPr>
        <w:pStyle w:val="Balk5"/>
        <w:spacing w:before="160"/>
        <w:jc w:val="both"/>
      </w:pPr>
      <w:r>
        <w:t>Olgunluk</w:t>
      </w:r>
      <w:r>
        <w:rPr>
          <w:spacing w:val="-8"/>
        </w:rPr>
        <w:t xml:space="preserve"> </w:t>
      </w:r>
      <w:r>
        <w:rPr>
          <w:spacing w:val="-2"/>
        </w:rPr>
        <w:t>Düzeyi</w:t>
      </w:r>
    </w:p>
    <w:p w14:paraId="1C204E94" w14:textId="77777777" w:rsidR="00285055" w:rsidRDefault="00285055">
      <w:pPr>
        <w:pStyle w:val="GvdeMetni"/>
        <w:spacing w:before="34"/>
        <w:rPr>
          <w:b/>
        </w:rPr>
      </w:pPr>
    </w:p>
    <w:p w14:paraId="1E734375" w14:textId="77777777" w:rsidR="00285055" w:rsidRDefault="00ED12E6">
      <w:pPr>
        <w:pStyle w:val="ListeParagraf"/>
        <w:numPr>
          <w:ilvl w:val="3"/>
          <w:numId w:val="49"/>
        </w:numPr>
        <w:tabs>
          <w:tab w:val="left" w:pos="1287"/>
        </w:tabs>
        <w:ind w:left="1287" w:hanging="359"/>
      </w:pPr>
      <w:r>
        <w:t>Birimde</w:t>
      </w:r>
      <w:r>
        <w:rPr>
          <w:spacing w:val="-1"/>
        </w:rPr>
        <w:t xml:space="preserve"> </w:t>
      </w:r>
      <w:r>
        <w:t>bilgi yönetim</w:t>
      </w:r>
      <w:r>
        <w:rPr>
          <w:spacing w:val="-1"/>
        </w:rPr>
        <w:t xml:space="preserve"> </w:t>
      </w:r>
      <w:r>
        <w:t xml:space="preserve">sistemi </w:t>
      </w:r>
      <w:r>
        <w:rPr>
          <w:spacing w:val="-2"/>
        </w:rPr>
        <w:t>bulunmamaktadır.</w:t>
      </w:r>
    </w:p>
    <w:p w14:paraId="46EFA21D" w14:textId="77777777" w:rsidR="00285055" w:rsidRDefault="00ED12E6">
      <w:pPr>
        <w:pStyle w:val="ListeParagraf"/>
        <w:numPr>
          <w:ilvl w:val="3"/>
          <w:numId w:val="49"/>
        </w:numPr>
        <w:tabs>
          <w:tab w:val="left" w:pos="1287"/>
        </w:tabs>
        <w:spacing w:before="126"/>
        <w:ind w:left="1287" w:hanging="359"/>
      </w:pPr>
      <w:r>
        <w:t>Birimde</w:t>
      </w:r>
      <w:r>
        <w:rPr>
          <w:spacing w:val="8"/>
        </w:rPr>
        <w:t xml:space="preserve"> </w:t>
      </w:r>
      <w:r>
        <w:t>birimsel</w:t>
      </w:r>
      <w:r>
        <w:rPr>
          <w:spacing w:val="10"/>
        </w:rPr>
        <w:t xml:space="preserve"> </w:t>
      </w:r>
      <w:r>
        <w:t>bilginin</w:t>
      </w:r>
      <w:r>
        <w:rPr>
          <w:spacing w:val="10"/>
        </w:rPr>
        <w:t xml:space="preserve"> </w:t>
      </w:r>
      <w:r>
        <w:t>edinimi,</w:t>
      </w:r>
      <w:r>
        <w:rPr>
          <w:spacing w:val="11"/>
        </w:rPr>
        <w:t xml:space="preserve"> </w:t>
      </w:r>
      <w:r>
        <w:t>saklanması,</w:t>
      </w:r>
      <w:r>
        <w:rPr>
          <w:spacing w:val="10"/>
        </w:rPr>
        <w:t xml:space="preserve"> </w:t>
      </w:r>
      <w:r>
        <w:t>kullanılması,</w:t>
      </w:r>
      <w:r>
        <w:rPr>
          <w:spacing w:val="10"/>
        </w:rPr>
        <w:t xml:space="preserve"> </w:t>
      </w:r>
      <w:r>
        <w:t>işlenmesi</w:t>
      </w:r>
      <w:r>
        <w:rPr>
          <w:spacing w:val="10"/>
        </w:rPr>
        <w:t xml:space="preserve"> </w:t>
      </w:r>
      <w:r>
        <w:t>ve</w:t>
      </w:r>
      <w:r>
        <w:rPr>
          <w:spacing w:val="11"/>
        </w:rPr>
        <w:t xml:space="preserve"> </w:t>
      </w:r>
      <w:r>
        <w:rPr>
          <w:spacing w:val="-2"/>
        </w:rPr>
        <w:t>değerlendirilmesine</w:t>
      </w:r>
    </w:p>
    <w:p w14:paraId="722B1EBB" w14:textId="77777777" w:rsidR="00285055" w:rsidRDefault="00ED12E6">
      <w:pPr>
        <w:pStyle w:val="GvdeMetni"/>
        <w:spacing w:before="127"/>
        <w:ind w:left="1288"/>
      </w:pPr>
      <w:proofErr w:type="gramStart"/>
      <w:r>
        <w:t>destek</w:t>
      </w:r>
      <w:proofErr w:type="gramEnd"/>
      <w:r>
        <w:rPr>
          <w:spacing w:val="-3"/>
        </w:rPr>
        <w:t xml:space="preserve"> </w:t>
      </w:r>
      <w:r>
        <w:t>olacak</w:t>
      </w:r>
      <w:r>
        <w:rPr>
          <w:spacing w:val="-1"/>
        </w:rPr>
        <w:t xml:space="preserve"> </w:t>
      </w:r>
      <w:r>
        <w:t>bilgi yönetim</w:t>
      </w:r>
      <w:r>
        <w:rPr>
          <w:spacing w:val="-1"/>
        </w:rPr>
        <w:t xml:space="preserve"> </w:t>
      </w:r>
      <w:r>
        <w:t xml:space="preserve">sistemleri </w:t>
      </w:r>
      <w:r>
        <w:rPr>
          <w:spacing w:val="-2"/>
        </w:rPr>
        <w:t>oluşturulmuştur.</w:t>
      </w:r>
    </w:p>
    <w:p w14:paraId="7B46D0DC" w14:textId="77777777" w:rsidR="00285055" w:rsidRPr="00AA3EF3" w:rsidRDefault="00ED12E6">
      <w:pPr>
        <w:pStyle w:val="ListeParagraf"/>
        <w:numPr>
          <w:ilvl w:val="3"/>
          <w:numId w:val="49"/>
        </w:numPr>
        <w:tabs>
          <w:tab w:val="left" w:pos="1287"/>
        </w:tabs>
        <w:spacing w:before="126"/>
        <w:ind w:left="1287" w:hanging="359"/>
        <w:rPr>
          <w:highlight w:val="lightGray"/>
        </w:rPr>
      </w:pPr>
      <w:r w:rsidRPr="00AA3EF3">
        <w:rPr>
          <w:highlight w:val="lightGray"/>
        </w:rPr>
        <w:t>Birim</w:t>
      </w:r>
      <w:r w:rsidRPr="00AA3EF3">
        <w:rPr>
          <w:spacing w:val="19"/>
          <w:highlight w:val="lightGray"/>
        </w:rPr>
        <w:t xml:space="preserve"> </w:t>
      </w:r>
      <w:r w:rsidRPr="00AA3EF3">
        <w:rPr>
          <w:highlight w:val="lightGray"/>
        </w:rPr>
        <w:t>genelinde</w:t>
      </w:r>
      <w:r w:rsidRPr="00AA3EF3">
        <w:rPr>
          <w:spacing w:val="19"/>
          <w:highlight w:val="lightGray"/>
        </w:rPr>
        <w:t xml:space="preserve"> </w:t>
      </w:r>
      <w:r w:rsidRPr="00AA3EF3">
        <w:rPr>
          <w:highlight w:val="lightGray"/>
        </w:rPr>
        <w:t>temel</w:t>
      </w:r>
      <w:r w:rsidRPr="00AA3EF3">
        <w:rPr>
          <w:spacing w:val="19"/>
          <w:highlight w:val="lightGray"/>
        </w:rPr>
        <w:t xml:space="preserve"> </w:t>
      </w:r>
      <w:r w:rsidRPr="00AA3EF3">
        <w:rPr>
          <w:highlight w:val="lightGray"/>
        </w:rPr>
        <w:t>süreçleri</w:t>
      </w:r>
      <w:r w:rsidRPr="00AA3EF3">
        <w:rPr>
          <w:spacing w:val="19"/>
          <w:highlight w:val="lightGray"/>
        </w:rPr>
        <w:t xml:space="preserve"> </w:t>
      </w:r>
      <w:r w:rsidRPr="00AA3EF3">
        <w:rPr>
          <w:highlight w:val="lightGray"/>
        </w:rPr>
        <w:t>(eğitim</w:t>
      </w:r>
      <w:r w:rsidRPr="00AA3EF3">
        <w:rPr>
          <w:spacing w:val="19"/>
          <w:highlight w:val="lightGray"/>
        </w:rPr>
        <w:t xml:space="preserve"> </w:t>
      </w:r>
      <w:r w:rsidRPr="00AA3EF3">
        <w:rPr>
          <w:highlight w:val="lightGray"/>
        </w:rPr>
        <w:t>ve</w:t>
      </w:r>
      <w:r w:rsidRPr="00AA3EF3">
        <w:rPr>
          <w:spacing w:val="20"/>
          <w:highlight w:val="lightGray"/>
        </w:rPr>
        <w:t xml:space="preserve"> </w:t>
      </w:r>
      <w:r w:rsidRPr="00AA3EF3">
        <w:rPr>
          <w:highlight w:val="lightGray"/>
        </w:rPr>
        <w:t>öğretim,</w:t>
      </w:r>
      <w:r w:rsidRPr="00AA3EF3">
        <w:rPr>
          <w:spacing w:val="19"/>
          <w:highlight w:val="lightGray"/>
        </w:rPr>
        <w:t xml:space="preserve"> </w:t>
      </w:r>
      <w:r w:rsidRPr="00AA3EF3">
        <w:rPr>
          <w:highlight w:val="lightGray"/>
        </w:rPr>
        <w:t>araştırma</w:t>
      </w:r>
      <w:r w:rsidRPr="00AA3EF3">
        <w:rPr>
          <w:spacing w:val="19"/>
          <w:highlight w:val="lightGray"/>
        </w:rPr>
        <w:t xml:space="preserve"> </w:t>
      </w:r>
      <w:r w:rsidRPr="00AA3EF3">
        <w:rPr>
          <w:highlight w:val="lightGray"/>
        </w:rPr>
        <w:t>ve</w:t>
      </w:r>
      <w:r w:rsidRPr="00AA3EF3">
        <w:rPr>
          <w:spacing w:val="19"/>
          <w:highlight w:val="lightGray"/>
        </w:rPr>
        <w:t xml:space="preserve"> </w:t>
      </w:r>
      <w:r w:rsidRPr="00AA3EF3">
        <w:rPr>
          <w:highlight w:val="lightGray"/>
        </w:rPr>
        <w:t>geliştirme,</w:t>
      </w:r>
      <w:r w:rsidRPr="00AA3EF3">
        <w:rPr>
          <w:spacing w:val="19"/>
          <w:highlight w:val="lightGray"/>
        </w:rPr>
        <w:t xml:space="preserve"> </w:t>
      </w:r>
      <w:r w:rsidRPr="00AA3EF3">
        <w:rPr>
          <w:highlight w:val="lightGray"/>
        </w:rPr>
        <w:t>toplumsal</w:t>
      </w:r>
      <w:r w:rsidRPr="00AA3EF3">
        <w:rPr>
          <w:spacing w:val="20"/>
          <w:highlight w:val="lightGray"/>
        </w:rPr>
        <w:t xml:space="preserve"> </w:t>
      </w:r>
      <w:r w:rsidRPr="00AA3EF3">
        <w:rPr>
          <w:spacing w:val="-2"/>
          <w:highlight w:val="lightGray"/>
        </w:rPr>
        <w:t>katkı,</w:t>
      </w:r>
    </w:p>
    <w:p w14:paraId="66C77B89" w14:textId="77777777" w:rsidR="00285055" w:rsidRDefault="00ED12E6">
      <w:pPr>
        <w:pStyle w:val="GvdeMetni"/>
        <w:spacing w:before="127"/>
        <w:ind w:left="1288"/>
      </w:pPr>
      <w:proofErr w:type="gramStart"/>
      <w:r w:rsidRPr="00AA3EF3">
        <w:rPr>
          <w:highlight w:val="lightGray"/>
        </w:rPr>
        <w:t>kalite</w:t>
      </w:r>
      <w:proofErr w:type="gramEnd"/>
      <w:r w:rsidRPr="00AA3EF3">
        <w:rPr>
          <w:spacing w:val="-3"/>
          <w:highlight w:val="lightGray"/>
        </w:rPr>
        <w:t xml:space="preserve"> </w:t>
      </w:r>
      <w:r w:rsidRPr="00AA3EF3">
        <w:rPr>
          <w:highlight w:val="lightGray"/>
        </w:rPr>
        <w:t>güvencesi)</w:t>
      </w:r>
      <w:r w:rsidRPr="00AA3EF3">
        <w:rPr>
          <w:spacing w:val="-1"/>
          <w:highlight w:val="lightGray"/>
        </w:rPr>
        <w:t xml:space="preserve"> </w:t>
      </w:r>
      <w:r w:rsidRPr="00AA3EF3">
        <w:rPr>
          <w:highlight w:val="lightGray"/>
        </w:rPr>
        <w:t>destekleyen entegre</w:t>
      </w:r>
      <w:r w:rsidRPr="00AA3EF3">
        <w:rPr>
          <w:spacing w:val="-1"/>
          <w:highlight w:val="lightGray"/>
        </w:rPr>
        <w:t xml:space="preserve"> </w:t>
      </w:r>
      <w:r w:rsidRPr="00AA3EF3">
        <w:rPr>
          <w:highlight w:val="lightGray"/>
        </w:rPr>
        <w:t>bilgi yönetim</w:t>
      </w:r>
      <w:r w:rsidRPr="00AA3EF3">
        <w:rPr>
          <w:spacing w:val="-1"/>
          <w:highlight w:val="lightGray"/>
        </w:rPr>
        <w:t xml:space="preserve"> </w:t>
      </w:r>
      <w:r w:rsidRPr="00AA3EF3">
        <w:rPr>
          <w:highlight w:val="lightGray"/>
        </w:rPr>
        <w:t xml:space="preserve">sistemi </w:t>
      </w:r>
      <w:r w:rsidRPr="00AA3EF3">
        <w:rPr>
          <w:spacing w:val="-2"/>
          <w:highlight w:val="lightGray"/>
        </w:rPr>
        <w:t>işletilmektedir.</w:t>
      </w:r>
    </w:p>
    <w:p w14:paraId="7271753F" w14:textId="77777777" w:rsidR="00AA3EF3" w:rsidRPr="00AA3EF3" w:rsidRDefault="00ED12E6" w:rsidP="00AA3EF3">
      <w:pPr>
        <w:pStyle w:val="ListeParagraf"/>
        <w:numPr>
          <w:ilvl w:val="3"/>
          <w:numId w:val="49"/>
        </w:numPr>
        <w:tabs>
          <w:tab w:val="left" w:pos="1287"/>
        </w:tabs>
        <w:spacing w:before="127"/>
        <w:ind w:left="1287" w:hanging="359"/>
      </w:pPr>
      <w:r w:rsidRPr="00AA3EF3">
        <w:t>Birimde</w:t>
      </w:r>
      <w:r w:rsidRPr="00AA3EF3">
        <w:rPr>
          <w:spacing w:val="-3"/>
        </w:rPr>
        <w:t xml:space="preserve"> </w:t>
      </w:r>
      <w:r w:rsidRPr="00AA3EF3">
        <w:t>entegre bilgi</w:t>
      </w:r>
      <w:r w:rsidRPr="00AA3EF3">
        <w:rPr>
          <w:spacing w:val="-1"/>
        </w:rPr>
        <w:t xml:space="preserve"> </w:t>
      </w:r>
      <w:r w:rsidRPr="00AA3EF3">
        <w:t>yönetim sistemi</w:t>
      </w:r>
      <w:r w:rsidRPr="00AA3EF3">
        <w:rPr>
          <w:spacing w:val="-2"/>
        </w:rPr>
        <w:t xml:space="preserve"> </w:t>
      </w:r>
      <w:r w:rsidRPr="00AA3EF3">
        <w:t xml:space="preserve">izlenmekte ve </w:t>
      </w:r>
      <w:r w:rsidRPr="00AA3EF3">
        <w:rPr>
          <w:spacing w:val="-2"/>
        </w:rPr>
        <w:t>iyileştirilmektedir.</w:t>
      </w:r>
    </w:p>
    <w:p w14:paraId="29AB703D" w14:textId="0C395002" w:rsidR="00285055" w:rsidRPr="00A76633" w:rsidRDefault="00AA3EF3" w:rsidP="006F10F3">
      <w:pPr>
        <w:pStyle w:val="ListeParagraf"/>
        <w:numPr>
          <w:ilvl w:val="3"/>
          <w:numId w:val="49"/>
        </w:numPr>
      </w:pPr>
      <w:r w:rsidRPr="00A76633">
        <w:t>İ</w:t>
      </w:r>
      <w:r w:rsidR="00ED12E6" w:rsidRPr="00A76633">
        <w:t>çselleştirilmiş,</w:t>
      </w:r>
      <w:r w:rsidR="00ED12E6" w:rsidRPr="00A76633">
        <w:rPr>
          <w:spacing w:val="-1"/>
        </w:rPr>
        <w:t xml:space="preserve"> </w:t>
      </w:r>
      <w:r w:rsidR="00ED12E6" w:rsidRPr="00A76633">
        <w:t>sistematik,</w:t>
      </w:r>
      <w:r w:rsidR="00ED12E6" w:rsidRPr="00A76633">
        <w:rPr>
          <w:spacing w:val="-1"/>
        </w:rPr>
        <w:t xml:space="preserve"> </w:t>
      </w:r>
      <w:r w:rsidR="00ED12E6" w:rsidRPr="00A76633">
        <w:t>sürdürülebilir ve</w:t>
      </w:r>
      <w:r w:rsidR="00ED12E6" w:rsidRPr="00A76633">
        <w:rPr>
          <w:spacing w:val="-2"/>
        </w:rPr>
        <w:t xml:space="preserve"> </w:t>
      </w:r>
      <w:r w:rsidR="00ED12E6" w:rsidRPr="00A76633">
        <w:t>örnek gösterilebilir</w:t>
      </w:r>
      <w:r w:rsidR="00ED12E6" w:rsidRPr="00A76633">
        <w:rPr>
          <w:spacing w:val="-1"/>
        </w:rPr>
        <w:t xml:space="preserve"> </w:t>
      </w:r>
      <w:r w:rsidR="00ED12E6" w:rsidRPr="00A76633">
        <w:t xml:space="preserve">uygulamalar </w:t>
      </w:r>
      <w:r w:rsidR="00ED12E6" w:rsidRPr="00A76633">
        <w:rPr>
          <w:spacing w:val="-2"/>
        </w:rPr>
        <w:t>bulunmaktadır.</w:t>
      </w:r>
    </w:p>
    <w:p w14:paraId="30FDAC0D" w14:textId="77777777" w:rsidR="00285055" w:rsidRDefault="00285055">
      <w:pPr>
        <w:pStyle w:val="GvdeMetni"/>
        <w:spacing w:before="33"/>
      </w:pPr>
    </w:p>
    <w:p w14:paraId="78548378" w14:textId="71098564" w:rsidR="00F910E0" w:rsidRDefault="00ED12E6" w:rsidP="00F910E0">
      <w:pPr>
        <w:pStyle w:val="Balk5"/>
        <w:rPr>
          <w:spacing w:val="-2"/>
        </w:rPr>
      </w:pPr>
      <w:r>
        <w:rPr>
          <w:spacing w:val="-2"/>
        </w:rPr>
        <w:t>Kanıtlar</w:t>
      </w:r>
    </w:p>
    <w:p w14:paraId="1AE5F431" w14:textId="77777777" w:rsidR="00F910E0" w:rsidRPr="00F910E0" w:rsidRDefault="00F910E0" w:rsidP="00F910E0">
      <w:pPr>
        <w:pStyle w:val="Balk5"/>
        <w:rPr>
          <w:spacing w:val="-2"/>
        </w:rPr>
      </w:pPr>
    </w:p>
    <w:p w14:paraId="757A1599" w14:textId="77777777" w:rsidR="00A76633" w:rsidRPr="00573561" w:rsidRDefault="00A76633" w:rsidP="00A7663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6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79B90F5"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66" w:history="1">
        <w:r w:rsidRPr="00FB308D">
          <w:rPr>
            <w:rStyle w:val="Kpr"/>
            <w:rFonts w:eastAsia="Calibri"/>
            <w:sz w:val="24"/>
          </w:rPr>
          <w:t>Stratejik Plan Amaç ve He</w:t>
        </w:r>
        <w:r w:rsidRPr="00FB308D">
          <w:rPr>
            <w:rStyle w:val="Kpr"/>
            <w:rFonts w:eastAsia="Calibri"/>
            <w:sz w:val="24"/>
          </w:rPr>
          <w:t>d</w:t>
        </w:r>
        <w:r w:rsidRPr="00FB308D">
          <w:rPr>
            <w:rStyle w:val="Kpr"/>
            <w:rFonts w:eastAsia="Calibri"/>
            <w:sz w:val="24"/>
          </w:rPr>
          <w:t>efleri (10. Sayfa)</w:t>
        </w:r>
      </w:hyperlink>
    </w:p>
    <w:p w14:paraId="5614E2F1"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67" w:history="1">
        <w:r w:rsidRPr="00047388">
          <w:rPr>
            <w:rStyle w:val="Kpr"/>
            <w:rFonts w:eastAsia="Calibri"/>
            <w:sz w:val="24"/>
          </w:rPr>
          <w:t>Performans Göstergeleri İzleme ve Değerlendirme Süreçleri</w:t>
        </w:r>
      </w:hyperlink>
    </w:p>
    <w:p w14:paraId="7A530C84"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68" w:history="1">
        <w:r w:rsidRPr="002E02E7">
          <w:rPr>
            <w:rStyle w:val="Kpr"/>
            <w:rFonts w:eastAsia="Calibri"/>
            <w:sz w:val="24"/>
          </w:rPr>
          <w:t>Kalite Komisyonu</w:t>
        </w:r>
      </w:hyperlink>
    </w:p>
    <w:p w14:paraId="5F142368"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69" w:history="1">
        <w:r w:rsidRPr="00B82164">
          <w:rPr>
            <w:rStyle w:val="Kpr"/>
            <w:rFonts w:eastAsia="Calibri"/>
            <w:sz w:val="24"/>
          </w:rPr>
          <w:t>Çalışma Takvimi</w:t>
        </w:r>
      </w:hyperlink>
    </w:p>
    <w:p w14:paraId="229F2593"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70" w:history="1">
        <w:r w:rsidRPr="007858AE">
          <w:rPr>
            <w:rStyle w:val="Kpr"/>
            <w:rFonts w:eastAsia="Calibri"/>
            <w:sz w:val="24"/>
          </w:rPr>
          <w:t>Kalite Komisyonu Çalışma Usul ve Esasları</w:t>
        </w:r>
      </w:hyperlink>
    </w:p>
    <w:p w14:paraId="4E71353E"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71" w:history="1">
        <w:r w:rsidRPr="006D553F">
          <w:rPr>
            <w:rStyle w:val="Kpr"/>
            <w:rFonts w:eastAsia="Calibri"/>
            <w:sz w:val="24"/>
          </w:rPr>
          <w:t>Süreç Takibi</w:t>
        </w:r>
      </w:hyperlink>
    </w:p>
    <w:p w14:paraId="6814783E"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72" w:history="1">
        <w:r w:rsidRPr="00B848C5">
          <w:rPr>
            <w:rStyle w:val="Kpr"/>
            <w:rFonts w:eastAsia="Calibri"/>
            <w:sz w:val="24"/>
          </w:rPr>
          <w:t>Kalite Komisyonu Toplantı Karar Tutanağı</w:t>
        </w:r>
      </w:hyperlink>
    </w:p>
    <w:p w14:paraId="7455D1DD"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73" w:history="1">
        <w:r w:rsidRPr="00C24ED0">
          <w:rPr>
            <w:rStyle w:val="Kpr"/>
            <w:rFonts w:eastAsia="Calibri"/>
            <w:sz w:val="24"/>
          </w:rPr>
          <w:t>Paydaş Katılımı</w:t>
        </w:r>
      </w:hyperlink>
    </w:p>
    <w:p w14:paraId="1B610858" w14:textId="77777777" w:rsidR="00A76633" w:rsidRPr="00573561" w:rsidRDefault="00A76633" w:rsidP="00A76633">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74" w:history="1">
        <w:r w:rsidRPr="00D04ED1">
          <w:rPr>
            <w:rStyle w:val="Kpr"/>
            <w:rFonts w:eastAsia="Calibri"/>
            <w:sz w:val="24"/>
          </w:rPr>
          <w:t>Hedef Performans Sistemi</w:t>
        </w:r>
      </w:hyperlink>
    </w:p>
    <w:p w14:paraId="0F517C55" w14:textId="77777777" w:rsidR="00285055" w:rsidRDefault="00ED12E6">
      <w:pPr>
        <w:pStyle w:val="GvdeMetni"/>
        <w:ind w:left="568"/>
        <w:jc w:val="both"/>
      </w:pPr>
      <w:r>
        <w:rPr>
          <w:color w:val="FF0000"/>
        </w:rPr>
        <w:t xml:space="preserve">Örnek </w:t>
      </w:r>
      <w:r>
        <w:rPr>
          <w:color w:val="FF0000"/>
          <w:spacing w:val="-2"/>
        </w:rPr>
        <w:t>Kanıtlar</w:t>
      </w:r>
    </w:p>
    <w:p w14:paraId="441B7D1B" w14:textId="77777777" w:rsidR="00285055" w:rsidRDefault="00285055">
      <w:pPr>
        <w:pStyle w:val="GvdeMetni"/>
        <w:jc w:val="both"/>
        <w:sectPr w:rsidR="00285055">
          <w:pgSz w:w="11910" w:h="16840"/>
          <w:pgMar w:top="840" w:right="708" w:bottom="280" w:left="850" w:header="586" w:footer="0" w:gutter="0"/>
          <w:cols w:space="708"/>
        </w:sectPr>
      </w:pPr>
    </w:p>
    <w:p w14:paraId="6D9B3F6F" w14:textId="77777777" w:rsidR="00285055" w:rsidRDefault="00285055">
      <w:pPr>
        <w:pStyle w:val="GvdeMetni"/>
        <w:spacing w:before="198"/>
      </w:pPr>
    </w:p>
    <w:p w14:paraId="77DD823A" w14:textId="77777777" w:rsidR="00285055" w:rsidRDefault="00ED12E6">
      <w:pPr>
        <w:pStyle w:val="ListeParagraf"/>
        <w:numPr>
          <w:ilvl w:val="0"/>
          <w:numId w:val="40"/>
        </w:numPr>
        <w:tabs>
          <w:tab w:val="left" w:pos="699"/>
        </w:tabs>
        <w:spacing w:before="1"/>
        <w:ind w:left="699" w:hanging="131"/>
      </w:pPr>
      <w:r>
        <w:t>Bilgi</w:t>
      </w:r>
      <w:r>
        <w:rPr>
          <w:spacing w:val="-1"/>
        </w:rPr>
        <w:t xml:space="preserve"> </w:t>
      </w:r>
      <w:r>
        <w:t>Yönetim Sistemi</w:t>
      </w:r>
      <w:r>
        <w:rPr>
          <w:spacing w:val="-1"/>
        </w:rPr>
        <w:t xml:space="preserve"> </w:t>
      </w:r>
      <w:r>
        <w:t>ve</w:t>
      </w:r>
      <w:r>
        <w:rPr>
          <w:spacing w:val="-1"/>
        </w:rPr>
        <w:t xml:space="preserve"> </w:t>
      </w:r>
      <w:r>
        <w:t>bu</w:t>
      </w:r>
      <w:r>
        <w:rPr>
          <w:spacing w:val="-1"/>
        </w:rPr>
        <w:t xml:space="preserve"> </w:t>
      </w:r>
      <w:r>
        <w:t xml:space="preserve">sistemin </w:t>
      </w:r>
      <w:r>
        <w:rPr>
          <w:spacing w:val="-2"/>
        </w:rPr>
        <w:t>fonksiyonları</w:t>
      </w:r>
    </w:p>
    <w:p w14:paraId="07D9E37C" w14:textId="77777777" w:rsidR="00285055" w:rsidRDefault="00285055">
      <w:pPr>
        <w:pStyle w:val="GvdeMetni"/>
        <w:spacing w:before="33"/>
      </w:pPr>
    </w:p>
    <w:p w14:paraId="4CF8BBA0" w14:textId="77777777" w:rsidR="00285055" w:rsidRDefault="00ED12E6">
      <w:pPr>
        <w:pStyle w:val="ListeParagraf"/>
        <w:numPr>
          <w:ilvl w:val="0"/>
          <w:numId w:val="40"/>
        </w:numPr>
        <w:tabs>
          <w:tab w:val="left" w:pos="704"/>
        </w:tabs>
        <w:spacing w:line="360" w:lineRule="auto"/>
        <w:ind w:right="707" w:firstLine="0"/>
      </w:pPr>
      <w:r>
        <w:t>Bilginin elde edilmesi, kayıt edilmesi, güncellenmesi, işlenmesi, değerlendirilmesi ve paylaşılmasına ilişkin tanımlı süreçler</w:t>
      </w:r>
    </w:p>
    <w:p w14:paraId="7D42D013" w14:textId="77777777" w:rsidR="00285055" w:rsidRDefault="00ED12E6">
      <w:pPr>
        <w:pStyle w:val="ListeParagraf"/>
        <w:numPr>
          <w:ilvl w:val="0"/>
          <w:numId w:val="40"/>
        </w:numPr>
        <w:tabs>
          <w:tab w:val="left" w:pos="699"/>
        </w:tabs>
        <w:spacing w:before="160"/>
        <w:ind w:left="699" w:hanging="131"/>
      </w:pPr>
      <w:r>
        <w:t>Bilgi</w:t>
      </w:r>
      <w:r>
        <w:rPr>
          <w:spacing w:val="-3"/>
        </w:rPr>
        <w:t xml:space="preserve"> </w:t>
      </w:r>
      <w:r>
        <w:t>Yönetim</w:t>
      </w:r>
      <w:r>
        <w:rPr>
          <w:spacing w:val="-1"/>
        </w:rPr>
        <w:t xml:space="preserve"> </w:t>
      </w:r>
      <w:r>
        <w:t>Sistemi’nin</w:t>
      </w:r>
      <w:r>
        <w:rPr>
          <w:spacing w:val="-1"/>
        </w:rPr>
        <w:t xml:space="preserve"> </w:t>
      </w:r>
      <w:r>
        <w:t>izlenmesi</w:t>
      </w:r>
      <w:r>
        <w:rPr>
          <w:spacing w:val="-1"/>
        </w:rPr>
        <w:t xml:space="preserve"> </w:t>
      </w:r>
      <w:r>
        <w:t>ve</w:t>
      </w:r>
      <w:r>
        <w:rPr>
          <w:spacing w:val="-1"/>
        </w:rPr>
        <w:t xml:space="preserve"> </w:t>
      </w:r>
      <w:r>
        <w:t>iyileştirilmesine</w:t>
      </w:r>
      <w:r>
        <w:rPr>
          <w:spacing w:val="-1"/>
        </w:rPr>
        <w:t xml:space="preserve"> </w:t>
      </w:r>
      <w:r>
        <w:t xml:space="preserve">ilişkin </w:t>
      </w:r>
      <w:r>
        <w:rPr>
          <w:spacing w:val="-2"/>
        </w:rPr>
        <w:t>kanıtlar</w:t>
      </w:r>
    </w:p>
    <w:p w14:paraId="073558C6" w14:textId="77777777" w:rsidR="00285055" w:rsidRDefault="00285055">
      <w:pPr>
        <w:pStyle w:val="GvdeMetni"/>
        <w:spacing w:before="33"/>
      </w:pPr>
    </w:p>
    <w:p w14:paraId="249B5EC0" w14:textId="77777777" w:rsidR="00285055" w:rsidRDefault="00ED12E6">
      <w:pPr>
        <w:pStyle w:val="ListeParagraf"/>
        <w:numPr>
          <w:ilvl w:val="0"/>
          <w:numId w:val="40"/>
        </w:numPr>
        <w:tabs>
          <w:tab w:val="left" w:pos="734"/>
        </w:tabs>
        <w:spacing w:before="1"/>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778EB5C7" w14:textId="77777777" w:rsidR="00285055" w:rsidRDefault="00ED12E6">
      <w:pPr>
        <w:pStyle w:val="GvdeMetni"/>
        <w:spacing w:before="126"/>
        <w:ind w:left="568"/>
        <w:jc w:val="both"/>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38E07ED1" w14:textId="77777777" w:rsidR="00285055" w:rsidRDefault="00285055">
      <w:pPr>
        <w:pStyle w:val="GvdeMetni"/>
        <w:spacing w:before="153"/>
      </w:pPr>
    </w:p>
    <w:p w14:paraId="176DE495" w14:textId="77777777" w:rsidR="00285055" w:rsidRDefault="00ED12E6">
      <w:pPr>
        <w:pStyle w:val="Balk4"/>
        <w:numPr>
          <w:ilvl w:val="2"/>
          <w:numId w:val="49"/>
        </w:numPr>
        <w:tabs>
          <w:tab w:val="left" w:pos="1221"/>
        </w:tabs>
        <w:spacing w:before="1"/>
        <w:ind w:hanging="653"/>
      </w:pPr>
      <w:bookmarkStart w:id="22" w:name="_bookmark24"/>
      <w:bookmarkEnd w:id="22"/>
      <w:r>
        <w:rPr>
          <w:color w:val="0070C0"/>
        </w:rPr>
        <w:t>İnsan</w:t>
      </w:r>
      <w:r>
        <w:rPr>
          <w:color w:val="0070C0"/>
          <w:spacing w:val="-3"/>
        </w:rPr>
        <w:t xml:space="preserve"> </w:t>
      </w:r>
      <w:r>
        <w:rPr>
          <w:color w:val="0070C0"/>
        </w:rPr>
        <w:t>kaynakları</w:t>
      </w:r>
      <w:r>
        <w:rPr>
          <w:color w:val="0070C0"/>
          <w:spacing w:val="-1"/>
        </w:rPr>
        <w:t xml:space="preserve"> </w:t>
      </w:r>
      <w:r>
        <w:rPr>
          <w:color w:val="0070C0"/>
          <w:spacing w:val="-2"/>
        </w:rPr>
        <w:t>yönetimi</w:t>
      </w:r>
    </w:p>
    <w:p w14:paraId="6DE6D4A2" w14:textId="77777777" w:rsidR="00285055" w:rsidRDefault="00ED12E6">
      <w:pPr>
        <w:pStyle w:val="GvdeMetni"/>
        <w:spacing w:before="261" w:line="360" w:lineRule="auto"/>
        <w:ind w:left="568" w:right="707"/>
        <w:jc w:val="both"/>
      </w:pPr>
      <w:proofErr w:type="spellStart"/>
      <w:r>
        <w:t>Insan</w:t>
      </w:r>
      <w:proofErr w:type="spellEnd"/>
      <w:r>
        <w:t xml:space="preserve"> kaynakları yönetimine ilişkin kurallar ve süreçler bulunmaktadır. Şeffaf şekilde yürütülen bu süreçler birimde herkes tarafından bilinmektedir. Eğitim ve liyakat öncelikli kriter olup, yetkinliklerin arttırılması temel hedeftir. Çalışan (akademik-idari) memnuniyet, </w:t>
      </w:r>
      <w:proofErr w:type="gramStart"/>
      <w:r>
        <w:t>şikayet</w:t>
      </w:r>
      <w:proofErr w:type="gramEnd"/>
      <w:r>
        <w:t xml:space="preserve"> ve önerilerini belirlemek ve izlemek amacıyla geliştirilmiş olan yöntem ve mekanizmalar uygulanmakta ve sonuçları değerlendirilerek iyileştirilmektedir.</w:t>
      </w:r>
    </w:p>
    <w:p w14:paraId="4B784702" w14:textId="77777777" w:rsidR="00285055" w:rsidRDefault="00ED12E6">
      <w:pPr>
        <w:pStyle w:val="Balk5"/>
        <w:spacing w:before="160"/>
        <w:jc w:val="both"/>
      </w:pPr>
      <w:r>
        <w:t>Olgunluk</w:t>
      </w:r>
      <w:r>
        <w:rPr>
          <w:spacing w:val="-8"/>
        </w:rPr>
        <w:t xml:space="preserve"> </w:t>
      </w:r>
      <w:r>
        <w:rPr>
          <w:spacing w:val="-2"/>
        </w:rPr>
        <w:t>Düzeyi</w:t>
      </w:r>
    </w:p>
    <w:p w14:paraId="6048F0D1" w14:textId="77777777" w:rsidR="00285055" w:rsidRDefault="00285055">
      <w:pPr>
        <w:pStyle w:val="GvdeMetni"/>
        <w:spacing w:before="34"/>
        <w:rPr>
          <w:b/>
        </w:rPr>
      </w:pPr>
    </w:p>
    <w:p w14:paraId="694B5AA4" w14:textId="77777777" w:rsidR="00285055" w:rsidRDefault="00ED12E6">
      <w:pPr>
        <w:pStyle w:val="ListeParagraf"/>
        <w:numPr>
          <w:ilvl w:val="3"/>
          <w:numId w:val="49"/>
        </w:numPr>
        <w:tabs>
          <w:tab w:val="left" w:pos="1287"/>
        </w:tabs>
        <w:ind w:left="1287" w:hanging="359"/>
      </w:pPr>
      <w:r>
        <w:t>Birimde</w:t>
      </w:r>
      <w:r>
        <w:rPr>
          <w:spacing w:val="-1"/>
        </w:rPr>
        <w:t xml:space="preserve"> </w:t>
      </w:r>
      <w:r>
        <w:t>insan</w:t>
      </w:r>
      <w:r>
        <w:rPr>
          <w:spacing w:val="-1"/>
        </w:rPr>
        <w:t xml:space="preserve"> </w:t>
      </w:r>
      <w:r>
        <w:t>kaynakları yönetimine</w:t>
      </w:r>
      <w:r>
        <w:rPr>
          <w:spacing w:val="-1"/>
        </w:rPr>
        <w:t xml:space="preserve"> </w:t>
      </w:r>
      <w:r>
        <w:t>ilişkin tanımlı</w:t>
      </w:r>
      <w:r>
        <w:rPr>
          <w:spacing w:val="-1"/>
        </w:rPr>
        <w:t xml:space="preserve"> </w:t>
      </w:r>
      <w:r>
        <w:t xml:space="preserve">süreçler </w:t>
      </w:r>
      <w:r>
        <w:rPr>
          <w:spacing w:val="-2"/>
        </w:rPr>
        <w:t>bulunmamaktadır.</w:t>
      </w:r>
    </w:p>
    <w:p w14:paraId="0AE121D2" w14:textId="77777777" w:rsidR="00285055" w:rsidRDefault="00ED12E6">
      <w:pPr>
        <w:pStyle w:val="ListeParagraf"/>
        <w:numPr>
          <w:ilvl w:val="3"/>
          <w:numId w:val="49"/>
        </w:numPr>
        <w:tabs>
          <w:tab w:val="left" w:pos="1287"/>
        </w:tabs>
        <w:spacing w:before="126"/>
        <w:ind w:left="1287" w:hanging="359"/>
      </w:pPr>
      <w:r>
        <w:t>Birimde</w:t>
      </w:r>
      <w:r>
        <w:rPr>
          <w:spacing w:val="46"/>
        </w:rPr>
        <w:t xml:space="preserve"> </w:t>
      </w:r>
      <w:r>
        <w:t>stratejik</w:t>
      </w:r>
      <w:r>
        <w:rPr>
          <w:spacing w:val="49"/>
        </w:rPr>
        <w:t xml:space="preserve"> </w:t>
      </w:r>
      <w:r>
        <w:t>hedefleriyle</w:t>
      </w:r>
      <w:r>
        <w:rPr>
          <w:spacing w:val="49"/>
        </w:rPr>
        <w:t xml:space="preserve"> </w:t>
      </w:r>
      <w:r>
        <w:t>uyumlu</w:t>
      </w:r>
      <w:r>
        <w:rPr>
          <w:spacing w:val="48"/>
        </w:rPr>
        <w:t xml:space="preserve"> </w:t>
      </w:r>
      <w:r>
        <w:t>insan</w:t>
      </w:r>
      <w:r>
        <w:rPr>
          <w:spacing w:val="49"/>
        </w:rPr>
        <w:t xml:space="preserve"> </w:t>
      </w:r>
      <w:r>
        <w:t>kaynakları</w:t>
      </w:r>
      <w:r>
        <w:rPr>
          <w:spacing w:val="49"/>
        </w:rPr>
        <w:t xml:space="preserve"> </w:t>
      </w:r>
      <w:r>
        <w:t>yönetimine</w:t>
      </w:r>
      <w:r>
        <w:rPr>
          <w:spacing w:val="49"/>
        </w:rPr>
        <w:t xml:space="preserve"> </w:t>
      </w:r>
      <w:r>
        <w:t>ilişkin</w:t>
      </w:r>
      <w:r>
        <w:rPr>
          <w:spacing w:val="49"/>
        </w:rPr>
        <w:t xml:space="preserve"> </w:t>
      </w:r>
      <w:r>
        <w:t>tanımlı</w:t>
      </w:r>
      <w:r>
        <w:rPr>
          <w:spacing w:val="49"/>
        </w:rPr>
        <w:t xml:space="preserve"> </w:t>
      </w:r>
      <w:r>
        <w:rPr>
          <w:spacing w:val="-2"/>
        </w:rPr>
        <w:t>süreçler</w:t>
      </w:r>
    </w:p>
    <w:p w14:paraId="79DB1967" w14:textId="77777777" w:rsidR="00285055" w:rsidRDefault="00ED12E6">
      <w:pPr>
        <w:pStyle w:val="GvdeMetni"/>
        <w:spacing w:before="127"/>
        <w:ind w:left="1288"/>
      </w:pPr>
      <w:proofErr w:type="gramStart"/>
      <w:r>
        <w:rPr>
          <w:spacing w:val="-2"/>
        </w:rPr>
        <w:t>bulunmaktadır</w:t>
      </w:r>
      <w:proofErr w:type="gramEnd"/>
      <w:r>
        <w:rPr>
          <w:spacing w:val="-2"/>
        </w:rPr>
        <w:t>.</w:t>
      </w:r>
    </w:p>
    <w:p w14:paraId="656A7363" w14:textId="77777777" w:rsidR="00285055" w:rsidRPr="000D45D3" w:rsidRDefault="00ED12E6">
      <w:pPr>
        <w:pStyle w:val="ListeParagraf"/>
        <w:numPr>
          <w:ilvl w:val="3"/>
          <w:numId w:val="49"/>
        </w:numPr>
        <w:tabs>
          <w:tab w:val="left" w:pos="1288"/>
        </w:tabs>
        <w:spacing w:before="126" w:line="360" w:lineRule="auto"/>
        <w:ind w:right="707"/>
        <w:rPr>
          <w:highlight w:val="lightGray"/>
        </w:rPr>
      </w:pPr>
      <w:r w:rsidRPr="000D45D3">
        <w:rPr>
          <w:highlight w:val="lightGray"/>
        </w:rPr>
        <w:t>Birimin</w:t>
      </w:r>
      <w:r w:rsidRPr="000D45D3">
        <w:rPr>
          <w:spacing w:val="40"/>
          <w:highlight w:val="lightGray"/>
        </w:rPr>
        <w:t xml:space="preserve"> </w:t>
      </w:r>
      <w:r w:rsidRPr="000D45D3">
        <w:rPr>
          <w:highlight w:val="lightGray"/>
        </w:rPr>
        <w:t>genelinde</w:t>
      </w:r>
      <w:r w:rsidRPr="000D45D3">
        <w:rPr>
          <w:spacing w:val="40"/>
          <w:highlight w:val="lightGray"/>
        </w:rPr>
        <w:t xml:space="preserve"> </w:t>
      </w:r>
      <w:r w:rsidRPr="000D45D3">
        <w:rPr>
          <w:highlight w:val="lightGray"/>
        </w:rPr>
        <w:t>insan</w:t>
      </w:r>
      <w:r w:rsidRPr="000D45D3">
        <w:rPr>
          <w:spacing w:val="40"/>
          <w:highlight w:val="lightGray"/>
        </w:rPr>
        <w:t xml:space="preserve"> </w:t>
      </w:r>
      <w:r w:rsidRPr="000D45D3">
        <w:rPr>
          <w:highlight w:val="lightGray"/>
        </w:rPr>
        <w:t>kaynakları</w:t>
      </w:r>
      <w:r w:rsidRPr="000D45D3">
        <w:rPr>
          <w:spacing w:val="40"/>
          <w:highlight w:val="lightGray"/>
        </w:rPr>
        <w:t xml:space="preserve"> </w:t>
      </w:r>
      <w:r w:rsidRPr="000D45D3">
        <w:rPr>
          <w:highlight w:val="lightGray"/>
        </w:rPr>
        <w:t>yönetimi</w:t>
      </w:r>
      <w:r w:rsidRPr="000D45D3">
        <w:rPr>
          <w:spacing w:val="40"/>
          <w:highlight w:val="lightGray"/>
        </w:rPr>
        <w:t xml:space="preserve"> </w:t>
      </w:r>
      <w:r w:rsidRPr="000D45D3">
        <w:rPr>
          <w:highlight w:val="lightGray"/>
        </w:rPr>
        <w:t>doğrultusunda</w:t>
      </w:r>
      <w:r w:rsidRPr="000D45D3">
        <w:rPr>
          <w:spacing w:val="40"/>
          <w:highlight w:val="lightGray"/>
        </w:rPr>
        <w:t xml:space="preserve"> </w:t>
      </w:r>
      <w:r w:rsidRPr="000D45D3">
        <w:rPr>
          <w:highlight w:val="lightGray"/>
        </w:rPr>
        <w:t>uygulamalar</w:t>
      </w:r>
      <w:r w:rsidRPr="000D45D3">
        <w:rPr>
          <w:spacing w:val="40"/>
          <w:highlight w:val="lightGray"/>
        </w:rPr>
        <w:t xml:space="preserve"> </w:t>
      </w:r>
      <w:r w:rsidRPr="000D45D3">
        <w:rPr>
          <w:highlight w:val="lightGray"/>
        </w:rPr>
        <w:t>tanımlı</w:t>
      </w:r>
      <w:r w:rsidRPr="000D45D3">
        <w:rPr>
          <w:spacing w:val="40"/>
          <w:highlight w:val="lightGray"/>
        </w:rPr>
        <w:t xml:space="preserve"> </w:t>
      </w:r>
      <w:r w:rsidRPr="000D45D3">
        <w:rPr>
          <w:highlight w:val="lightGray"/>
        </w:rPr>
        <w:t>süreçlere uygun bir biçimde yürütülmektedir.</w:t>
      </w:r>
    </w:p>
    <w:p w14:paraId="3FD97741" w14:textId="77777777" w:rsidR="00285055" w:rsidRDefault="00ED12E6">
      <w:pPr>
        <w:pStyle w:val="ListeParagraf"/>
        <w:numPr>
          <w:ilvl w:val="3"/>
          <w:numId w:val="49"/>
        </w:numPr>
        <w:tabs>
          <w:tab w:val="left" w:pos="1288"/>
        </w:tabs>
        <w:spacing w:line="360" w:lineRule="auto"/>
        <w:ind w:right="707"/>
      </w:pPr>
      <w:r>
        <w:t>Birimde</w:t>
      </w:r>
      <w:r>
        <w:rPr>
          <w:spacing w:val="80"/>
          <w:w w:val="150"/>
        </w:rPr>
        <w:t xml:space="preserve"> </w:t>
      </w:r>
      <w:r>
        <w:t>insan</w:t>
      </w:r>
      <w:r>
        <w:rPr>
          <w:spacing w:val="80"/>
          <w:w w:val="150"/>
        </w:rPr>
        <w:t xml:space="preserve"> </w:t>
      </w:r>
      <w:r>
        <w:t>kaynakları</w:t>
      </w:r>
      <w:r>
        <w:rPr>
          <w:spacing w:val="80"/>
          <w:w w:val="150"/>
        </w:rPr>
        <w:t xml:space="preserve"> </w:t>
      </w:r>
      <w:r>
        <w:t>yönetimi</w:t>
      </w:r>
      <w:r>
        <w:rPr>
          <w:spacing w:val="80"/>
          <w:w w:val="150"/>
        </w:rPr>
        <w:t xml:space="preserve"> </w:t>
      </w:r>
      <w:r>
        <w:t>uygulamaları</w:t>
      </w:r>
      <w:r>
        <w:rPr>
          <w:spacing w:val="80"/>
          <w:w w:val="150"/>
        </w:rPr>
        <w:t xml:space="preserve"> </w:t>
      </w:r>
      <w:r>
        <w:t>izlenmekte</w:t>
      </w:r>
      <w:r>
        <w:rPr>
          <w:spacing w:val="80"/>
          <w:w w:val="150"/>
        </w:rPr>
        <w:t xml:space="preserve"> </w:t>
      </w:r>
      <w:r>
        <w:t>ve</w:t>
      </w:r>
      <w:r>
        <w:rPr>
          <w:spacing w:val="80"/>
          <w:w w:val="150"/>
        </w:rPr>
        <w:t xml:space="preserve"> </w:t>
      </w:r>
      <w:r>
        <w:t>ilgili</w:t>
      </w:r>
      <w:r>
        <w:rPr>
          <w:spacing w:val="80"/>
          <w:w w:val="150"/>
        </w:rPr>
        <w:t xml:space="preserve"> </w:t>
      </w:r>
      <w:r>
        <w:t>iç</w:t>
      </w:r>
      <w:r>
        <w:rPr>
          <w:spacing w:val="80"/>
          <w:w w:val="150"/>
        </w:rPr>
        <w:t xml:space="preserve"> </w:t>
      </w:r>
      <w:r>
        <w:t>paydaşlarla değerlendirilerek iyileştirilmektedir.</w:t>
      </w:r>
    </w:p>
    <w:p w14:paraId="14C0CDBC" w14:textId="77777777" w:rsidR="00285055" w:rsidRPr="000D45D3" w:rsidRDefault="00ED12E6">
      <w:pPr>
        <w:pStyle w:val="ListeParagraf"/>
        <w:numPr>
          <w:ilvl w:val="3"/>
          <w:numId w:val="49"/>
        </w:numPr>
        <w:tabs>
          <w:tab w:val="left" w:pos="1287"/>
        </w:tabs>
        <w:ind w:left="1287" w:hanging="359"/>
      </w:pPr>
      <w:r w:rsidRPr="000D45D3">
        <w:t>İçselleştirilmiş,</w:t>
      </w:r>
      <w:r w:rsidRPr="000D45D3">
        <w:rPr>
          <w:spacing w:val="-1"/>
        </w:rPr>
        <w:t xml:space="preserve"> </w:t>
      </w:r>
      <w:r w:rsidRPr="000D45D3">
        <w:t>sistematik,</w:t>
      </w:r>
      <w:r w:rsidRPr="000D45D3">
        <w:rPr>
          <w:spacing w:val="-1"/>
        </w:rPr>
        <w:t xml:space="preserve"> </w:t>
      </w:r>
      <w:r w:rsidRPr="000D45D3">
        <w:t>sürdürülebilir ve</w:t>
      </w:r>
      <w:r w:rsidRPr="000D45D3">
        <w:rPr>
          <w:spacing w:val="-2"/>
        </w:rPr>
        <w:t xml:space="preserve"> </w:t>
      </w:r>
      <w:r w:rsidRPr="000D45D3">
        <w:t>örnek gösterilebilir</w:t>
      </w:r>
      <w:r w:rsidRPr="000D45D3">
        <w:rPr>
          <w:spacing w:val="-1"/>
        </w:rPr>
        <w:t xml:space="preserve"> </w:t>
      </w:r>
      <w:r w:rsidRPr="000D45D3">
        <w:t xml:space="preserve">uygulamalar </w:t>
      </w:r>
      <w:r w:rsidRPr="000D45D3">
        <w:rPr>
          <w:spacing w:val="-2"/>
        </w:rPr>
        <w:t>bulunmaktadır.</w:t>
      </w:r>
    </w:p>
    <w:p w14:paraId="43A165F6" w14:textId="77777777" w:rsidR="00285055" w:rsidRDefault="00285055">
      <w:pPr>
        <w:pStyle w:val="GvdeMetni"/>
        <w:spacing w:before="34"/>
      </w:pPr>
    </w:p>
    <w:p w14:paraId="21D15ED8" w14:textId="77777777" w:rsidR="00285055" w:rsidRDefault="00ED12E6">
      <w:pPr>
        <w:pStyle w:val="Balk5"/>
        <w:rPr>
          <w:spacing w:val="-2"/>
        </w:rPr>
      </w:pPr>
      <w:r>
        <w:rPr>
          <w:spacing w:val="-2"/>
        </w:rPr>
        <w:t>Kanıtlar</w:t>
      </w:r>
    </w:p>
    <w:p w14:paraId="73E981A8" w14:textId="77777777" w:rsidR="00F910E0" w:rsidRDefault="00F910E0">
      <w:pPr>
        <w:pStyle w:val="Balk5"/>
      </w:pPr>
    </w:p>
    <w:p w14:paraId="780E3FBD" w14:textId="77777777" w:rsidR="000D45D3" w:rsidRPr="00573561" w:rsidRDefault="000D45D3" w:rsidP="000D45D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7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55B03C75"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76" w:history="1">
        <w:r w:rsidRPr="00FB308D">
          <w:rPr>
            <w:rStyle w:val="Kpr"/>
            <w:rFonts w:eastAsia="Calibri"/>
            <w:sz w:val="24"/>
          </w:rPr>
          <w:t>Stratejik Plan Amaç ve Hedefleri (10. Sayfa)</w:t>
        </w:r>
      </w:hyperlink>
    </w:p>
    <w:p w14:paraId="650C25A6"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77" w:history="1">
        <w:r w:rsidRPr="00047388">
          <w:rPr>
            <w:rStyle w:val="Kpr"/>
            <w:rFonts w:eastAsia="Calibri"/>
            <w:sz w:val="24"/>
          </w:rPr>
          <w:t>Performans Göstergeleri İzleme ve Değerlendirme Süreçleri</w:t>
        </w:r>
      </w:hyperlink>
    </w:p>
    <w:p w14:paraId="1E0D46A5"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78" w:history="1">
        <w:r w:rsidRPr="002E02E7">
          <w:rPr>
            <w:rStyle w:val="Kpr"/>
            <w:rFonts w:eastAsia="Calibri"/>
            <w:sz w:val="24"/>
          </w:rPr>
          <w:t>Kalite Komisyonu</w:t>
        </w:r>
      </w:hyperlink>
    </w:p>
    <w:p w14:paraId="7E5BECA6"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79" w:history="1">
        <w:r w:rsidRPr="00B82164">
          <w:rPr>
            <w:rStyle w:val="Kpr"/>
            <w:rFonts w:eastAsia="Calibri"/>
            <w:sz w:val="24"/>
          </w:rPr>
          <w:t>Çalışma Takvimi</w:t>
        </w:r>
      </w:hyperlink>
    </w:p>
    <w:p w14:paraId="27928BCD"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80" w:history="1">
        <w:r w:rsidRPr="007858AE">
          <w:rPr>
            <w:rStyle w:val="Kpr"/>
            <w:rFonts w:eastAsia="Calibri"/>
            <w:sz w:val="24"/>
          </w:rPr>
          <w:t>Kalite Komisyonu Çalışma Usul ve Esasları</w:t>
        </w:r>
      </w:hyperlink>
    </w:p>
    <w:p w14:paraId="3C09F5BD"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81" w:history="1">
        <w:r w:rsidRPr="006D553F">
          <w:rPr>
            <w:rStyle w:val="Kpr"/>
            <w:rFonts w:eastAsia="Calibri"/>
            <w:sz w:val="24"/>
          </w:rPr>
          <w:t>Süreç Takibi</w:t>
        </w:r>
      </w:hyperlink>
    </w:p>
    <w:p w14:paraId="65252B53"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82" w:history="1">
        <w:r w:rsidRPr="00B848C5">
          <w:rPr>
            <w:rStyle w:val="Kpr"/>
            <w:rFonts w:eastAsia="Calibri"/>
            <w:sz w:val="24"/>
          </w:rPr>
          <w:t>Kalite Komisyonu Toplantı Karar Tutanağı</w:t>
        </w:r>
      </w:hyperlink>
    </w:p>
    <w:p w14:paraId="5DFBFCEC"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83" w:history="1">
        <w:r w:rsidRPr="00C24ED0">
          <w:rPr>
            <w:rStyle w:val="Kpr"/>
            <w:rFonts w:eastAsia="Calibri"/>
            <w:sz w:val="24"/>
          </w:rPr>
          <w:t>Paydaş Katılımı</w:t>
        </w:r>
      </w:hyperlink>
    </w:p>
    <w:p w14:paraId="2722C78C" w14:textId="77777777" w:rsidR="000D45D3" w:rsidRPr="00573561" w:rsidRDefault="000D45D3" w:rsidP="000D45D3">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A.1.4.10.</w:t>
      </w:r>
      <w:hyperlink r:id="rId84" w:history="1">
        <w:r w:rsidRPr="00D04ED1">
          <w:rPr>
            <w:rStyle w:val="Kpr"/>
            <w:rFonts w:eastAsia="Calibri"/>
            <w:sz w:val="24"/>
          </w:rPr>
          <w:t>Hedef Performans Sistemi</w:t>
        </w:r>
      </w:hyperlink>
    </w:p>
    <w:p w14:paraId="78303B17" w14:textId="77777777" w:rsidR="00285055" w:rsidRDefault="00285055">
      <w:pPr>
        <w:pStyle w:val="GvdeMetni"/>
        <w:spacing w:before="33"/>
        <w:rPr>
          <w:b/>
        </w:rPr>
      </w:pPr>
    </w:p>
    <w:p w14:paraId="6D57CB27" w14:textId="77777777" w:rsidR="00285055" w:rsidRDefault="00ED12E6">
      <w:pPr>
        <w:pStyle w:val="GvdeMetni"/>
        <w:ind w:left="568"/>
      </w:pPr>
      <w:r>
        <w:rPr>
          <w:color w:val="FF0000"/>
        </w:rPr>
        <w:t xml:space="preserve">Örnek </w:t>
      </w:r>
      <w:r>
        <w:rPr>
          <w:color w:val="FF0000"/>
          <w:spacing w:val="-2"/>
        </w:rPr>
        <w:t>Kanıtlar</w:t>
      </w:r>
    </w:p>
    <w:p w14:paraId="5C19834A" w14:textId="77777777" w:rsidR="00285055" w:rsidRDefault="00285055">
      <w:pPr>
        <w:pStyle w:val="GvdeMetni"/>
        <w:spacing w:before="34"/>
      </w:pPr>
    </w:p>
    <w:p w14:paraId="59CE8BEB" w14:textId="77777777" w:rsidR="00285055" w:rsidRDefault="00ED12E6">
      <w:pPr>
        <w:pStyle w:val="ListeParagraf"/>
        <w:numPr>
          <w:ilvl w:val="0"/>
          <w:numId w:val="39"/>
        </w:numPr>
        <w:tabs>
          <w:tab w:val="left" w:pos="707"/>
        </w:tabs>
        <w:spacing w:line="360" w:lineRule="auto"/>
        <w:ind w:right="707" w:firstLine="0"/>
      </w:pPr>
      <w:r>
        <w:t>İnsan kaynakları politikası ve hedefleri ve bunlara ilişkin uygulamalar (Yetkinlik, işe alınma, hizmet içi eğitim, teşvik ve ödüllendirme vb.)</w:t>
      </w:r>
    </w:p>
    <w:p w14:paraId="63DA8EA2" w14:textId="77777777" w:rsidR="00285055" w:rsidRDefault="00ED12E6">
      <w:pPr>
        <w:pStyle w:val="ListeParagraf"/>
        <w:numPr>
          <w:ilvl w:val="0"/>
          <w:numId w:val="39"/>
        </w:numPr>
        <w:tabs>
          <w:tab w:val="left" w:pos="699"/>
        </w:tabs>
        <w:spacing w:before="160"/>
        <w:ind w:left="699" w:hanging="131"/>
      </w:pPr>
      <w:r>
        <w:t>Çalışan</w:t>
      </w:r>
      <w:r>
        <w:rPr>
          <w:spacing w:val="-3"/>
        </w:rPr>
        <w:t xml:space="preserve"> </w:t>
      </w:r>
      <w:r>
        <w:t>(akademik</w:t>
      </w:r>
      <w:r>
        <w:rPr>
          <w:spacing w:val="-1"/>
        </w:rPr>
        <w:t xml:space="preserve"> </w:t>
      </w:r>
      <w:r>
        <w:t>ve idari)</w:t>
      </w:r>
      <w:r>
        <w:rPr>
          <w:spacing w:val="-1"/>
        </w:rPr>
        <w:t xml:space="preserve"> </w:t>
      </w:r>
      <w:r>
        <w:t>memnuniyeti</w:t>
      </w:r>
      <w:r>
        <w:rPr>
          <w:spacing w:val="-1"/>
        </w:rPr>
        <w:t xml:space="preserve"> </w:t>
      </w:r>
      <w:r>
        <w:t>anketleri, uygulama</w:t>
      </w:r>
      <w:r>
        <w:rPr>
          <w:spacing w:val="-2"/>
        </w:rPr>
        <w:t xml:space="preserve"> </w:t>
      </w:r>
      <w:r>
        <w:t>sistematiği</w:t>
      </w:r>
      <w:r>
        <w:rPr>
          <w:spacing w:val="-1"/>
        </w:rPr>
        <w:t xml:space="preserve"> </w:t>
      </w:r>
      <w:r>
        <w:t>ve</w:t>
      </w:r>
      <w:r>
        <w:rPr>
          <w:spacing w:val="-1"/>
        </w:rPr>
        <w:t xml:space="preserve"> </w:t>
      </w:r>
      <w:r>
        <w:t xml:space="preserve">anket </w:t>
      </w:r>
      <w:r>
        <w:rPr>
          <w:spacing w:val="-2"/>
        </w:rPr>
        <w:t>sonuçları</w:t>
      </w:r>
    </w:p>
    <w:p w14:paraId="529EDC01" w14:textId="77777777" w:rsidR="00285055" w:rsidRDefault="00285055">
      <w:pPr>
        <w:pStyle w:val="GvdeMetni"/>
        <w:spacing w:before="33"/>
      </w:pPr>
    </w:p>
    <w:p w14:paraId="336AF592" w14:textId="77777777" w:rsidR="00285055" w:rsidRDefault="00ED12E6">
      <w:pPr>
        <w:pStyle w:val="ListeParagraf"/>
        <w:numPr>
          <w:ilvl w:val="0"/>
          <w:numId w:val="39"/>
        </w:numPr>
        <w:tabs>
          <w:tab w:val="left" w:pos="699"/>
        </w:tabs>
        <w:ind w:left="699" w:hanging="131"/>
      </w:pPr>
      <w:r>
        <w:t>İnsan</w:t>
      </w:r>
      <w:r>
        <w:rPr>
          <w:spacing w:val="-3"/>
        </w:rPr>
        <w:t xml:space="preserve"> </w:t>
      </w:r>
      <w:r>
        <w:t>kaynakları</w:t>
      </w:r>
      <w:r>
        <w:rPr>
          <w:spacing w:val="-1"/>
        </w:rPr>
        <w:t xml:space="preserve"> </w:t>
      </w:r>
      <w:r>
        <w:t>yönetimi</w:t>
      </w:r>
      <w:r>
        <w:rPr>
          <w:spacing w:val="-1"/>
        </w:rPr>
        <w:t xml:space="preserve"> </w:t>
      </w:r>
      <w:r>
        <w:t>uygulamalarına</w:t>
      </w:r>
      <w:r>
        <w:rPr>
          <w:spacing w:val="-1"/>
        </w:rPr>
        <w:t xml:space="preserve"> </w:t>
      </w:r>
      <w:r>
        <w:t>ilişkin</w:t>
      </w:r>
      <w:r>
        <w:rPr>
          <w:spacing w:val="-1"/>
        </w:rPr>
        <w:t xml:space="preserve"> </w:t>
      </w:r>
      <w:r>
        <w:t>izleme ve</w:t>
      </w:r>
      <w:r>
        <w:rPr>
          <w:spacing w:val="-2"/>
        </w:rPr>
        <w:t xml:space="preserve"> </w:t>
      </w:r>
      <w:r>
        <w:t xml:space="preserve">iyileştirme </w:t>
      </w:r>
      <w:r>
        <w:rPr>
          <w:spacing w:val="-2"/>
        </w:rPr>
        <w:t>kanıtları</w:t>
      </w:r>
    </w:p>
    <w:p w14:paraId="295BA866" w14:textId="77777777" w:rsidR="00285055" w:rsidRDefault="00285055">
      <w:pPr>
        <w:pStyle w:val="GvdeMetni"/>
        <w:spacing w:before="34"/>
      </w:pPr>
    </w:p>
    <w:p w14:paraId="3C581A09" w14:textId="77777777" w:rsidR="00285055" w:rsidRDefault="00ED12E6">
      <w:pPr>
        <w:pStyle w:val="ListeParagraf"/>
        <w:numPr>
          <w:ilvl w:val="0"/>
          <w:numId w:val="39"/>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1AEBA1F7" w14:textId="77777777" w:rsidR="00285055" w:rsidRDefault="00ED12E6">
      <w:pPr>
        <w:pStyle w:val="GvdeMetni"/>
        <w:spacing w:before="126"/>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16157C74" w14:textId="77777777" w:rsidR="00285055" w:rsidRDefault="00285055">
      <w:pPr>
        <w:pStyle w:val="GvdeMetni"/>
        <w:spacing w:before="175"/>
        <w:rPr>
          <w:sz w:val="24"/>
        </w:rPr>
      </w:pPr>
    </w:p>
    <w:p w14:paraId="51542CA1" w14:textId="77777777" w:rsidR="00285055" w:rsidRDefault="00ED12E6">
      <w:pPr>
        <w:pStyle w:val="Balk4"/>
        <w:numPr>
          <w:ilvl w:val="2"/>
          <w:numId w:val="49"/>
        </w:numPr>
        <w:tabs>
          <w:tab w:val="left" w:pos="1221"/>
        </w:tabs>
        <w:spacing w:before="1"/>
        <w:ind w:hanging="653"/>
      </w:pPr>
      <w:bookmarkStart w:id="23" w:name="_bookmark25"/>
      <w:bookmarkEnd w:id="23"/>
      <w:r>
        <w:rPr>
          <w:color w:val="0070C0"/>
        </w:rPr>
        <w:t>Finansal</w:t>
      </w:r>
      <w:r>
        <w:rPr>
          <w:color w:val="0070C0"/>
          <w:spacing w:val="-5"/>
        </w:rPr>
        <w:t xml:space="preserve"> </w:t>
      </w:r>
      <w:r>
        <w:rPr>
          <w:color w:val="0070C0"/>
        </w:rPr>
        <w:t>kaynakların</w:t>
      </w:r>
      <w:r>
        <w:rPr>
          <w:color w:val="0070C0"/>
          <w:spacing w:val="-5"/>
        </w:rPr>
        <w:t xml:space="preserve"> </w:t>
      </w:r>
      <w:r>
        <w:rPr>
          <w:color w:val="0070C0"/>
          <w:spacing w:val="-2"/>
        </w:rPr>
        <w:t>yönetimi</w:t>
      </w:r>
    </w:p>
    <w:p w14:paraId="25410910" w14:textId="77777777" w:rsidR="00285055" w:rsidRDefault="00ED12E6">
      <w:pPr>
        <w:pStyle w:val="GvdeMetni"/>
        <w:spacing w:before="262"/>
        <w:ind w:left="568"/>
        <w:jc w:val="both"/>
      </w:pPr>
      <w:r>
        <w:t>Temel</w:t>
      </w:r>
      <w:r>
        <w:rPr>
          <w:spacing w:val="-2"/>
        </w:rPr>
        <w:t xml:space="preserve"> </w:t>
      </w:r>
      <w:r>
        <w:t>gelir ve gider kalemleri tanımlanmıştır ve</w:t>
      </w:r>
      <w:r>
        <w:rPr>
          <w:spacing w:val="1"/>
        </w:rPr>
        <w:t xml:space="preserve"> </w:t>
      </w:r>
      <w:r>
        <w:t>yıllar içinde izlenmektedir. Toplam Cari Bütçe</w:t>
      </w:r>
      <w:r>
        <w:rPr>
          <w:spacing w:val="1"/>
        </w:rPr>
        <w:t xml:space="preserve"> </w:t>
      </w:r>
      <w:r>
        <w:rPr>
          <w:spacing w:val="-2"/>
        </w:rPr>
        <w:t>(gelir)</w:t>
      </w:r>
    </w:p>
    <w:p w14:paraId="4B0565DB" w14:textId="77777777" w:rsidR="00285055" w:rsidRDefault="00ED12E6">
      <w:pPr>
        <w:pStyle w:val="GvdeMetni"/>
        <w:spacing w:before="126" w:line="360" w:lineRule="auto"/>
        <w:ind w:left="568" w:right="706"/>
        <w:jc w:val="both"/>
      </w:pPr>
      <w:r>
        <w:t>=</w:t>
      </w:r>
      <w:r>
        <w:rPr>
          <w:spacing w:val="-3"/>
        </w:rPr>
        <w:t xml:space="preserve"> </w:t>
      </w:r>
      <w:r>
        <w:t>Devlet</w:t>
      </w:r>
      <w:r>
        <w:rPr>
          <w:spacing w:val="-3"/>
        </w:rPr>
        <w:t xml:space="preserve"> </w:t>
      </w:r>
      <w:r>
        <w:t>eğitim</w:t>
      </w:r>
      <w:r>
        <w:rPr>
          <w:spacing w:val="-3"/>
        </w:rPr>
        <w:t xml:space="preserve"> </w:t>
      </w:r>
      <w:r>
        <w:t>katkısı</w:t>
      </w:r>
      <w:r>
        <w:rPr>
          <w:spacing w:val="-3"/>
        </w:rPr>
        <w:t xml:space="preserve"> </w:t>
      </w:r>
      <w:r>
        <w:t>(merkezi</w:t>
      </w:r>
      <w:r>
        <w:rPr>
          <w:spacing w:val="-3"/>
        </w:rPr>
        <w:t xml:space="preserve"> </w:t>
      </w:r>
      <w:r>
        <w:t>bütçeden</w:t>
      </w:r>
      <w:r>
        <w:rPr>
          <w:spacing w:val="-3"/>
        </w:rPr>
        <w:t xml:space="preserve"> </w:t>
      </w:r>
      <w:r>
        <w:t>gelen</w:t>
      </w:r>
      <w:r>
        <w:rPr>
          <w:spacing w:val="-3"/>
        </w:rPr>
        <w:t xml:space="preserve"> </w:t>
      </w:r>
      <w:r>
        <w:t>ve</w:t>
      </w:r>
      <w:r>
        <w:rPr>
          <w:spacing w:val="-3"/>
        </w:rPr>
        <w:t xml:space="preserve"> </w:t>
      </w:r>
      <w:r>
        <w:t>araştırma-geliştirme</w:t>
      </w:r>
      <w:r>
        <w:rPr>
          <w:spacing w:val="-3"/>
        </w:rPr>
        <w:t xml:space="preserve"> </w:t>
      </w:r>
      <w:r>
        <w:t>kategorisindeki</w:t>
      </w:r>
      <w:r>
        <w:rPr>
          <w:spacing w:val="-3"/>
        </w:rPr>
        <w:t xml:space="preserve"> </w:t>
      </w:r>
      <w:r>
        <w:t>faaliyetlere</w:t>
      </w:r>
      <w:r>
        <w:rPr>
          <w:spacing w:val="-3"/>
        </w:rPr>
        <w:t xml:space="preserve"> </w:t>
      </w:r>
      <w:r>
        <w:t>ait olmayan tüm gelirler) + öğrenci gelirleri (kaynağı öğrenci olan tüm gelirler: 1. ve 2. öğretim, tezsiz yüksek lisans, yaz okulu, hizmetler/harçlar, yemek-barınma ücreti vb.) + araştırma gelirleri (devletten merkezi</w:t>
      </w:r>
      <w:r>
        <w:rPr>
          <w:spacing w:val="-5"/>
        </w:rPr>
        <w:t xml:space="preserve"> </w:t>
      </w:r>
      <w:r>
        <w:t>bütçe</w:t>
      </w:r>
      <w:r>
        <w:rPr>
          <w:spacing w:val="-3"/>
        </w:rPr>
        <w:t xml:space="preserve"> </w:t>
      </w:r>
      <w:r>
        <w:t>içinde</w:t>
      </w:r>
      <w:r>
        <w:rPr>
          <w:spacing w:val="-2"/>
        </w:rPr>
        <w:t xml:space="preserve"> </w:t>
      </w:r>
      <w:r>
        <w:t>gelen</w:t>
      </w:r>
      <w:r>
        <w:rPr>
          <w:spacing w:val="-3"/>
        </w:rPr>
        <w:t xml:space="preserve"> </w:t>
      </w:r>
      <w:r>
        <w:t>+</w:t>
      </w:r>
      <w:r>
        <w:rPr>
          <w:spacing w:val="-3"/>
        </w:rPr>
        <w:t xml:space="preserve"> </w:t>
      </w:r>
      <w:r>
        <w:t>ulusal</w:t>
      </w:r>
      <w:r>
        <w:rPr>
          <w:spacing w:val="-2"/>
        </w:rPr>
        <w:t xml:space="preserve"> </w:t>
      </w:r>
      <w:r>
        <w:t>tahsis</w:t>
      </w:r>
      <w:r>
        <w:rPr>
          <w:spacing w:val="-3"/>
        </w:rPr>
        <w:t xml:space="preserve"> </w:t>
      </w:r>
      <w:r>
        <w:t>-yarışmasız</w:t>
      </w:r>
      <w:r>
        <w:rPr>
          <w:spacing w:val="-2"/>
        </w:rPr>
        <w:t xml:space="preserve"> </w:t>
      </w:r>
      <w:r>
        <w:t>projeler-)</w:t>
      </w:r>
      <w:r>
        <w:rPr>
          <w:spacing w:val="-3"/>
        </w:rPr>
        <w:t xml:space="preserve"> </w:t>
      </w:r>
      <w:r>
        <w:t>+</w:t>
      </w:r>
      <w:r>
        <w:rPr>
          <w:spacing w:val="-3"/>
        </w:rPr>
        <w:t xml:space="preserve"> </w:t>
      </w:r>
      <w:r>
        <w:t>ulusal</w:t>
      </w:r>
      <w:r>
        <w:rPr>
          <w:spacing w:val="-2"/>
        </w:rPr>
        <w:t xml:space="preserve"> </w:t>
      </w:r>
      <w:r>
        <w:t>yarışmacı</w:t>
      </w:r>
      <w:r>
        <w:rPr>
          <w:spacing w:val="-3"/>
        </w:rPr>
        <w:t xml:space="preserve"> </w:t>
      </w:r>
      <w:r>
        <w:t>araştırma</w:t>
      </w:r>
      <w:r>
        <w:rPr>
          <w:spacing w:val="-2"/>
        </w:rPr>
        <w:t xml:space="preserve"> destekleri</w:t>
      </w:r>
    </w:p>
    <w:p w14:paraId="2921617F" w14:textId="77777777" w:rsidR="00285055" w:rsidRDefault="00ED12E6">
      <w:pPr>
        <w:pStyle w:val="GvdeMetni"/>
        <w:spacing w:line="360" w:lineRule="auto"/>
        <w:ind w:left="568" w:right="707"/>
        <w:jc w:val="both"/>
      </w:pPr>
      <w:r>
        <w:t>+ uluslararası araştırma destekleri [özel hesap, döner sermaye, vakıftan gelen veya başkaca muhasebeleştirilen]</w:t>
      </w:r>
      <w:r>
        <w:rPr>
          <w:spacing w:val="-7"/>
        </w:rPr>
        <w:t xml:space="preserve"> </w:t>
      </w:r>
      <w:r>
        <w:t>+</w:t>
      </w:r>
      <w:r>
        <w:rPr>
          <w:spacing w:val="-6"/>
        </w:rPr>
        <w:t xml:space="preserve"> </w:t>
      </w:r>
      <w:r>
        <w:t>toplumsal</w:t>
      </w:r>
      <w:r>
        <w:rPr>
          <w:spacing w:val="-7"/>
        </w:rPr>
        <w:t xml:space="preserve"> </w:t>
      </w:r>
      <w:r>
        <w:t>katkı</w:t>
      </w:r>
      <w:r>
        <w:rPr>
          <w:spacing w:val="-6"/>
        </w:rPr>
        <w:t xml:space="preserve"> </w:t>
      </w:r>
      <w:r>
        <w:t>gelirleri</w:t>
      </w:r>
      <w:r>
        <w:rPr>
          <w:spacing w:val="-6"/>
        </w:rPr>
        <w:t xml:space="preserve"> </w:t>
      </w:r>
      <w:r>
        <w:t>(tıp,</w:t>
      </w:r>
      <w:r>
        <w:rPr>
          <w:spacing w:val="-6"/>
        </w:rPr>
        <w:t xml:space="preserve"> </w:t>
      </w:r>
      <w:r>
        <w:t>dişçilik</w:t>
      </w:r>
      <w:r>
        <w:rPr>
          <w:spacing w:val="-6"/>
        </w:rPr>
        <w:t xml:space="preserve"> </w:t>
      </w:r>
      <w:r>
        <w:t>vb.)</w:t>
      </w:r>
      <w:r>
        <w:rPr>
          <w:spacing w:val="-6"/>
        </w:rPr>
        <w:t xml:space="preserve"> </w:t>
      </w:r>
      <w:r>
        <w:t>fakültelerin</w:t>
      </w:r>
      <w:r>
        <w:rPr>
          <w:spacing w:val="-6"/>
        </w:rPr>
        <w:t xml:space="preserve"> </w:t>
      </w:r>
      <w:r>
        <w:t>sağlık</w:t>
      </w:r>
      <w:r>
        <w:rPr>
          <w:spacing w:val="-6"/>
        </w:rPr>
        <w:t xml:space="preserve"> </w:t>
      </w:r>
      <w:r>
        <w:t>hizmeti</w:t>
      </w:r>
      <w:r>
        <w:rPr>
          <w:spacing w:val="-6"/>
        </w:rPr>
        <w:t xml:space="preserve"> </w:t>
      </w:r>
      <w:r>
        <w:t>geliri</w:t>
      </w:r>
      <w:r>
        <w:rPr>
          <w:spacing w:val="-7"/>
        </w:rPr>
        <w:t xml:space="preserve"> </w:t>
      </w:r>
      <w:r>
        <w:t>[döner sermaye</w:t>
      </w:r>
      <w:r>
        <w:rPr>
          <w:spacing w:val="-1"/>
        </w:rPr>
        <w:t xml:space="preserve"> </w:t>
      </w:r>
      <w:r>
        <w:t>veya</w:t>
      </w:r>
      <w:r>
        <w:rPr>
          <w:spacing w:val="-1"/>
        </w:rPr>
        <w:t xml:space="preserve"> </w:t>
      </w:r>
      <w:r>
        <w:t>başkaca</w:t>
      </w:r>
      <w:r>
        <w:rPr>
          <w:spacing w:val="-1"/>
        </w:rPr>
        <w:t xml:space="preserve"> </w:t>
      </w:r>
      <w:r>
        <w:t>muhasebeleştirilen]</w:t>
      </w:r>
      <w:r>
        <w:rPr>
          <w:spacing w:val="-1"/>
        </w:rPr>
        <w:t xml:space="preserve"> </w:t>
      </w:r>
      <w:r>
        <w:t>+</w:t>
      </w:r>
      <w:r>
        <w:rPr>
          <w:spacing w:val="-1"/>
        </w:rPr>
        <w:t xml:space="preserve"> </w:t>
      </w:r>
      <w:r>
        <w:t>mühendislik,</w:t>
      </w:r>
      <w:r>
        <w:rPr>
          <w:spacing w:val="-1"/>
        </w:rPr>
        <w:t xml:space="preserve"> </w:t>
      </w:r>
      <w:r>
        <w:t>mimarlık</w:t>
      </w:r>
      <w:r>
        <w:rPr>
          <w:spacing w:val="-1"/>
        </w:rPr>
        <w:t xml:space="preserve"> </w:t>
      </w:r>
      <w:proofErr w:type="spellStart"/>
      <w:r>
        <w:t>vb</w:t>
      </w:r>
      <w:proofErr w:type="spellEnd"/>
      <w:r>
        <w:rPr>
          <w:spacing w:val="-1"/>
        </w:rPr>
        <w:t xml:space="preserve"> </w:t>
      </w:r>
      <w:r>
        <w:t>fakültelerinin</w:t>
      </w:r>
      <w:r>
        <w:rPr>
          <w:spacing w:val="-1"/>
        </w:rPr>
        <w:t xml:space="preserve"> </w:t>
      </w:r>
      <w:r>
        <w:t>bilgi</w:t>
      </w:r>
      <w:r>
        <w:rPr>
          <w:spacing w:val="-1"/>
        </w:rPr>
        <w:t xml:space="preserve"> </w:t>
      </w:r>
      <w:r>
        <w:t>ve</w:t>
      </w:r>
      <w:r>
        <w:rPr>
          <w:spacing w:val="-1"/>
        </w:rPr>
        <w:t xml:space="preserve"> </w:t>
      </w:r>
      <w:r>
        <w:t xml:space="preserve">teknoloji transferi/projeler/uygulamalar geliri [döner sermaye veya başkaca muhasebeleştirilen] + erişkin eğitimi/yaşam boyu eğitim gelirleri + kira gelirleri + laboratuvar/deney/ölçüm </w:t>
      </w:r>
      <w:proofErr w:type="spellStart"/>
      <w:r>
        <w:t>vb</w:t>
      </w:r>
      <w:proofErr w:type="spellEnd"/>
      <w:r>
        <w:t xml:space="preserve"> gelirler [özel hesap, döner sermaye, vakıftan gelen veya başkaca muhasebeleştirilen] + bağışlar (devlet dışı, şartlı veya şartsız olarak üniversiteye aktarılan kaynak) ayrıntısında izlenmektedir ve birim profiliyle </w:t>
      </w:r>
      <w:r>
        <w:rPr>
          <w:spacing w:val="-2"/>
        </w:rPr>
        <w:t>ilişkilendirilmektedir.</w:t>
      </w:r>
    </w:p>
    <w:p w14:paraId="00A5FDF0" w14:textId="77777777" w:rsidR="00285055" w:rsidRDefault="00ED12E6">
      <w:pPr>
        <w:pStyle w:val="Balk5"/>
        <w:spacing w:before="160"/>
        <w:jc w:val="both"/>
      </w:pPr>
      <w:r>
        <w:t>Olgunluk</w:t>
      </w:r>
      <w:r>
        <w:rPr>
          <w:spacing w:val="-8"/>
        </w:rPr>
        <w:t xml:space="preserve"> </w:t>
      </w:r>
      <w:r>
        <w:rPr>
          <w:spacing w:val="-2"/>
        </w:rPr>
        <w:t>Düzeyi</w:t>
      </w:r>
    </w:p>
    <w:p w14:paraId="7B0B8786" w14:textId="77777777" w:rsidR="00285055" w:rsidRDefault="00285055">
      <w:pPr>
        <w:pStyle w:val="GvdeMetni"/>
        <w:spacing w:before="33"/>
        <w:rPr>
          <w:b/>
        </w:rPr>
      </w:pPr>
    </w:p>
    <w:p w14:paraId="045B0763" w14:textId="77777777" w:rsidR="00285055" w:rsidRDefault="00ED12E6">
      <w:pPr>
        <w:pStyle w:val="ListeParagraf"/>
        <w:numPr>
          <w:ilvl w:val="3"/>
          <w:numId w:val="49"/>
        </w:numPr>
        <w:tabs>
          <w:tab w:val="left" w:pos="1287"/>
        </w:tabs>
        <w:ind w:left="1287" w:hanging="359"/>
      </w:pPr>
      <w:r>
        <w:t>Birimde</w:t>
      </w:r>
      <w:r>
        <w:rPr>
          <w:spacing w:val="-1"/>
        </w:rPr>
        <w:t xml:space="preserve"> </w:t>
      </w:r>
      <w:r>
        <w:t>finansal</w:t>
      </w:r>
      <w:r>
        <w:rPr>
          <w:spacing w:val="-1"/>
        </w:rPr>
        <w:t xml:space="preserve"> </w:t>
      </w:r>
      <w:r>
        <w:t>kaynakların</w:t>
      </w:r>
      <w:r>
        <w:rPr>
          <w:spacing w:val="-1"/>
        </w:rPr>
        <w:t xml:space="preserve"> </w:t>
      </w:r>
      <w:r>
        <w:t>yönetimine</w:t>
      </w:r>
      <w:r>
        <w:rPr>
          <w:spacing w:val="-2"/>
        </w:rPr>
        <w:t xml:space="preserve"> </w:t>
      </w:r>
      <w:r>
        <w:t>ilişkin</w:t>
      </w:r>
      <w:r>
        <w:rPr>
          <w:spacing w:val="-1"/>
        </w:rPr>
        <w:t xml:space="preserve"> </w:t>
      </w:r>
      <w:r>
        <w:t>tanımlı</w:t>
      </w:r>
      <w:r>
        <w:rPr>
          <w:spacing w:val="-1"/>
        </w:rPr>
        <w:t xml:space="preserve"> </w:t>
      </w:r>
      <w:r>
        <w:t xml:space="preserve">süreçler </w:t>
      </w:r>
      <w:r>
        <w:rPr>
          <w:spacing w:val="-2"/>
        </w:rPr>
        <w:t>bulunmamaktadır.</w:t>
      </w:r>
    </w:p>
    <w:p w14:paraId="3337089A" w14:textId="77777777" w:rsidR="00285055" w:rsidRDefault="00ED12E6">
      <w:pPr>
        <w:pStyle w:val="ListeParagraf"/>
        <w:numPr>
          <w:ilvl w:val="3"/>
          <w:numId w:val="49"/>
        </w:numPr>
        <w:tabs>
          <w:tab w:val="left" w:pos="1287"/>
        </w:tabs>
        <w:spacing w:before="127"/>
        <w:ind w:left="1287" w:hanging="359"/>
      </w:pPr>
      <w:r>
        <w:t>Birimde</w:t>
      </w:r>
      <w:r>
        <w:rPr>
          <w:spacing w:val="30"/>
        </w:rPr>
        <w:t xml:space="preserve"> </w:t>
      </w:r>
      <w:r>
        <w:t>finansal</w:t>
      </w:r>
      <w:r>
        <w:rPr>
          <w:spacing w:val="30"/>
        </w:rPr>
        <w:t xml:space="preserve"> </w:t>
      </w:r>
      <w:r>
        <w:t>kaynakların</w:t>
      </w:r>
      <w:r>
        <w:rPr>
          <w:spacing w:val="31"/>
        </w:rPr>
        <w:t xml:space="preserve"> </w:t>
      </w:r>
      <w:r>
        <w:t>yönetimine</w:t>
      </w:r>
      <w:r>
        <w:rPr>
          <w:spacing w:val="30"/>
        </w:rPr>
        <w:t xml:space="preserve"> </w:t>
      </w:r>
      <w:r>
        <w:t>ilişkin</w:t>
      </w:r>
      <w:r>
        <w:rPr>
          <w:spacing w:val="30"/>
        </w:rPr>
        <w:t xml:space="preserve"> </w:t>
      </w:r>
      <w:r>
        <w:t>olarak</w:t>
      </w:r>
      <w:r>
        <w:rPr>
          <w:spacing w:val="30"/>
        </w:rPr>
        <w:t xml:space="preserve"> </w:t>
      </w:r>
      <w:r>
        <w:t>stratejik</w:t>
      </w:r>
      <w:r>
        <w:rPr>
          <w:spacing w:val="29"/>
        </w:rPr>
        <w:t xml:space="preserve"> </w:t>
      </w:r>
      <w:r>
        <w:t>hedefler</w:t>
      </w:r>
      <w:r>
        <w:rPr>
          <w:spacing w:val="31"/>
        </w:rPr>
        <w:t xml:space="preserve"> </w:t>
      </w:r>
      <w:r>
        <w:t>ile</w:t>
      </w:r>
      <w:r>
        <w:rPr>
          <w:spacing w:val="30"/>
        </w:rPr>
        <w:t xml:space="preserve"> </w:t>
      </w:r>
      <w:r>
        <w:t>uyumlu</w:t>
      </w:r>
      <w:r>
        <w:rPr>
          <w:spacing w:val="30"/>
        </w:rPr>
        <w:t xml:space="preserve"> </w:t>
      </w:r>
      <w:r>
        <w:rPr>
          <w:spacing w:val="-2"/>
        </w:rPr>
        <w:t>tanımlı</w:t>
      </w:r>
    </w:p>
    <w:p w14:paraId="6151D928" w14:textId="77777777" w:rsidR="00285055" w:rsidRDefault="00ED12E6">
      <w:pPr>
        <w:pStyle w:val="GvdeMetni"/>
        <w:spacing w:before="126"/>
        <w:ind w:left="1288"/>
      </w:pPr>
      <w:proofErr w:type="gramStart"/>
      <w:r>
        <w:t>süreçler</w:t>
      </w:r>
      <w:proofErr w:type="gramEnd"/>
      <w:r>
        <w:t xml:space="preserve"> </w:t>
      </w:r>
      <w:r>
        <w:rPr>
          <w:spacing w:val="-2"/>
        </w:rPr>
        <w:t>bulunmaktadır.</w:t>
      </w:r>
    </w:p>
    <w:p w14:paraId="1C04ABE0" w14:textId="77777777" w:rsidR="00285055" w:rsidRPr="000D45D3" w:rsidRDefault="00ED12E6">
      <w:pPr>
        <w:pStyle w:val="ListeParagraf"/>
        <w:numPr>
          <w:ilvl w:val="3"/>
          <w:numId w:val="49"/>
        </w:numPr>
        <w:tabs>
          <w:tab w:val="left" w:pos="1288"/>
        </w:tabs>
        <w:spacing w:before="127" w:line="360" w:lineRule="auto"/>
        <w:ind w:right="707"/>
        <w:rPr>
          <w:highlight w:val="lightGray"/>
        </w:rPr>
      </w:pPr>
      <w:r w:rsidRPr="000D45D3">
        <w:rPr>
          <w:highlight w:val="lightGray"/>
        </w:rPr>
        <w:t>Birimin genelinde finansal kaynakların yönetime ilişkin uygulamalar tanımlı süreçlere uygun biçimde yürütülmektedir.</w:t>
      </w:r>
    </w:p>
    <w:p w14:paraId="7A4269C4" w14:textId="77777777" w:rsidR="00285055" w:rsidRDefault="00ED12E6">
      <w:pPr>
        <w:pStyle w:val="ListeParagraf"/>
        <w:numPr>
          <w:ilvl w:val="3"/>
          <w:numId w:val="49"/>
        </w:numPr>
        <w:tabs>
          <w:tab w:val="left" w:pos="1287"/>
        </w:tabs>
        <w:ind w:left="1287" w:hanging="359"/>
      </w:pPr>
      <w:r>
        <w:t>Birimde</w:t>
      </w:r>
      <w:r>
        <w:rPr>
          <w:spacing w:val="-3"/>
        </w:rPr>
        <w:t xml:space="preserve"> </w:t>
      </w:r>
      <w:r>
        <w:t>finansal</w:t>
      </w:r>
      <w:r>
        <w:rPr>
          <w:spacing w:val="-1"/>
        </w:rPr>
        <w:t xml:space="preserve"> </w:t>
      </w:r>
      <w:r>
        <w:t>kaynakların</w:t>
      </w:r>
      <w:r>
        <w:rPr>
          <w:spacing w:val="-1"/>
        </w:rPr>
        <w:t xml:space="preserve"> </w:t>
      </w:r>
      <w:r>
        <w:t>yönetim</w:t>
      </w:r>
      <w:r>
        <w:rPr>
          <w:spacing w:val="-1"/>
        </w:rPr>
        <w:t xml:space="preserve"> </w:t>
      </w:r>
      <w:r>
        <w:t>süreçleri</w:t>
      </w:r>
      <w:r>
        <w:rPr>
          <w:spacing w:val="-1"/>
        </w:rPr>
        <w:t xml:space="preserve"> </w:t>
      </w:r>
      <w:r>
        <w:t>izlenmekte</w:t>
      </w:r>
      <w:r>
        <w:rPr>
          <w:spacing w:val="-1"/>
        </w:rPr>
        <w:t xml:space="preserve"> </w:t>
      </w:r>
      <w:r>
        <w:t xml:space="preserve">ve </w:t>
      </w:r>
      <w:r>
        <w:rPr>
          <w:spacing w:val="-2"/>
        </w:rPr>
        <w:t>iyileştirilmektedir.</w:t>
      </w:r>
    </w:p>
    <w:p w14:paraId="60E089A6" w14:textId="77777777" w:rsidR="00285055" w:rsidRPr="000D45D3" w:rsidRDefault="00ED12E6">
      <w:pPr>
        <w:pStyle w:val="ListeParagraf"/>
        <w:numPr>
          <w:ilvl w:val="3"/>
          <w:numId w:val="49"/>
        </w:numPr>
        <w:tabs>
          <w:tab w:val="left" w:pos="1287"/>
        </w:tabs>
        <w:spacing w:before="126"/>
        <w:ind w:left="1287" w:hanging="359"/>
      </w:pPr>
      <w:r w:rsidRPr="000D45D3">
        <w:t>İçselleştirilmiş,</w:t>
      </w:r>
      <w:r w:rsidRPr="000D45D3">
        <w:rPr>
          <w:spacing w:val="-1"/>
        </w:rPr>
        <w:t xml:space="preserve"> </w:t>
      </w:r>
      <w:r w:rsidRPr="000D45D3">
        <w:t>sistematik,</w:t>
      </w:r>
      <w:r w:rsidRPr="000D45D3">
        <w:rPr>
          <w:spacing w:val="-1"/>
        </w:rPr>
        <w:t xml:space="preserve"> </w:t>
      </w:r>
      <w:r w:rsidRPr="000D45D3">
        <w:t>sürdürülebilir ve</w:t>
      </w:r>
      <w:r w:rsidRPr="000D45D3">
        <w:rPr>
          <w:spacing w:val="-2"/>
        </w:rPr>
        <w:t xml:space="preserve"> </w:t>
      </w:r>
      <w:r w:rsidRPr="000D45D3">
        <w:t>örnek gösterilebilir</w:t>
      </w:r>
      <w:r w:rsidRPr="000D45D3">
        <w:rPr>
          <w:spacing w:val="-1"/>
        </w:rPr>
        <w:t xml:space="preserve"> </w:t>
      </w:r>
      <w:r w:rsidRPr="000D45D3">
        <w:t xml:space="preserve">uygulamalar </w:t>
      </w:r>
      <w:r w:rsidRPr="000D45D3">
        <w:rPr>
          <w:spacing w:val="-2"/>
        </w:rPr>
        <w:t>bulunmaktadır.</w:t>
      </w:r>
    </w:p>
    <w:p w14:paraId="210D927A" w14:textId="77777777" w:rsidR="00285055" w:rsidRDefault="00285055">
      <w:pPr>
        <w:pStyle w:val="GvdeMetni"/>
        <w:spacing w:before="34"/>
      </w:pPr>
    </w:p>
    <w:p w14:paraId="3153C66B" w14:textId="7A5D947A" w:rsidR="00F910E0" w:rsidRDefault="00ED12E6" w:rsidP="00F910E0">
      <w:pPr>
        <w:pStyle w:val="Balk5"/>
        <w:rPr>
          <w:spacing w:val="-2"/>
        </w:rPr>
      </w:pPr>
      <w:r>
        <w:rPr>
          <w:spacing w:val="-2"/>
        </w:rPr>
        <w:t>Kanıtlar</w:t>
      </w:r>
    </w:p>
    <w:p w14:paraId="2FA085CA" w14:textId="77777777" w:rsidR="00F910E0" w:rsidRPr="00F910E0" w:rsidRDefault="00F910E0" w:rsidP="00F910E0">
      <w:pPr>
        <w:pStyle w:val="Balk5"/>
      </w:pPr>
    </w:p>
    <w:p w14:paraId="60690A30" w14:textId="77777777" w:rsidR="00E6308D" w:rsidRPr="00573561" w:rsidRDefault="00E6308D" w:rsidP="00E6308D">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8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38B8D058"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86" w:history="1">
        <w:r w:rsidRPr="00FB308D">
          <w:rPr>
            <w:rStyle w:val="Kpr"/>
            <w:rFonts w:eastAsia="Calibri"/>
            <w:sz w:val="24"/>
          </w:rPr>
          <w:t>Stratejik Plan Amaç ve Hedefleri (10. Sayfa)</w:t>
        </w:r>
      </w:hyperlink>
    </w:p>
    <w:p w14:paraId="251D91F1"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87" w:history="1">
        <w:r w:rsidRPr="00047388">
          <w:rPr>
            <w:rStyle w:val="Kpr"/>
            <w:rFonts w:eastAsia="Calibri"/>
            <w:sz w:val="24"/>
          </w:rPr>
          <w:t>Performans Göstergeleri İzleme ve Değerlendirme Süreçleri</w:t>
        </w:r>
      </w:hyperlink>
    </w:p>
    <w:p w14:paraId="7A749972"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2E02E7">
        <w:rPr>
          <w:rFonts w:eastAsia="Calibri"/>
          <w:sz w:val="24"/>
          <w:u w:val="single"/>
        </w:rPr>
        <w:lastRenderedPageBreak/>
        <w:t>A.1.4.4.</w:t>
      </w:r>
      <w:hyperlink r:id="rId88" w:history="1">
        <w:r w:rsidRPr="002E02E7">
          <w:rPr>
            <w:rStyle w:val="Kpr"/>
            <w:rFonts w:eastAsia="Calibri"/>
            <w:sz w:val="24"/>
          </w:rPr>
          <w:t>Kalite Komisyonu</w:t>
        </w:r>
      </w:hyperlink>
    </w:p>
    <w:p w14:paraId="662FB4E1"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89" w:history="1">
        <w:r w:rsidRPr="00B82164">
          <w:rPr>
            <w:rStyle w:val="Kpr"/>
            <w:rFonts w:eastAsia="Calibri"/>
            <w:sz w:val="24"/>
          </w:rPr>
          <w:t>Çalışma Takvimi</w:t>
        </w:r>
      </w:hyperlink>
    </w:p>
    <w:p w14:paraId="4F3B0F5A"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90" w:history="1">
        <w:r w:rsidRPr="007858AE">
          <w:rPr>
            <w:rStyle w:val="Kpr"/>
            <w:rFonts w:eastAsia="Calibri"/>
            <w:sz w:val="24"/>
          </w:rPr>
          <w:t>Kalite Komisyonu Çalışma Usul ve Esasları</w:t>
        </w:r>
      </w:hyperlink>
    </w:p>
    <w:p w14:paraId="27C8D3F3"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91" w:history="1">
        <w:r w:rsidRPr="006D553F">
          <w:rPr>
            <w:rStyle w:val="Kpr"/>
            <w:rFonts w:eastAsia="Calibri"/>
            <w:sz w:val="24"/>
          </w:rPr>
          <w:t>Süreç Takibi</w:t>
        </w:r>
      </w:hyperlink>
    </w:p>
    <w:p w14:paraId="5E77EC77"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92" w:history="1">
        <w:r w:rsidRPr="00B848C5">
          <w:rPr>
            <w:rStyle w:val="Kpr"/>
            <w:rFonts w:eastAsia="Calibri"/>
            <w:sz w:val="24"/>
          </w:rPr>
          <w:t>Kalite Komisyonu Toplantı Karar Tutanağı</w:t>
        </w:r>
      </w:hyperlink>
    </w:p>
    <w:p w14:paraId="39B76D3E"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93" w:history="1">
        <w:r w:rsidRPr="00C24ED0">
          <w:rPr>
            <w:rStyle w:val="Kpr"/>
            <w:rFonts w:eastAsia="Calibri"/>
            <w:sz w:val="24"/>
          </w:rPr>
          <w:t>Paydaş Katılımı</w:t>
        </w:r>
      </w:hyperlink>
    </w:p>
    <w:p w14:paraId="4CE6BF76" w14:textId="77777777" w:rsidR="00E6308D" w:rsidRPr="00573561" w:rsidRDefault="00E6308D" w:rsidP="00E6308D">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94" w:history="1">
        <w:r w:rsidRPr="00D04ED1">
          <w:rPr>
            <w:rStyle w:val="Kpr"/>
            <w:rFonts w:eastAsia="Calibri"/>
            <w:sz w:val="24"/>
          </w:rPr>
          <w:t>Hedef Performans Sistemi</w:t>
        </w:r>
      </w:hyperlink>
    </w:p>
    <w:p w14:paraId="025F4EB6" w14:textId="77777777" w:rsidR="00F910E0" w:rsidRDefault="00F910E0" w:rsidP="00F910E0">
      <w:pPr>
        <w:pStyle w:val="GvdeMetni"/>
        <w:spacing w:before="33"/>
        <w:ind w:left="567"/>
        <w:rPr>
          <w:b/>
        </w:rPr>
      </w:pPr>
    </w:p>
    <w:p w14:paraId="612D73A3" w14:textId="77777777" w:rsidR="00285055" w:rsidRDefault="00ED12E6">
      <w:pPr>
        <w:pStyle w:val="GvdeMetni"/>
        <w:ind w:left="568"/>
      </w:pPr>
      <w:r>
        <w:rPr>
          <w:color w:val="FF0000"/>
        </w:rPr>
        <w:t xml:space="preserve">Örnek </w:t>
      </w:r>
      <w:r>
        <w:rPr>
          <w:color w:val="FF0000"/>
          <w:spacing w:val="-2"/>
        </w:rPr>
        <w:t>Kanıtlar</w:t>
      </w:r>
    </w:p>
    <w:p w14:paraId="27BA0C42" w14:textId="77777777" w:rsidR="00285055" w:rsidRDefault="00285055">
      <w:pPr>
        <w:pStyle w:val="GvdeMetni"/>
        <w:spacing w:before="34"/>
      </w:pPr>
    </w:p>
    <w:p w14:paraId="277503DD" w14:textId="77777777" w:rsidR="00285055" w:rsidRDefault="00ED12E6">
      <w:pPr>
        <w:pStyle w:val="ListeParagraf"/>
        <w:numPr>
          <w:ilvl w:val="0"/>
          <w:numId w:val="38"/>
        </w:numPr>
        <w:tabs>
          <w:tab w:val="left" w:pos="686"/>
        </w:tabs>
        <w:ind w:hanging="118"/>
      </w:pPr>
      <w:r>
        <w:rPr>
          <w:spacing w:val="-2"/>
        </w:rPr>
        <w:t>Finansal</w:t>
      </w:r>
      <w:r>
        <w:rPr>
          <w:spacing w:val="-1"/>
        </w:rPr>
        <w:t xml:space="preserve"> </w:t>
      </w:r>
      <w:r>
        <w:rPr>
          <w:spacing w:val="-2"/>
        </w:rPr>
        <w:t>kaynakların</w:t>
      </w:r>
      <w:r>
        <w:rPr>
          <w:spacing w:val="1"/>
        </w:rPr>
        <w:t xml:space="preserve"> </w:t>
      </w:r>
      <w:r>
        <w:rPr>
          <w:spacing w:val="-2"/>
        </w:rPr>
        <w:t>yönetimine</w:t>
      </w:r>
      <w:r>
        <w:rPr>
          <w:spacing w:val="1"/>
        </w:rPr>
        <w:t xml:space="preserve"> </w:t>
      </w:r>
      <w:r>
        <w:rPr>
          <w:spacing w:val="-2"/>
        </w:rPr>
        <w:t>ilişkin</w:t>
      </w:r>
      <w:r>
        <w:rPr>
          <w:spacing w:val="1"/>
        </w:rPr>
        <w:t xml:space="preserve"> </w:t>
      </w:r>
      <w:r>
        <w:rPr>
          <w:spacing w:val="-2"/>
        </w:rPr>
        <w:t>tanımlı</w:t>
      </w:r>
      <w:r>
        <w:rPr>
          <w:spacing w:val="1"/>
        </w:rPr>
        <w:t xml:space="preserve"> </w:t>
      </w:r>
      <w:r>
        <w:rPr>
          <w:spacing w:val="-2"/>
        </w:rPr>
        <w:t>süreçler</w:t>
      </w:r>
      <w:r>
        <w:rPr>
          <w:spacing w:val="1"/>
        </w:rPr>
        <w:t xml:space="preserve"> </w:t>
      </w:r>
      <w:r>
        <w:rPr>
          <w:spacing w:val="-2"/>
        </w:rPr>
        <w:t>ve</w:t>
      </w:r>
      <w:r>
        <w:rPr>
          <w:spacing w:val="1"/>
        </w:rPr>
        <w:t xml:space="preserve"> </w:t>
      </w:r>
      <w:r>
        <w:rPr>
          <w:spacing w:val="-2"/>
        </w:rPr>
        <w:t>uygulamalar</w:t>
      </w:r>
      <w:r>
        <w:rPr>
          <w:spacing w:val="1"/>
        </w:rPr>
        <w:t xml:space="preserve"> </w:t>
      </w:r>
      <w:r>
        <w:rPr>
          <w:spacing w:val="-2"/>
        </w:rPr>
        <w:t>(Kaynak</w:t>
      </w:r>
      <w:r>
        <w:rPr>
          <w:spacing w:val="1"/>
        </w:rPr>
        <w:t xml:space="preserve"> </w:t>
      </w:r>
      <w:r>
        <w:rPr>
          <w:spacing w:val="-2"/>
        </w:rPr>
        <w:t>dağılımı,</w:t>
      </w:r>
      <w:r>
        <w:rPr>
          <w:spacing w:val="2"/>
        </w:rPr>
        <w:t xml:space="preserve"> </w:t>
      </w:r>
      <w:r>
        <w:rPr>
          <w:spacing w:val="-2"/>
        </w:rPr>
        <w:t>kaynakların</w:t>
      </w:r>
    </w:p>
    <w:p w14:paraId="4F21FE7D" w14:textId="77777777" w:rsidR="00285055" w:rsidRDefault="00ED12E6">
      <w:pPr>
        <w:pStyle w:val="GvdeMetni"/>
        <w:spacing w:before="126"/>
        <w:ind w:left="568"/>
      </w:pPr>
      <w:proofErr w:type="gramStart"/>
      <w:r>
        <w:t>etkin</w:t>
      </w:r>
      <w:proofErr w:type="gramEnd"/>
      <w:r>
        <w:rPr>
          <w:spacing w:val="-1"/>
        </w:rPr>
        <w:t xml:space="preserve"> </w:t>
      </w:r>
      <w:r>
        <w:t>ve</w:t>
      </w:r>
      <w:r>
        <w:rPr>
          <w:spacing w:val="-2"/>
        </w:rPr>
        <w:t xml:space="preserve"> </w:t>
      </w:r>
      <w:r>
        <w:t>verimli kullanılması,</w:t>
      </w:r>
      <w:r>
        <w:rPr>
          <w:spacing w:val="-1"/>
        </w:rPr>
        <w:t xml:space="preserve"> </w:t>
      </w:r>
      <w:r>
        <w:t xml:space="preserve">kaynak </w:t>
      </w:r>
      <w:r>
        <w:rPr>
          <w:spacing w:val="-2"/>
        </w:rPr>
        <w:t>çeşitliliği)</w:t>
      </w:r>
    </w:p>
    <w:p w14:paraId="662CED01" w14:textId="77777777" w:rsidR="00285055" w:rsidRDefault="00285055">
      <w:pPr>
        <w:pStyle w:val="GvdeMetni"/>
        <w:spacing w:before="34"/>
      </w:pPr>
    </w:p>
    <w:p w14:paraId="648D3945" w14:textId="77777777" w:rsidR="00285055" w:rsidRDefault="00ED12E6">
      <w:pPr>
        <w:pStyle w:val="ListeParagraf"/>
        <w:numPr>
          <w:ilvl w:val="0"/>
          <w:numId w:val="38"/>
        </w:numPr>
        <w:tabs>
          <w:tab w:val="left" w:pos="703"/>
        </w:tabs>
        <w:ind w:left="703" w:hanging="135"/>
      </w:pPr>
      <w:r>
        <w:t>Finansal kaynakların</w:t>
      </w:r>
      <w:r>
        <w:rPr>
          <w:spacing w:val="2"/>
        </w:rPr>
        <w:t xml:space="preserve"> </w:t>
      </w:r>
      <w:r>
        <w:t>planlama,</w:t>
      </w:r>
      <w:r>
        <w:rPr>
          <w:spacing w:val="3"/>
        </w:rPr>
        <w:t xml:space="preserve"> </w:t>
      </w:r>
      <w:r>
        <w:t>kullanım</w:t>
      </w:r>
      <w:r>
        <w:rPr>
          <w:spacing w:val="2"/>
        </w:rPr>
        <w:t xml:space="preserve"> </w:t>
      </w:r>
      <w:r>
        <w:t>ve</w:t>
      </w:r>
      <w:r>
        <w:rPr>
          <w:spacing w:val="3"/>
        </w:rPr>
        <w:t xml:space="preserve"> </w:t>
      </w:r>
      <w:r>
        <w:t>izleme</w:t>
      </w:r>
      <w:r>
        <w:rPr>
          <w:spacing w:val="2"/>
        </w:rPr>
        <w:t xml:space="preserve"> </w:t>
      </w:r>
      <w:r>
        <w:t>uygulamalarının</w:t>
      </w:r>
      <w:r>
        <w:rPr>
          <w:spacing w:val="3"/>
        </w:rPr>
        <w:t xml:space="preserve"> </w:t>
      </w:r>
      <w:r>
        <w:t>birimin</w:t>
      </w:r>
      <w:r>
        <w:rPr>
          <w:spacing w:val="2"/>
        </w:rPr>
        <w:t xml:space="preserve"> </w:t>
      </w:r>
      <w:r>
        <w:t>stratejik</w:t>
      </w:r>
      <w:r>
        <w:rPr>
          <w:spacing w:val="3"/>
        </w:rPr>
        <w:t xml:space="preserve"> </w:t>
      </w:r>
      <w:r>
        <w:t>planı</w:t>
      </w:r>
      <w:r>
        <w:rPr>
          <w:spacing w:val="2"/>
        </w:rPr>
        <w:t xml:space="preserve"> </w:t>
      </w:r>
      <w:r>
        <w:t>ile</w:t>
      </w:r>
      <w:r>
        <w:rPr>
          <w:spacing w:val="3"/>
        </w:rPr>
        <w:t xml:space="preserve"> </w:t>
      </w:r>
      <w:r>
        <w:rPr>
          <w:spacing w:val="-2"/>
        </w:rPr>
        <w:t>uyumu</w:t>
      </w:r>
    </w:p>
    <w:p w14:paraId="18DAFA37" w14:textId="77777777" w:rsidR="00285055" w:rsidRDefault="00ED12E6">
      <w:pPr>
        <w:pStyle w:val="ListeParagraf"/>
        <w:numPr>
          <w:ilvl w:val="0"/>
          <w:numId w:val="38"/>
        </w:numPr>
        <w:tabs>
          <w:tab w:val="left" w:pos="699"/>
        </w:tabs>
        <w:spacing w:before="126"/>
        <w:ind w:left="699" w:hanging="131"/>
      </w:pPr>
      <w:r>
        <w:t>Finansal</w:t>
      </w:r>
      <w:r>
        <w:rPr>
          <w:spacing w:val="-1"/>
        </w:rPr>
        <w:t xml:space="preserve"> </w:t>
      </w:r>
      <w:r>
        <w:t>kaynakların</w:t>
      </w:r>
      <w:r>
        <w:rPr>
          <w:spacing w:val="-1"/>
        </w:rPr>
        <w:t xml:space="preserve"> </w:t>
      </w:r>
      <w:r>
        <w:t>yönetimi süreçlerine</w:t>
      </w:r>
      <w:r>
        <w:rPr>
          <w:spacing w:val="-1"/>
        </w:rPr>
        <w:t xml:space="preserve"> </w:t>
      </w:r>
      <w:r>
        <w:t>ilişkin</w:t>
      </w:r>
      <w:r>
        <w:rPr>
          <w:spacing w:val="-1"/>
        </w:rPr>
        <w:t xml:space="preserve"> </w:t>
      </w:r>
      <w:r>
        <w:t>izleme ve</w:t>
      </w:r>
      <w:r>
        <w:rPr>
          <w:spacing w:val="-1"/>
        </w:rPr>
        <w:t xml:space="preserve"> </w:t>
      </w:r>
      <w:r>
        <w:t>iyileştirme</w:t>
      </w:r>
      <w:r>
        <w:rPr>
          <w:spacing w:val="-1"/>
        </w:rPr>
        <w:t xml:space="preserve"> </w:t>
      </w:r>
      <w:r>
        <w:rPr>
          <w:spacing w:val="-2"/>
        </w:rPr>
        <w:t>kanıtları</w:t>
      </w:r>
    </w:p>
    <w:p w14:paraId="23BDC3E8" w14:textId="77777777" w:rsidR="00285055" w:rsidRDefault="00285055">
      <w:pPr>
        <w:pStyle w:val="GvdeMetni"/>
        <w:spacing w:before="34"/>
      </w:pPr>
    </w:p>
    <w:p w14:paraId="42117066" w14:textId="77777777" w:rsidR="00285055" w:rsidRDefault="00ED12E6">
      <w:pPr>
        <w:pStyle w:val="ListeParagraf"/>
        <w:numPr>
          <w:ilvl w:val="0"/>
          <w:numId w:val="38"/>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3211E015" w14:textId="77777777" w:rsidR="00285055" w:rsidRDefault="00ED12E6">
      <w:pPr>
        <w:pStyle w:val="GvdeMetni"/>
        <w:spacing w:before="126"/>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70CA006E" w14:textId="77777777" w:rsidR="00285055" w:rsidRDefault="00285055">
      <w:pPr>
        <w:pStyle w:val="GvdeMetni"/>
        <w:spacing w:before="175"/>
        <w:rPr>
          <w:sz w:val="24"/>
        </w:rPr>
      </w:pPr>
    </w:p>
    <w:p w14:paraId="107F65D6" w14:textId="77777777" w:rsidR="00285055" w:rsidRDefault="00ED12E6">
      <w:pPr>
        <w:pStyle w:val="Balk4"/>
        <w:numPr>
          <w:ilvl w:val="2"/>
          <w:numId w:val="49"/>
        </w:numPr>
        <w:tabs>
          <w:tab w:val="left" w:pos="1221"/>
        </w:tabs>
        <w:spacing w:before="1"/>
        <w:ind w:hanging="653"/>
      </w:pPr>
      <w:bookmarkStart w:id="24" w:name="_bookmark26"/>
      <w:bookmarkEnd w:id="24"/>
      <w:r>
        <w:rPr>
          <w:color w:val="0070C0"/>
        </w:rPr>
        <w:t xml:space="preserve">Süreç </w:t>
      </w:r>
      <w:r>
        <w:rPr>
          <w:color w:val="0070C0"/>
          <w:spacing w:val="-2"/>
        </w:rPr>
        <w:t>yönetimi</w:t>
      </w:r>
    </w:p>
    <w:p w14:paraId="02728F8C" w14:textId="77777777" w:rsidR="00285055" w:rsidRDefault="00ED12E6">
      <w:pPr>
        <w:pStyle w:val="GvdeMetni"/>
        <w:spacing w:before="262" w:line="360" w:lineRule="auto"/>
        <w:ind w:left="568" w:right="707"/>
        <w:jc w:val="both"/>
      </w:pPr>
      <w:r>
        <w:t>Tüm etkinliklere ait süreçler ve alt süreçler (uzaktan eğitim dahil) tanımlıdır. Süreçlerdeki sorumlular, iş akışı, yönetim, sahiplenme yazılıdır ve birimce içselleştirilmiştir. Süreç yönetiminin başarılı olduğunun kanıtları vardır. Sürekli süreç iyileştirme döngüsü kurulmuştur.</w:t>
      </w:r>
    </w:p>
    <w:p w14:paraId="7FF9A84D" w14:textId="77777777" w:rsidR="00285055" w:rsidRDefault="00ED12E6">
      <w:pPr>
        <w:pStyle w:val="Balk5"/>
        <w:spacing w:before="159"/>
        <w:jc w:val="both"/>
      </w:pPr>
      <w:r>
        <w:t>Olgunluk</w:t>
      </w:r>
      <w:r>
        <w:rPr>
          <w:spacing w:val="-8"/>
        </w:rPr>
        <w:t xml:space="preserve"> </w:t>
      </w:r>
      <w:r>
        <w:rPr>
          <w:spacing w:val="-2"/>
        </w:rPr>
        <w:t>Düzeyi</w:t>
      </w:r>
    </w:p>
    <w:p w14:paraId="27BA85E4" w14:textId="77777777" w:rsidR="00285055" w:rsidRDefault="00285055">
      <w:pPr>
        <w:pStyle w:val="GvdeMetni"/>
        <w:spacing w:before="34"/>
        <w:rPr>
          <w:b/>
        </w:rPr>
      </w:pPr>
    </w:p>
    <w:p w14:paraId="39AF463C" w14:textId="77777777" w:rsidR="00285055" w:rsidRDefault="00ED12E6">
      <w:pPr>
        <w:pStyle w:val="ListeParagraf"/>
        <w:numPr>
          <w:ilvl w:val="3"/>
          <w:numId w:val="49"/>
        </w:numPr>
        <w:tabs>
          <w:tab w:val="left" w:pos="1287"/>
        </w:tabs>
        <w:ind w:left="1287" w:hanging="359"/>
      </w:pPr>
      <w:r>
        <w:t>Birimde</w:t>
      </w:r>
      <w:r>
        <w:rPr>
          <w:spacing w:val="-13"/>
        </w:rPr>
        <w:t xml:space="preserve"> </w:t>
      </w:r>
      <w:r>
        <w:t>eğitim</w:t>
      </w:r>
      <w:r>
        <w:rPr>
          <w:spacing w:val="-10"/>
        </w:rPr>
        <w:t xml:space="preserve"> </w:t>
      </w:r>
      <w:r>
        <w:t>ve</w:t>
      </w:r>
      <w:r>
        <w:rPr>
          <w:spacing w:val="-10"/>
        </w:rPr>
        <w:t xml:space="preserve"> </w:t>
      </w:r>
      <w:r>
        <w:t>öğretim,</w:t>
      </w:r>
      <w:r>
        <w:rPr>
          <w:spacing w:val="-11"/>
        </w:rPr>
        <w:t xml:space="preserve"> </w:t>
      </w:r>
      <w:r>
        <w:t>araştırma</w:t>
      </w:r>
      <w:r>
        <w:rPr>
          <w:spacing w:val="-10"/>
        </w:rPr>
        <w:t xml:space="preserve"> </w:t>
      </w:r>
      <w:r>
        <w:t>ve</w:t>
      </w:r>
      <w:r>
        <w:rPr>
          <w:spacing w:val="-10"/>
        </w:rPr>
        <w:t xml:space="preserve"> </w:t>
      </w:r>
      <w:r>
        <w:t>geliştirme,</w:t>
      </w:r>
      <w:r>
        <w:rPr>
          <w:spacing w:val="-11"/>
        </w:rPr>
        <w:t xml:space="preserve"> </w:t>
      </w:r>
      <w:r>
        <w:t>toplumsal</w:t>
      </w:r>
      <w:r>
        <w:rPr>
          <w:spacing w:val="-10"/>
        </w:rPr>
        <w:t xml:space="preserve"> </w:t>
      </w:r>
      <w:r>
        <w:t>katkı</w:t>
      </w:r>
      <w:r>
        <w:rPr>
          <w:spacing w:val="-10"/>
        </w:rPr>
        <w:t xml:space="preserve"> </w:t>
      </w:r>
      <w:r>
        <w:t>ve</w:t>
      </w:r>
      <w:r>
        <w:rPr>
          <w:spacing w:val="-11"/>
        </w:rPr>
        <w:t xml:space="preserve"> </w:t>
      </w:r>
      <w:r>
        <w:t>yönetim</w:t>
      </w:r>
      <w:r>
        <w:rPr>
          <w:spacing w:val="-10"/>
        </w:rPr>
        <w:t xml:space="preserve"> </w:t>
      </w:r>
      <w:r>
        <w:t>sistemine</w:t>
      </w:r>
      <w:r>
        <w:rPr>
          <w:spacing w:val="-10"/>
        </w:rPr>
        <w:t xml:space="preserve"> </w:t>
      </w:r>
      <w:r>
        <w:rPr>
          <w:spacing w:val="-2"/>
        </w:rPr>
        <w:t>ilişkin</w:t>
      </w:r>
    </w:p>
    <w:p w14:paraId="14262D70" w14:textId="77777777" w:rsidR="00285055" w:rsidRDefault="00ED12E6">
      <w:pPr>
        <w:pStyle w:val="GvdeMetni"/>
        <w:spacing w:before="126"/>
        <w:ind w:left="1288"/>
      </w:pPr>
      <w:proofErr w:type="gramStart"/>
      <w:r>
        <w:t>süreçler</w:t>
      </w:r>
      <w:proofErr w:type="gramEnd"/>
      <w:r>
        <w:t xml:space="preserve"> </w:t>
      </w:r>
      <w:r>
        <w:rPr>
          <w:spacing w:val="-2"/>
        </w:rPr>
        <w:t>tanımlanmamıştır.</w:t>
      </w:r>
    </w:p>
    <w:p w14:paraId="17A9D9A9" w14:textId="4EBFB04F" w:rsidR="00285055" w:rsidRDefault="00ED12E6">
      <w:pPr>
        <w:pStyle w:val="ListeParagraf"/>
        <w:numPr>
          <w:ilvl w:val="3"/>
          <w:numId w:val="49"/>
        </w:numPr>
        <w:tabs>
          <w:tab w:val="left" w:pos="1288"/>
        </w:tabs>
        <w:spacing w:before="127" w:line="360" w:lineRule="auto"/>
        <w:ind w:right="706"/>
      </w:pPr>
      <w:r>
        <w:t>Birimde</w:t>
      </w:r>
      <w:r>
        <w:rPr>
          <w:spacing w:val="-10"/>
        </w:rPr>
        <w:t xml:space="preserve"> </w:t>
      </w:r>
      <w:r>
        <w:t>eğitim</w:t>
      </w:r>
      <w:r>
        <w:rPr>
          <w:spacing w:val="-10"/>
        </w:rPr>
        <w:t xml:space="preserve"> </w:t>
      </w:r>
      <w:r>
        <w:t>ve</w:t>
      </w:r>
      <w:r>
        <w:rPr>
          <w:spacing w:val="-10"/>
        </w:rPr>
        <w:t xml:space="preserve"> </w:t>
      </w:r>
      <w:r>
        <w:t>öğretim,</w:t>
      </w:r>
      <w:r>
        <w:rPr>
          <w:spacing w:val="-10"/>
        </w:rPr>
        <w:t xml:space="preserve"> </w:t>
      </w:r>
      <w:r>
        <w:t>araştırma</w:t>
      </w:r>
      <w:r>
        <w:rPr>
          <w:spacing w:val="-10"/>
        </w:rPr>
        <w:t xml:space="preserve"> </w:t>
      </w:r>
      <w:r>
        <w:t>ve</w:t>
      </w:r>
      <w:r>
        <w:rPr>
          <w:spacing w:val="-10"/>
        </w:rPr>
        <w:t xml:space="preserve"> </w:t>
      </w:r>
      <w:r>
        <w:t>geliştirme,</w:t>
      </w:r>
      <w:r>
        <w:rPr>
          <w:spacing w:val="-10"/>
        </w:rPr>
        <w:t xml:space="preserve"> </w:t>
      </w:r>
      <w:r>
        <w:t>toplumsal</w:t>
      </w:r>
      <w:r>
        <w:rPr>
          <w:spacing w:val="-10"/>
        </w:rPr>
        <w:t xml:space="preserve"> </w:t>
      </w:r>
      <w:r>
        <w:t>katkı</w:t>
      </w:r>
      <w:r>
        <w:rPr>
          <w:spacing w:val="-10"/>
        </w:rPr>
        <w:t xml:space="preserve"> </w:t>
      </w:r>
      <w:r>
        <w:t>ve</w:t>
      </w:r>
      <w:r>
        <w:rPr>
          <w:spacing w:val="-10"/>
        </w:rPr>
        <w:t xml:space="preserve"> </w:t>
      </w:r>
      <w:r>
        <w:t>yönetim</w:t>
      </w:r>
      <w:r>
        <w:rPr>
          <w:spacing w:val="-10"/>
        </w:rPr>
        <w:t xml:space="preserve"> </w:t>
      </w:r>
      <w:r>
        <w:t>sistemi</w:t>
      </w:r>
      <w:r>
        <w:rPr>
          <w:spacing w:val="-10"/>
        </w:rPr>
        <w:t xml:space="preserve"> </w:t>
      </w:r>
      <w:r>
        <w:t>süreç</w:t>
      </w:r>
      <w:r>
        <w:rPr>
          <w:spacing w:val="-10"/>
        </w:rPr>
        <w:t xml:space="preserve"> </w:t>
      </w:r>
      <w:r>
        <w:t xml:space="preserve">ve alt süreçleri </w:t>
      </w:r>
      <w:proofErr w:type="spellStart"/>
      <w:r>
        <w:t>tanımlanmışt</w:t>
      </w:r>
      <w:proofErr w:type="spellEnd"/>
      <w:r w:rsidR="0067240A">
        <w:t xml:space="preserve"> </w:t>
      </w:r>
      <w:proofErr w:type="spellStart"/>
      <w:r>
        <w:t>ır</w:t>
      </w:r>
      <w:proofErr w:type="spellEnd"/>
      <w:r>
        <w:t>.</w:t>
      </w:r>
    </w:p>
    <w:p w14:paraId="6A0FF62B" w14:textId="77777777" w:rsidR="00285055" w:rsidRPr="00871796" w:rsidRDefault="00ED12E6">
      <w:pPr>
        <w:pStyle w:val="ListeParagraf"/>
        <w:numPr>
          <w:ilvl w:val="3"/>
          <w:numId w:val="49"/>
        </w:numPr>
        <w:tabs>
          <w:tab w:val="left" w:pos="1287"/>
        </w:tabs>
        <w:ind w:left="1287" w:hanging="359"/>
        <w:rPr>
          <w:highlight w:val="cyan"/>
        </w:rPr>
      </w:pPr>
      <w:r w:rsidRPr="007A1F33">
        <w:rPr>
          <w:highlight w:val="lightGray"/>
        </w:rPr>
        <w:t>Birimin</w:t>
      </w:r>
      <w:r w:rsidRPr="00E6308D">
        <w:rPr>
          <w:spacing w:val="-3"/>
        </w:rPr>
        <w:t xml:space="preserve"> </w:t>
      </w:r>
      <w:r w:rsidRPr="00E6308D">
        <w:rPr>
          <w:highlight w:val="lightGray"/>
        </w:rPr>
        <w:t>genelinde</w:t>
      </w:r>
      <w:r w:rsidRPr="00E6308D">
        <w:rPr>
          <w:spacing w:val="-1"/>
        </w:rPr>
        <w:t xml:space="preserve"> </w:t>
      </w:r>
      <w:r w:rsidRPr="00E6308D">
        <w:rPr>
          <w:highlight w:val="lightGray"/>
        </w:rPr>
        <w:t>tanımlı</w:t>
      </w:r>
      <w:r w:rsidRPr="00E6308D">
        <w:rPr>
          <w:spacing w:val="-1"/>
          <w:highlight w:val="lightGray"/>
        </w:rPr>
        <w:t xml:space="preserve"> </w:t>
      </w:r>
      <w:r w:rsidRPr="00E6308D">
        <w:rPr>
          <w:highlight w:val="lightGray"/>
        </w:rPr>
        <w:t xml:space="preserve">süreçler </w:t>
      </w:r>
      <w:r w:rsidRPr="00E6308D">
        <w:rPr>
          <w:spacing w:val="-2"/>
          <w:highlight w:val="lightGray"/>
        </w:rPr>
        <w:t>yönetilmektedir.</w:t>
      </w:r>
    </w:p>
    <w:p w14:paraId="0163BE4B" w14:textId="77777777" w:rsidR="00285055" w:rsidRDefault="00ED12E6">
      <w:pPr>
        <w:pStyle w:val="ListeParagraf"/>
        <w:numPr>
          <w:ilvl w:val="3"/>
          <w:numId w:val="49"/>
        </w:numPr>
        <w:tabs>
          <w:tab w:val="left" w:pos="1288"/>
        </w:tabs>
        <w:spacing w:before="126" w:line="360" w:lineRule="auto"/>
        <w:ind w:right="707"/>
      </w:pPr>
      <w:r>
        <w:t>Birimde</w:t>
      </w:r>
      <w:r>
        <w:rPr>
          <w:spacing w:val="40"/>
        </w:rPr>
        <w:t xml:space="preserve"> </w:t>
      </w:r>
      <w:r>
        <w:t>süreç</w:t>
      </w:r>
      <w:r>
        <w:rPr>
          <w:spacing w:val="40"/>
        </w:rPr>
        <w:t xml:space="preserve"> </w:t>
      </w:r>
      <w:r>
        <w:t>yönetimi</w:t>
      </w:r>
      <w:r>
        <w:rPr>
          <w:spacing w:val="40"/>
        </w:rPr>
        <w:t xml:space="preserve"> </w:t>
      </w:r>
      <w:r>
        <w:t>mekanizmaları</w:t>
      </w:r>
      <w:r>
        <w:rPr>
          <w:spacing w:val="40"/>
        </w:rPr>
        <w:t xml:space="preserve"> </w:t>
      </w:r>
      <w:r>
        <w:t>izlenmekte</w:t>
      </w:r>
      <w:r>
        <w:rPr>
          <w:spacing w:val="40"/>
        </w:rPr>
        <w:t xml:space="preserve"> </w:t>
      </w:r>
      <w:r>
        <w:t>ve</w:t>
      </w:r>
      <w:r>
        <w:rPr>
          <w:spacing w:val="40"/>
        </w:rPr>
        <w:t xml:space="preserve"> </w:t>
      </w:r>
      <w:r>
        <w:t>ilgili</w:t>
      </w:r>
      <w:r>
        <w:rPr>
          <w:spacing w:val="40"/>
        </w:rPr>
        <w:t xml:space="preserve"> </w:t>
      </w:r>
      <w:r>
        <w:t>paydaşlarla</w:t>
      </w:r>
      <w:r>
        <w:rPr>
          <w:spacing w:val="40"/>
        </w:rPr>
        <w:t xml:space="preserve"> </w:t>
      </w:r>
      <w:r>
        <w:t xml:space="preserve">değerlendirilerek </w:t>
      </w:r>
      <w:r>
        <w:rPr>
          <w:spacing w:val="-2"/>
        </w:rPr>
        <w:t>iyileştirilmektedir.</w:t>
      </w:r>
    </w:p>
    <w:p w14:paraId="6A880196" w14:textId="77777777" w:rsidR="00285055" w:rsidRPr="00E6308D" w:rsidRDefault="00ED12E6">
      <w:pPr>
        <w:pStyle w:val="ListeParagraf"/>
        <w:numPr>
          <w:ilvl w:val="3"/>
          <w:numId w:val="49"/>
        </w:numPr>
        <w:tabs>
          <w:tab w:val="left" w:pos="1287"/>
        </w:tabs>
        <w:ind w:left="1287" w:hanging="359"/>
      </w:pPr>
      <w:r w:rsidRPr="00E6308D">
        <w:t>İçselleştirilmiş,</w:t>
      </w:r>
      <w:r w:rsidRPr="00E6308D">
        <w:rPr>
          <w:spacing w:val="-1"/>
        </w:rPr>
        <w:t xml:space="preserve"> </w:t>
      </w:r>
      <w:r w:rsidRPr="00E6308D">
        <w:t>sistematik,</w:t>
      </w:r>
      <w:r w:rsidRPr="00E6308D">
        <w:rPr>
          <w:spacing w:val="-1"/>
        </w:rPr>
        <w:t xml:space="preserve"> </w:t>
      </w:r>
      <w:r w:rsidRPr="00E6308D">
        <w:t>sürdürülebilir ve</w:t>
      </w:r>
      <w:r w:rsidRPr="00E6308D">
        <w:rPr>
          <w:spacing w:val="-2"/>
        </w:rPr>
        <w:t xml:space="preserve"> </w:t>
      </w:r>
      <w:r w:rsidRPr="00E6308D">
        <w:t>örnek gösterilebilir</w:t>
      </w:r>
      <w:r w:rsidRPr="00E6308D">
        <w:rPr>
          <w:spacing w:val="-1"/>
        </w:rPr>
        <w:t xml:space="preserve"> </w:t>
      </w:r>
      <w:r w:rsidRPr="00E6308D">
        <w:t xml:space="preserve">uygulamalar </w:t>
      </w:r>
      <w:r w:rsidRPr="00E6308D">
        <w:rPr>
          <w:spacing w:val="-2"/>
        </w:rPr>
        <w:t>bulunmaktadır.</w:t>
      </w:r>
    </w:p>
    <w:p w14:paraId="7EB1B620" w14:textId="77777777" w:rsidR="00285055" w:rsidRDefault="00285055">
      <w:pPr>
        <w:pStyle w:val="GvdeMetni"/>
        <w:spacing w:before="34"/>
      </w:pPr>
    </w:p>
    <w:p w14:paraId="02A4DEBE" w14:textId="77777777" w:rsidR="00285055" w:rsidRDefault="00ED12E6">
      <w:pPr>
        <w:pStyle w:val="Balk5"/>
      </w:pPr>
      <w:r>
        <w:rPr>
          <w:spacing w:val="-2"/>
        </w:rPr>
        <w:t>Kanıtlar</w:t>
      </w:r>
    </w:p>
    <w:p w14:paraId="1796C1DA" w14:textId="77777777" w:rsidR="00F910E0" w:rsidRPr="00F910E0" w:rsidRDefault="00F910E0" w:rsidP="00F910E0">
      <w:pPr>
        <w:widowControl/>
        <w:autoSpaceDE/>
        <w:autoSpaceDN/>
        <w:spacing w:after="160" w:line="360" w:lineRule="auto"/>
        <w:ind w:left="567"/>
        <w:jc w:val="both"/>
        <w:rPr>
          <w:rFonts w:eastAsia="Calibri"/>
          <w:b/>
        </w:rPr>
      </w:pPr>
    </w:p>
    <w:p w14:paraId="73B5AAF4" w14:textId="77777777" w:rsidR="007A1F33" w:rsidRPr="00573561" w:rsidRDefault="007A1F33" w:rsidP="007A1F33">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9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1B6C44FC"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96" w:history="1">
        <w:r w:rsidRPr="00FB308D">
          <w:rPr>
            <w:rStyle w:val="Kpr"/>
            <w:rFonts w:eastAsia="Calibri"/>
            <w:sz w:val="24"/>
          </w:rPr>
          <w:t>Stratejik Plan Amaç ve Hedefleri (10. Sayfa)</w:t>
        </w:r>
      </w:hyperlink>
    </w:p>
    <w:p w14:paraId="239F3238"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97" w:history="1">
        <w:r w:rsidRPr="00047388">
          <w:rPr>
            <w:rStyle w:val="Kpr"/>
            <w:rFonts w:eastAsia="Calibri"/>
            <w:sz w:val="24"/>
          </w:rPr>
          <w:t>Performans Göstergeleri İzleme ve Değerlendirme Süreçleri</w:t>
        </w:r>
      </w:hyperlink>
    </w:p>
    <w:p w14:paraId="2D564A70"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2E02E7">
        <w:rPr>
          <w:rFonts w:eastAsia="Calibri"/>
          <w:sz w:val="24"/>
          <w:u w:val="single"/>
        </w:rPr>
        <w:lastRenderedPageBreak/>
        <w:t>A.1.4.4.</w:t>
      </w:r>
      <w:hyperlink r:id="rId98" w:history="1">
        <w:r w:rsidRPr="002E02E7">
          <w:rPr>
            <w:rStyle w:val="Kpr"/>
            <w:rFonts w:eastAsia="Calibri"/>
            <w:sz w:val="24"/>
          </w:rPr>
          <w:t>Kalite Komisyonu</w:t>
        </w:r>
      </w:hyperlink>
    </w:p>
    <w:p w14:paraId="62727816"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99" w:history="1">
        <w:r w:rsidRPr="00B82164">
          <w:rPr>
            <w:rStyle w:val="Kpr"/>
            <w:rFonts w:eastAsia="Calibri"/>
            <w:sz w:val="24"/>
          </w:rPr>
          <w:t>Çalışma Takvimi</w:t>
        </w:r>
      </w:hyperlink>
    </w:p>
    <w:p w14:paraId="5C75D62E"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00" w:history="1">
        <w:r w:rsidRPr="007858AE">
          <w:rPr>
            <w:rStyle w:val="Kpr"/>
            <w:rFonts w:eastAsia="Calibri"/>
            <w:sz w:val="24"/>
          </w:rPr>
          <w:t>Kalite Komisyonu Çalışma Usul ve Esasları</w:t>
        </w:r>
      </w:hyperlink>
    </w:p>
    <w:p w14:paraId="2FA69C05"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01" w:history="1">
        <w:r w:rsidRPr="006D553F">
          <w:rPr>
            <w:rStyle w:val="Kpr"/>
            <w:rFonts w:eastAsia="Calibri"/>
            <w:sz w:val="24"/>
          </w:rPr>
          <w:t>Süreç Takibi</w:t>
        </w:r>
      </w:hyperlink>
    </w:p>
    <w:p w14:paraId="25BC4894"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02" w:history="1">
        <w:r w:rsidRPr="00B848C5">
          <w:rPr>
            <w:rStyle w:val="Kpr"/>
            <w:rFonts w:eastAsia="Calibri"/>
            <w:sz w:val="24"/>
          </w:rPr>
          <w:t>Kalite Komisyonu Toplantı Karar Tutanağı</w:t>
        </w:r>
      </w:hyperlink>
    </w:p>
    <w:p w14:paraId="43392AA9"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03" w:history="1">
        <w:r w:rsidRPr="00C24ED0">
          <w:rPr>
            <w:rStyle w:val="Kpr"/>
            <w:rFonts w:eastAsia="Calibri"/>
            <w:sz w:val="24"/>
          </w:rPr>
          <w:t>Paydaş Katılımı</w:t>
        </w:r>
      </w:hyperlink>
    </w:p>
    <w:p w14:paraId="03266785" w14:textId="77777777" w:rsidR="007A1F33" w:rsidRPr="00573561" w:rsidRDefault="007A1F33" w:rsidP="007A1F33">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04" w:history="1">
        <w:r w:rsidRPr="00D04ED1">
          <w:rPr>
            <w:rStyle w:val="Kpr"/>
            <w:rFonts w:eastAsia="Calibri"/>
            <w:sz w:val="24"/>
          </w:rPr>
          <w:t>Hedef Performans Sistemi</w:t>
        </w:r>
      </w:hyperlink>
    </w:p>
    <w:p w14:paraId="0A01CEE8" w14:textId="77777777" w:rsidR="00285055" w:rsidRDefault="00285055">
      <w:pPr>
        <w:pStyle w:val="GvdeMetni"/>
        <w:spacing w:before="33"/>
        <w:rPr>
          <w:b/>
        </w:rPr>
      </w:pPr>
    </w:p>
    <w:p w14:paraId="026B5063" w14:textId="77777777" w:rsidR="00285055" w:rsidRDefault="00ED12E6">
      <w:pPr>
        <w:pStyle w:val="GvdeMetni"/>
        <w:ind w:left="568"/>
      </w:pPr>
      <w:r>
        <w:rPr>
          <w:color w:val="FF0000"/>
        </w:rPr>
        <w:t xml:space="preserve">Örnek </w:t>
      </w:r>
      <w:r>
        <w:rPr>
          <w:color w:val="FF0000"/>
          <w:spacing w:val="-2"/>
        </w:rPr>
        <w:t>Kanıtlar</w:t>
      </w:r>
    </w:p>
    <w:p w14:paraId="69F78F9D" w14:textId="77777777" w:rsidR="00285055" w:rsidRDefault="00285055">
      <w:pPr>
        <w:pStyle w:val="GvdeMetni"/>
        <w:spacing w:before="34"/>
      </w:pPr>
    </w:p>
    <w:p w14:paraId="594D6AAE" w14:textId="77777777" w:rsidR="00285055" w:rsidRDefault="00ED12E6">
      <w:pPr>
        <w:pStyle w:val="ListeParagraf"/>
        <w:numPr>
          <w:ilvl w:val="0"/>
          <w:numId w:val="37"/>
        </w:numPr>
        <w:tabs>
          <w:tab w:val="left" w:pos="699"/>
        </w:tabs>
        <w:ind w:left="699" w:hanging="131"/>
      </w:pPr>
      <w:r>
        <w:t>Süreç</w:t>
      </w:r>
      <w:r>
        <w:rPr>
          <w:spacing w:val="-1"/>
        </w:rPr>
        <w:t xml:space="preserve"> </w:t>
      </w:r>
      <w:r>
        <w:t xml:space="preserve">Yönetimi El </w:t>
      </w:r>
      <w:r>
        <w:rPr>
          <w:spacing w:val="-2"/>
        </w:rPr>
        <w:t>Kitabı</w:t>
      </w:r>
    </w:p>
    <w:p w14:paraId="0A028DB3" w14:textId="77777777" w:rsidR="00285055" w:rsidRDefault="00285055">
      <w:pPr>
        <w:pStyle w:val="GvdeMetni"/>
        <w:spacing w:before="33"/>
      </w:pPr>
    </w:p>
    <w:p w14:paraId="1F02C281" w14:textId="77777777" w:rsidR="00285055" w:rsidRDefault="00ED12E6">
      <w:pPr>
        <w:pStyle w:val="ListeParagraf"/>
        <w:numPr>
          <w:ilvl w:val="0"/>
          <w:numId w:val="37"/>
        </w:numPr>
        <w:tabs>
          <w:tab w:val="left" w:pos="686"/>
        </w:tabs>
        <w:ind w:left="686" w:hanging="118"/>
      </w:pPr>
      <w:r>
        <w:rPr>
          <w:spacing w:val="-2"/>
        </w:rPr>
        <w:t>Süreç</w:t>
      </w:r>
      <w:r>
        <w:t xml:space="preserve"> </w:t>
      </w:r>
      <w:r>
        <w:rPr>
          <w:spacing w:val="-2"/>
        </w:rPr>
        <w:t>yönetimi</w:t>
      </w:r>
      <w:r>
        <w:rPr>
          <w:spacing w:val="1"/>
        </w:rPr>
        <w:t xml:space="preserve"> </w:t>
      </w:r>
      <w:r>
        <w:rPr>
          <w:spacing w:val="-2"/>
        </w:rPr>
        <w:t>modeli</w:t>
      </w:r>
      <w:r>
        <w:t xml:space="preserve"> </w:t>
      </w:r>
      <w:r>
        <w:rPr>
          <w:spacing w:val="-2"/>
        </w:rPr>
        <w:t>ve</w:t>
      </w:r>
      <w:r>
        <w:rPr>
          <w:spacing w:val="1"/>
        </w:rPr>
        <w:t xml:space="preserve"> </w:t>
      </w:r>
      <w:r>
        <w:rPr>
          <w:spacing w:val="-2"/>
        </w:rPr>
        <w:t>uygulamaları,</w:t>
      </w:r>
      <w:r>
        <w:t xml:space="preserve"> </w:t>
      </w:r>
      <w:r>
        <w:rPr>
          <w:spacing w:val="-2"/>
        </w:rPr>
        <w:t>ilgili</w:t>
      </w:r>
      <w:r>
        <w:rPr>
          <w:spacing w:val="1"/>
        </w:rPr>
        <w:t xml:space="preserve"> </w:t>
      </w:r>
      <w:r>
        <w:rPr>
          <w:spacing w:val="-2"/>
        </w:rPr>
        <w:t>sistemler,</w:t>
      </w:r>
      <w:r>
        <w:t xml:space="preserve"> </w:t>
      </w:r>
      <w:r>
        <w:rPr>
          <w:spacing w:val="-2"/>
        </w:rPr>
        <w:t>yönetim</w:t>
      </w:r>
      <w:r>
        <w:rPr>
          <w:spacing w:val="1"/>
        </w:rPr>
        <w:t xml:space="preserve"> </w:t>
      </w:r>
      <w:r>
        <w:rPr>
          <w:spacing w:val="-2"/>
        </w:rPr>
        <w:t>mekanizmaları</w:t>
      </w:r>
      <w:r>
        <w:t xml:space="preserve"> </w:t>
      </w:r>
      <w:r>
        <w:rPr>
          <w:spacing w:val="-2"/>
        </w:rPr>
        <w:t>(Uzaktan</w:t>
      </w:r>
      <w:r>
        <w:rPr>
          <w:spacing w:val="1"/>
        </w:rPr>
        <w:t xml:space="preserve"> </w:t>
      </w:r>
      <w:r>
        <w:rPr>
          <w:spacing w:val="-2"/>
        </w:rPr>
        <w:t>eğitim</w:t>
      </w:r>
      <w:r>
        <w:rPr>
          <w:spacing w:val="1"/>
        </w:rPr>
        <w:t xml:space="preserve"> </w:t>
      </w:r>
      <w:r>
        <w:rPr>
          <w:spacing w:val="-2"/>
        </w:rPr>
        <w:t>dahil)</w:t>
      </w:r>
    </w:p>
    <w:p w14:paraId="47EC845D" w14:textId="77777777" w:rsidR="00285055" w:rsidRDefault="00285055">
      <w:pPr>
        <w:pStyle w:val="GvdeMetni"/>
        <w:spacing w:before="34"/>
      </w:pPr>
    </w:p>
    <w:p w14:paraId="579EB1C9" w14:textId="77777777" w:rsidR="00285055" w:rsidRDefault="00ED12E6">
      <w:pPr>
        <w:pStyle w:val="ListeParagraf"/>
        <w:numPr>
          <w:ilvl w:val="0"/>
          <w:numId w:val="37"/>
        </w:numPr>
        <w:tabs>
          <w:tab w:val="left" w:pos="699"/>
        </w:tabs>
        <w:ind w:left="699" w:hanging="131"/>
      </w:pPr>
      <w:r>
        <w:t>Paydaş</w:t>
      </w:r>
      <w:r>
        <w:rPr>
          <w:spacing w:val="-4"/>
        </w:rPr>
        <w:t xml:space="preserve"> </w:t>
      </w:r>
      <w:r>
        <w:t>katılımına</w:t>
      </w:r>
      <w:r>
        <w:rPr>
          <w:spacing w:val="-2"/>
        </w:rPr>
        <w:t xml:space="preserve"> </w:t>
      </w:r>
      <w:r>
        <w:t>ilişkin</w:t>
      </w:r>
      <w:r>
        <w:rPr>
          <w:spacing w:val="-2"/>
        </w:rPr>
        <w:t xml:space="preserve"> kanıtlar</w:t>
      </w:r>
    </w:p>
    <w:p w14:paraId="7E17493A" w14:textId="77777777" w:rsidR="00285055" w:rsidRDefault="00285055">
      <w:pPr>
        <w:pStyle w:val="GvdeMetni"/>
        <w:spacing w:before="33"/>
      </w:pPr>
    </w:p>
    <w:p w14:paraId="5E6134C6" w14:textId="77777777" w:rsidR="00285055" w:rsidRDefault="00ED12E6">
      <w:pPr>
        <w:pStyle w:val="ListeParagraf"/>
        <w:numPr>
          <w:ilvl w:val="0"/>
          <w:numId w:val="37"/>
        </w:numPr>
        <w:tabs>
          <w:tab w:val="left" w:pos="699"/>
        </w:tabs>
        <w:ind w:left="699" w:hanging="131"/>
      </w:pPr>
      <w:r>
        <w:t>Süreç</w:t>
      </w:r>
      <w:r>
        <w:rPr>
          <w:spacing w:val="-3"/>
        </w:rPr>
        <w:t xml:space="preserve"> </w:t>
      </w:r>
      <w:r>
        <w:t>yönetim</w:t>
      </w:r>
      <w:r>
        <w:rPr>
          <w:spacing w:val="-1"/>
        </w:rPr>
        <w:t xml:space="preserve"> </w:t>
      </w:r>
      <w:r>
        <w:t>mekanizmalarının</w:t>
      </w:r>
      <w:r>
        <w:rPr>
          <w:spacing w:val="-1"/>
        </w:rPr>
        <w:t xml:space="preserve"> </w:t>
      </w:r>
      <w:r>
        <w:t>izlenmesi ve</w:t>
      </w:r>
      <w:r>
        <w:rPr>
          <w:spacing w:val="-2"/>
        </w:rPr>
        <w:t xml:space="preserve"> </w:t>
      </w:r>
      <w:r>
        <w:t>iyileştirilmesine</w:t>
      </w:r>
      <w:r>
        <w:rPr>
          <w:spacing w:val="-1"/>
        </w:rPr>
        <w:t xml:space="preserve"> </w:t>
      </w:r>
      <w:r>
        <w:t xml:space="preserve">ilişkin </w:t>
      </w:r>
      <w:r>
        <w:rPr>
          <w:spacing w:val="-2"/>
        </w:rPr>
        <w:t>kanıtlar</w:t>
      </w:r>
    </w:p>
    <w:p w14:paraId="52326FC3" w14:textId="77777777" w:rsidR="00285055" w:rsidRDefault="00285055">
      <w:pPr>
        <w:pStyle w:val="GvdeMetni"/>
        <w:spacing w:before="34"/>
      </w:pPr>
    </w:p>
    <w:p w14:paraId="73F671E4" w14:textId="77777777" w:rsidR="00285055" w:rsidRDefault="00ED12E6">
      <w:pPr>
        <w:pStyle w:val="ListeParagraf"/>
        <w:numPr>
          <w:ilvl w:val="0"/>
          <w:numId w:val="37"/>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507C20CD" w14:textId="77777777" w:rsidR="00285055" w:rsidRDefault="00ED12E6">
      <w:pPr>
        <w:pStyle w:val="GvdeMetni"/>
        <w:spacing w:before="126"/>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450344BE" w14:textId="77777777" w:rsidR="00285055" w:rsidRDefault="00285055">
      <w:pPr>
        <w:pStyle w:val="GvdeMetni"/>
        <w:spacing w:before="154"/>
      </w:pPr>
    </w:p>
    <w:p w14:paraId="297118EC" w14:textId="77777777" w:rsidR="00285055" w:rsidRDefault="00ED12E6">
      <w:pPr>
        <w:pStyle w:val="Balk3"/>
        <w:numPr>
          <w:ilvl w:val="1"/>
          <w:numId w:val="49"/>
        </w:numPr>
        <w:tabs>
          <w:tab w:val="left" w:pos="1120"/>
        </w:tabs>
        <w:ind w:hanging="552"/>
      </w:pPr>
      <w:bookmarkStart w:id="25" w:name="_bookmark27"/>
      <w:bookmarkEnd w:id="25"/>
      <w:r>
        <w:rPr>
          <w:color w:val="0070C0"/>
        </w:rPr>
        <w:t>Paydaş</w:t>
      </w:r>
      <w:r>
        <w:rPr>
          <w:color w:val="0070C0"/>
          <w:spacing w:val="-8"/>
        </w:rPr>
        <w:t xml:space="preserve"> </w:t>
      </w:r>
      <w:r>
        <w:rPr>
          <w:color w:val="0070C0"/>
          <w:spacing w:val="-2"/>
        </w:rPr>
        <w:t>Katılımı</w:t>
      </w:r>
    </w:p>
    <w:p w14:paraId="72D5DEC9" w14:textId="77777777" w:rsidR="00285055" w:rsidRDefault="00ED12E6">
      <w:pPr>
        <w:pStyle w:val="GvdeMetni"/>
        <w:spacing w:before="265" w:line="360" w:lineRule="auto"/>
        <w:ind w:left="568" w:right="707"/>
        <w:jc w:val="both"/>
      </w:pPr>
      <w:r>
        <w:t xml:space="preserve">Birim, iç ve dış paydaşlarının stratejik kararlara ve süreçlere katılımını sağlamak üzere geri bildirimlerini almak, yanıtlamak ve kararlarında kullanmak için gerekli sistemleri oluşturmalı ve </w:t>
      </w:r>
      <w:r>
        <w:rPr>
          <w:spacing w:val="-2"/>
        </w:rPr>
        <w:t>yönetmelidir.</w:t>
      </w:r>
    </w:p>
    <w:p w14:paraId="11D0C90C" w14:textId="77777777" w:rsidR="00285055" w:rsidRDefault="00285055">
      <w:pPr>
        <w:pStyle w:val="GvdeMetni"/>
        <w:spacing w:before="27"/>
      </w:pPr>
    </w:p>
    <w:p w14:paraId="11BD86F0" w14:textId="77777777" w:rsidR="00285055" w:rsidRDefault="00ED12E6">
      <w:pPr>
        <w:pStyle w:val="Balk4"/>
        <w:numPr>
          <w:ilvl w:val="2"/>
          <w:numId w:val="49"/>
        </w:numPr>
        <w:tabs>
          <w:tab w:val="left" w:pos="1221"/>
        </w:tabs>
        <w:ind w:hanging="653"/>
      </w:pPr>
      <w:bookmarkStart w:id="26" w:name="_bookmark28"/>
      <w:bookmarkEnd w:id="26"/>
      <w:r>
        <w:rPr>
          <w:color w:val="0070C0"/>
        </w:rPr>
        <w:t>İç</w:t>
      </w:r>
      <w:r>
        <w:rPr>
          <w:color w:val="0070C0"/>
          <w:spacing w:val="-4"/>
        </w:rPr>
        <w:t xml:space="preserve"> </w:t>
      </w:r>
      <w:r>
        <w:rPr>
          <w:color w:val="0070C0"/>
        </w:rPr>
        <w:t>ve</w:t>
      </w:r>
      <w:r>
        <w:rPr>
          <w:color w:val="0070C0"/>
          <w:spacing w:val="-2"/>
        </w:rPr>
        <w:t xml:space="preserve"> </w:t>
      </w:r>
      <w:r>
        <w:rPr>
          <w:color w:val="0070C0"/>
        </w:rPr>
        <w:t>dış</w:t>
      </w:r>
      <w:r>
        <w:rPr>
          <w:color w:val="0070C0"/>
          <w:spacing w:val="-3"/>
        </w:rPr>
        <w:t xml:space="preserve"> </w:t>
      </w:r>
      <w:r>
        <w:rPr>
          <w:color w:val="0070C0"/>
        </w:rPr>
        <w:t>paydaş</w:t>
      </w:r>
      <w:r>
        <w:rPr>
          <w:color w:val="0070C0"/>
          <w:spacing w:val="-1"/>
        </w:rPr>
        <w:t xml:space="preserve"> </w:t>
      </w:r>
      <w:r>
        <w:rPr>
          <w:color w:val="0070C0"/>
          <w:spacing w:val="-2"/>
        </w:rPr>
        <w:t>katılımı</w:t>
      </w:r>
    </w:p>
    <w:p w14:paraId="2EEE53CB" w14:textId="77777777" w:rsidR="00285055" w:rsidRDefault="00ED12E6">
      <w:pPr>
        <w:pStyle w:val="GvdeMetni"/>
        <w:spacing w:before="262" w:line="360" w:lineRule="auto"/>
        <w:ind w:left="568" w:right="707"/>
        <w:jc w:val="both"/>
      </w:pPr>
      <w:r>
        <w:t xml:space="preserve">İç ve dış paydaşların karar alma, yönetişim ve iyileştirme süreçlerine katılım mekanizmaları tanımlanmıştır. Gerçekleşen katılımın etkinliği, </w:t>
      </w:r>
      <w:proofErr w:type="spellStart"/>
      <w:r>
        <w:t>birimselliği</w:t>
      </w:r>
      <w:proofErr w:type="spellEnd"/>
      <w:r>
        <w:t xml:space="preserve"> ve sürekliliği irdelenmektedir. Uygulama örnekleri,</w:t>
      </w:r>
      <w:r>
        <w:rPr>
          <w:spacing w:val="-4"/>
        </w:rPr>
        <w:t xml:space="preserve"> </w:t>
      </w:r>
      <w:r>
        <w:t>iç</w:t>
      </w:r>
      <w:r>
        <w:rPr>
          <w:spacing w:val="-5"/>
        </w:rPr>
        <w:t xml:space="preserve"> </w:t>
      </w:r>
      <w:r>
        <w:t>kalite</w:t>
      </w:r>
      <w:r>
        <w:rPr>
          <w:spacing w:val="-5"/>
        </w:rPr>
        <w:t xml:space="preserve"> </w:t>
      </w:r>
      <w:r>
        <w:t>güvencesi</w:t>
      </w:r>
      <w:r>
        <w:rPr>
          <w:spacing w:val="-5"/>
        </w:rPr>
        <w:t xml:space="preserve"> </w:t>
      </w:r>
      <w:r>
        <w:t>sisteminde</w:t>
      </w:r>
      <w:r>
        <w:rPr>
          <w:spacing w:val="-5"/>
        </w:rPr>
        <w:t xml:space="preserve"> </w:t>
      </w:r>
      <w:r>
        <w:t>özellikle</w:t>
      </w:r>
      <w:r>
        <w:rPr>
          <w:spacing w:val="-4"/>
        </w:rPr>
        <w:t xml:space="preserve"> </w:t>
      </w:r>
      <w:r>
        <w:t>öğrenci</w:t>
      </w:r>
      <w:r>
        <w:rPr>
          <w:spacing w:val="-5"/>
        </w:rPr>
        <w:t xml:space="preserve"> </w:t>
      </w:r>
      <w:r>
        <w:t>ve</w:t>
      </w:r>
      <w:r>
        <w:rPr>
          <w:spacing w:val="-5"/>
        </w:rPr>
        <w:t xml:space="preserve"> </w:t>
      </w:r>
      <w:r>
        <w:t>dış</w:t>
      </w:r>
      <w:r>
        <w:rPr>
          <w:spacing w:val="-5"/>
        </w:rPr>
        <w:t xml:space="preserve"> </w:t>
      </w:r>
      <w:r>
        <w:t>paydaş</w:t>
      </w:r>
      <w:r>
        <w:rPr>
          <w:spacing w:val="-5"/>
        </w:rPr>
        <w:t xml:space="preserve"> </w:t>
      </w:r>
      <w:r>
        <w:t>katılımı</w:t>
      </w:r>
      <w:r>
        <w:rPr>
          <w:spacing w:val="-5"/>
        </w:rPr>
        <w:t xml:space="preserve"> </w:t>
      </w:r>
      <w:r>
        <w:t>ve</w:t>
      </w:r>
      <w:r>
        <w:rPr>
          <w:spacing w:val="-5"/>
        </w:rPr>
        <w:t xml:space="preserve"> </w:t>
      </w:r>
      <w:r>
        <w:t>etkinliği</w:t>
      </w:r>
      <w:r>
        <w:rPr>
          <w:spacing w:val="-5"/>
        </w:rPr>
        <w:t xml:space="preserve"> </w:t>
      </w:r>
      <w:r>
        <w:t>mevcuttur. Sonuçlar değerlendirilmekte ve bağlı iyileştirmeler gerçekleştirilmektedir.</w:t>
      </w:r>
    </w:p>
    <w:p w14:paraId="2BD769BE" w14:textId="326405D2" w:rsidR="00285055" w:rsidRDefault="00ED12E6" w:rsidP="00F910E0">
      <w:pPr>
        <w:pStyle w:val="Balk5"/>
        <w:spacing w:before="160"/>
        <w:jc w:val="both"/>
        <w:rPr>
          <w:spacing w:val="-2"/>
        </w:rPr>
      </w:pPr>
      <w:r>
        <w:t>Olgunluk</w:t>
      </w:r>
      <w:r>
        <w:rPr>
          <w:spacing w:val="-8"/>
        </w:rPr>
        <w:t xml:space="preserve"> </w:t>
      </w:r>
      <w:r>
        <w:rPr>
          <w:spacing w:val="-2"/>
        </w:rPr>
        <w:t>Düzeyi</w:t>
      </w:r>
    </w:p>
    <w:p w14:paraId="3017EB9A" w14:textId="77777777" w:rsidR="00F910E0" w:rsidRPr="00F910E0" w:rsidRDefault="00F910E0" w:rsidP="00F910E0">
      <w:pPr>
        <w:pStyle w:val="Balk5"/>
        <w:spacing w:before="160"/>
        <w:jc w:val="both"/>
      </w:pPr>
    </w:p>
    <w:p w14:paraId="02006882" w14:textId="77777777" w:rsidR="00285055" w:rsidRDefault="00ED12E6">
      <w:pPr>
        <w:pStyle w:val="ListeParagraf"/>
        <w:numPr>
          <w:ilvl w:val="3"/>
          <w:numId w:val="49"/>
        </w:numPr>
        <w:tabs>
          <w:tab w:val="left" w:pos="1287"/>
        </w:tabs>
        <w:spacing w:before="1"/>
        <w:ind w:left="1287" w:hanging="359"/>
        <w:jc w:val="both"/>
      </w:pPr>
      <w:proofErr w:type="gramStart"/>
      <w:r>
        <w:t>Birimin</w:t>
      </w:r>
      <w:r>
        <w:rPr>
          <w:spacing w:val="45"/>
        </w:rPr>
        <w:t xml:space="preserve">  </w:t>
      </w:r>
      <w:r>
        <w:t>iç</w:t>
      </w:r>
      <w:proofErr w:type="gramEnd"/>
      <w:r>
        <w:rPr>
          <w:spacing w:val="46"/>
        </w:rPr>
        <w:t xml:space="preserve">  </w:t>
      </w:r>
      <w:proofErr w:type="gramStart"/>
      <w:r>
        <w:t>kalite</w:t>
      </w:r>
      <w:r>
        <w:rPr>
          <w:spacing w:val="46"/>
        </w:rPr>
        <w:t xml:space="preserve">  </w:t>
      </w:r>
      <w:r>
        <w:t>güvencesi</w:t>
      </w:r>
      <w:proofErr w:type="gramEnd"/>
      <w:r>
        <w:rPr>
          <w:spacing w:val="46"/>
        </w:rPr>
        <w:t xml:space="preserve">  </w:t>
      </w:r>
      <w:proofErr w:type="gramStart"/>
      <w:r>
        <w:t>sistemine</w:t>
      </w:r>
      <w:r>
        <w:rPr>
          <w:spacing w:val="46"/>
        </w:rPr>
        <w:t xml:space="preserve">  </w:t>
      </w:r>
      <w:r>
        <w:t>paydaş</w:t>
      </w:r>
      <w:proofErr w:type="gramEnd"/>
      <w:r>
        <w:rPr>
          <w:spacing w:val="45"/>
        </w:rPr>
        <w:t xml:space="preserve">  </w:t>
      </w:r>
      <w:proofErr w:type="gramStart"/>
      <w:r>
        <w:t>katılımını</w:t>
      </w:r>
      <w:r>
        <w:rPr>
          <w:spacing w:val="46"/>
        </w:rPr>
        <w:t xml:space="preserve">  </w:t>
      </w:r>
      <w:r>
        <w:t>sağlayacak</w:t>
      </w:r>
      <w:proofErr w:type="gramEnd"/>
      <w:r>
        <w:rPr>
          <w:spacing w:val="46"/>
        </w:rPr>
        <w:t xml:space="preserve">  </w:t>
      </w:r>
      <w:r>
        <w:rPr>
          <w:spacing w:val="-2"/>
        </w:rPr>
        <w:t>mekanizmalar</w:t>
      </w:r>
    </w:p>
    <w:p w14:paraId="64B5E578" w14:textId="77777777" w:rsidR="00285055" w:rsidRDefault="00ED12E6">
      <w:pPr>
        <w:pStyle w:val="GvdeMetni"/>
        <w:spacing w:before="126"/>
        <w:ind w:left="1288"/>
      </w:pPr>
      <w:proofErr w:type="gramStart"/>
      <w:r>
        <w:rPr>
          <w:spacing w:val="-2"/>
        </w:rPr>
        <w:t>bulunmamaktadır</w:t>
      </w:r>
      <w:proofErr w:type="gramEnd"/>
      <w:r>
        <w:rPr>
          <w:spacing w:val="-2"/>
        </w:rPr>
        <w:t>.</w:t>
      </w:r>
    </w:p>
    <w:p w14:paraId="313106D0" w14:textId="77777777" w:rsidR="00285055" w:rsidRDefault="00ED12E6">
      <w:pPr>
        <w:pStyle w:val="ListeParagraf"/>
        <w:numPr>
          <w:ilvl w:val="3"/>
          <w:numId w:val="49"/>
        </w:numPr>
        <w:tabs>
          <w:tab w:val="left" w:pos="1288"/>
        </w:tabs>
        <w:spacing w:before="127" w:line="360" w:lineRule="auto"/>
        <w:ind w:right="707"/>
        <w:jc w:val="both"/>
      </w:pPr>
      <w:r>
        <w:t>Birimde kalite güvencesi, eğitim ve öğretim, araştırma ve geliştirme, toplumsal katkı, yönetim sistemi ve uluslararasılaşma süreçlerinin PUKÖ katmanlarına paydaş katılımını sağlamak için planlamalar bulunmaktadır.</w:t>
      </w:r>
    </w:p>
    <w:p w14:paraId="40DF185A" w14:textId="77777777" w:rsidR="00285055" w:rsidRPr="007A1F33" w:rsidRDefault="00ED12E6">
      <w:pPr>
        <w:pStyle w:val="ListeParagraf"/>
        <w:numPr>
          <w:ilvl w:val="3"/>
          <w:numId w:val="49"/>
        </w:numPr>
        <w:tabs>
          <w:tab w:val="left" w:pos="1287"/>
        </w:tabs>
        <w:ind w:left="1287" w:hanging="359"/>
        <w:jc w:val="both"/>
        <w:rPr>
          <w:highlight w:val="lightGray"/>
        </w:rPr>
      </w:pPr>
      <w:r w:rsidRPr="007A1F33">
        <w:rPr>
          <w:highlight w:val="lightGray"/>
        </w:rPr>
        <w:t>Tüm</w:t>
      </w:r>
      <w:r w:rsidRPr="007A1F33">
        <w:rPr>
          <w:spacing w:val="44"/>
          <w:highlight w:val="lightGray"/>
        </w:rPr>
        <w:t xml:space="preserve"> </w:t>
      </w:r>
      <w:r w:rsidRPr="007A1F33">
        <w:rPr>
          <w:highlight w:val="lightGray"/>
        </w:rPr>
        <w:t>süreçlerdeki</w:t>
      </w:r>
      <w:r w:rsidRPr="007A1F33">
        <w:rPr>
          <w:spacing w:val="45"/>
          <w:highlight w:val="lightGray"/>
        </w:rPr>
        <w:t xml:space="preserve"> </w:t>
      </w:r>
      <w:r w:rsidRPr="007A1F33">
        <w:rPr>
          <w:highlight w:val="lightGray"/>
        </w:rPr>
        <w:t>PUKÖ</w:t>
      </w:r>
      <w:r w:rsidRPr="007A1F33">
        <w:rPr>
          <w:spacing w:val="44"/>
          <w:highlight w:val="lightGray"/>
        </w:rPr>
        <w:t xml:space="preserve"> </w:t>
      </w:r>
      <w:r w:rsidRPr="007A1F33">
        <w:rPr>
          <w:highlight w:val="lightGray"/>
        </w:rPr>
        <w:t>katmanlarına</w:t>
      </w:r>
      <w:r w:rsidRPr="007A1F33">
        <w:rPr>
          <w:spacing w:val="44"/>
          <w:highlight w:val="lightGray"/>
        </w:rPr>
        <w:t xml:space="preserve"> </w:t>
      </w:r>
      <w:r w:rsidRPr="007A1F33">
        <w:rPr>
          <w:highlight w:val="lightGray"/>
        </w:rPr>
        <w:t>paydaş</w:t>
      </w:r>
      <w:r w:rsidRPr="007A1F33">
        <w:rPr>
          <w:spacing w:val="44"/>
          <w:highlight w:val="lightGray"/>
        </w:rPr>
        <w:t xml:space="preserve"> </w:t>
      </w:r>
      <w:r w:rsidRPr="007A1F33">
        <w:rPr>
          <w:highlight w:val="lightGray"/>
        </w:rPr>
        <w:t>katılımını</w:t>
      </w:r>
      <w:r w:rsidRPr="007A1F33">
        <w:rPr>
          <w:spacing w:val="45"/>
          <w:highlight w:val="lightGray"/>
        </w:rPr>
        <w:t xml:space="preserve"> </w:t>
      </w:r>
      <w:r w:rsidRPr="007A1F33">
        <w:rPr>
          <w:highlight w:val="lightGray"/>
        </w:rPr>
        <w:t>sağlamak</w:t>
      </w:r>
      <w:r w:rsidRPr="007A1F33">
        <w:rPr>
          <w:spacing w:val="43"/>
          <w:highlight w:val="lightGray"/>
        </w:rPr>
        <w:t xml:space="preserve"> </w:t>
      </w:r>
      <w:r w:rsidRPr="007A1F33">
        <w:rPr>
          <w:highlight w:val="lightGray"/>
        </w:rPr>
        <w:t>üzere</w:t>
      </w:r>
      <w:r w:rsidRPr="007A1F33">
        <w:rPr>
          <w:spacing w:val="45"/>
          <w:highlight w:val="lightGray"/>
        </w:rPr>
        <w:t xml:space="preserve"> </w:t>
      </w:r>
      <w:r w:rsidRPr="007A1F33">
        <w:rPr>
          <w:highlight w:val="lightGray"/>
        </w:rPr>
        <w:t>Birimin</w:t>
      </w:r>
      <w:r w:rsidRPr="007A1F33">
        <w:rPr>
          <w:spacing w:val="44"/>
          <w:highlight w:val="lightGray"/>
        </w:rPr>
        <w:t xml:space="preserve"> </w:t>
      </w:r>
      <w:r w:rsidRPr="007A1F33">
        <w:rPr>
          <w:spacing w:val="-2"/>
          <w:highlight w:val="lightGray"/>
        </w:rPr>
        <w:t>geneline</w:t>
      </w:r>
    </w:p>
    <w:p w14:paraId="49B616C7" w14:textId="77777777" w:rsidR="00285055" w:rsidRDefault="00ED12E6">
      <w:pPr>
        <w:pStyle w:val="GvdeMetni"/>
        <w:spacing w:before="126"/>
        <w:ind w:left="1288"/>
      </w:pPr>
      <w:proofErr w:type="gramStart"/>
      <w:r w:rsidRPr="007A1F33">
        <w:rPr>
          <w:highlight w:val="lightGray"/>
        </w:rPr>
        <w:t>yayılmış</w:t>
      </w:r>
      <w:proofErr w:type="gramEnd"/>
      <w:r w:rsidRPr="007A1F33">
        <w:rPr>
          <w:spacing w:val="-3"/>
          <w:highlight w:val="lightGray"/>
        </w:rPr>
        <w:t xml:space="preserve"> </w:t>
      </w:r>
      <w:r w:rsidRPr="007A1F33">
        <w:rPr>
          <w:highlight w:val="lightGray"/>
        </w:rPr>
        <w:t>mekanizmalar</w:t>
      </w:r>
      <w:r w:rsidRPr="007A1F33">
        <w:rPr>
          <w:spacing w:val="-1"/>
          <w:highlight w:val="lightGray"/>
        </w:rPr>
        <w:t xml:space="preserve"> </w:t>
      </w:r>
      <w:r w:rsidRPr="007A1F33">
        <w:rPr>
          <w:spacing w:val="-2"/>
          <w:highlight w:val="lightGray"/>
        </w:rPr>
        <w:t>bulunmaktadır.</w:t>
      </w:r>
    </w:p>
    <w:p w14:paraId="6994A137" w14:textId="77777777" w:rsidR="00285055" w:rsidRDefault="00ED12E6">
      <w:pPr>
        <w:pStyle w:val="ListeParagraf"/>
        <w:numPr>
          <w:ilvl w:val="3"/>
          <w:numId w:val="49"/>
        </w:numPr>
        <w:tabs>
          <w:tab w:val="left" w:pos="1288"/>
          <w:tab w:val="left" w:pos="2174"/>
          <w:tab w:val="left" w:pos="3060"/>
          <w:tab w:val="left" w:pos="4399"/>
          <w:tab w:val="left" w:pos="5175"/>
          <w:tab w:val="left" w:pos="6062"/>
          <w:tab w:val="left" w:pos="7290"/>
          <w:tab w:val="left" w:pos="7761"/>
          <w:tab w:val="left" w:pos="8465"/>
        </w:tabs>
        <w:spacing w:before="127" w:line="360" w:lineRule="auto"/>
        <w:ind w:right="708"/>
      </w:pPr>
      <w:r>
        <w:rPr>
          <w:spacing w:val="-2"/>
        </w:rPr>
        <w:lastRenderedPageBreak/>
        <w:t>Paydaş</w:t>
      </w:r>
      <w:r>
        <w:tab/>
      </w:r>
      <w:r>
        <w:rPr>
          <w:spacing w:val="-2"/>
        </w:rPr>
        <w:t>katılım</w:t>
      </w:r>
      <w:r>
        <w:tab/>
      </w:r>
      <w:proofErr w:type="spellStart"/>
      <w:r>
        <w:rPr>
          <w:spacing w:val="-2"/>
        </w:rPr>
        <w:t>mekanizmal</w:t>
      </w:r>
      <w:proofErr w:type="spellEnd"/>
      <w:r>
        <w:tab/>
      </w:r>
      <w:r>
        <w:rPr>
          <w:spacing w:val="-2"/>
        </w:rPr>
        <w:t>arının</w:t>
      </w:r>
      <w:r>
        <w:tab/>
      </w:r>
      <w:r>
        <w:rPr>
          <w:spacing w:val="-2"/>
        </w:rPr>
        <w:t>işleyişi</w:t>
      </w:r>
      <w:r>
        <w:tab/>
      </w:r>
      <w:r>
        <w:rPr>
          <w:spacing w:val="-2"/>
        </w:rPr>
        <w:t>izlenmekte</w:t>
      </w:r>
      <w:r>
        <w:tab/>
      </w:r>
      <w:r>
        <w:rPr>
          <w:spacing w:val="-6"/>
        </w:rPr>
        <w:t>ve</w:t>
      </w:r>
      <w:r>
        <w:tab/>
      </w:r>
      <w:r>
        <w:rPr>
          <w:spacing w:val="-2"/>
        </w:rPr>
        <w:t>bağlı</w:t>
      </w:r>
      <w:r>
        <w:tab/>
      </w:r>
      <w:r>
        <w:rPr>
          <w:spacing w:val="-2"/>
        </w:rPr>
        <w:t>iyileştirmeler gerçekleştirilmektedir.</w:t>
      </w:r>
    </w:p>
    <w:p w14:paraId="05F99B6B" w14:textId="77777777" w:rsidR="00285055" w:rsidRPr="007A1F33" w:rsidRDefault="00ED12E6">
      <w:pPr>
        <w:pStyle w:val="ListeParagraf"/>
        <w:numPr>
          <w:ilvl w:val="3"/>
          <w:numId w:val="49"/>
        </w:numPr>
        <w:tabs>
          <w:tab w:val="left" w:pos="1287"/>
        </w:tabs>
        <w:ind w:left="1287" w:hanging="359"/>
      </w:pPr>
      <w:r w:rsidRPr="007A1F33">
        <w:t>İçselleştirilmiş,</w:t>
      </w:r>
      <w:r w:rsidRPr="007A1F33">
        <w:rPr>
          <w:spacing w:val="-1"/>
        </w:rPr>
        <w:t xml:space="preserve"> </w:t>
      </w:r>
      <w:r w:rsidRPr="007A1F33">
        <w:t>sistematik,</w:t>
      </w:r>
      <w:r w:rsidRPr="007A1F33">
        <w:rPr>
          <w:spacing w:val="-1"/>
        </w:rPr>
        <w:t xml:space="preserve"> </w:t>
      </w:r>
      <w:r w:rsidRPr="007A1F33">
        <w:t>sürdürülebilir ve</w:t>
      </w:r>
      <w:r w:rsidRPr="007A1F33">
        <w:rPr>
          <w:spacing w:val="-2"/>
        </w:rPr>
        <w:t xml:space="preserve"> </w:t>
      </w:r>
      <w:r w:rsidRPr="007A1F33">
        <w:t>örnek gösterilebilir</w:t>
      </w:r>
      <w:r w:rsidRPr="007A1F33">
        <w:rPr>
          <w:spacing w:val="-1"/>
        </w:rPr>
        <w:t xml:space="preserve"> </w:t>
      </w:r>
      <w:r w:rsidRPr="007A1F33">
        <w:t xml:space="preserve">uygulamalar </w:t>
      </w:r>
      <w:r w:rsidRPr="007A1F33">
        <w:rPr>
          <w:spacing w:val="-2"/>
        </w:rPr>
        <w:t>bulunmaktadır.</w:t>
      </w:r>
    </w:p>
    <w:p w14:paraId="53CC0294" w14:textId="77777777" w:rsidR="00285055" w:rsidRDefault="00285055">
      <w:pPr>
        <w:pStyle w:val="GvdeMetni"/>
        <w:spacing w:before="33"/>
      </w:pPr>
    </w:p>
    <w:p w14:paraId="3E73B360" w14:textId="744A7720" w:rsidR="00F910E0" w:rsidRDefault="00ED12E6" w:rsidP="00F910E0">
      <w:pPr>
        <w:pStyle w:val="Balk5"/>
        <w:rPr>
          <w:spacing w:val="-2"/>
        </w:rPr>
      </w:pPr>
      <w:r>
        <w:rPr>
          <w:spacing w:val="-2"/>
        </w:rPr>
        <w:t>Kanıtlar</w:t>
      </w:r>
    </w:p>
    <w:p w14:paraId="25378EDA" w14:textId="77777777" w:rsidR="00F910E0" w:rsidRPr="00F910E0" w:rsidRDefault="00F910E0" w:rsidP="00F910E0">
      <w:pPr>
        <w:pStyle w:val="Balk5"/>
        <w:rPr>
          <w:spacing w:val="-2"/>
        </w:rPr>
      </w:pPr>
    </w:p>
    <w:p w14:paraId="1D370740" w14:textId="77777777" w:rsidR="00351B44" w:rsidRPr="00573561" w:rsidRDefault="00351B44" w:rsidP="00351B44">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0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31DDCFE"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06" w:history="1">
        <w:r w:rsidRPr="00FB308D">
          <w:rPr>
            <w:rStyle w:val="Kpr"/>
            <w:rFonts w:eastAsia="Calibri"/>
            <w:sz w:val="24"/>
          </w:rPr>
          <w:t>Stratejik Plan Amaç ve Hedefleri (10. Sayfa)</w:t>
        </w:r>
      </w:hyperlink>
    </w:p>
    <w:p w14:paraId="0BB3E5B3"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07" w:history="1">
        <w:r w:rsidRPr="00047388">
          <w:rPr>
            <w:rStyle w:val="Kpr"/>
            <w:rFonts w:eastAsia="Calibri"/>
            <w:sz w:val="24"/>
          </w:rPr>
          <w:t>Performans Göstergeleri İzleme ve Değerlendirme Süreçleri</w:t>
        </w:r>
      </w:hyperlink>
    </w:p>
    <w:p w14:paraId="0F7FCD4F"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08" w:history="1">
        <w:r w:rsidRPr="002E02E7">
          <w:rPr>
            <w:rStyle w:val="Kpr"/>
            <w:rFonts w:eastAsia="Calibri"/>
            <w:sz w:val="24"/>
          </w:rPr>
          <w:t>Kalite Komisyonu</w:t>
        </w:r>
      </w:hyperlink>
    </w:p>
    <w:p w14:paraId="34F41BE7"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09" w:history="1">
        <w:r w:rsidRPr="00B82164">
          <w:rPr>
            <w:rStyle w:val="Kpr"/>
            <w:rFonts w:eastAsia="Calibri"/>
            <w:sz w:val="24"/>
          </w:rPr>
          <w:t>Çalışma Takvimi</w:t>
        </w:r>
      </w:hyperlink>
    </w:p>
    <w:p w14:paraId="13DF3C58"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10" w:history="1">
        <w:r w:rsidRPr="007858AE">
          <w:rPr>
            <w:rStyle w:val="Kpr"/>
            <w:rFonts w:eastAsia="Calibri"/>
            <w:sz w:val="24"/>
          </w:rPr>
          <w:t>Kalite Komisyonu Çalışma Usul ve Esasları</w:t>
        </w:r>
      </w:hyperlink>
    </w:p>
    <w:p w14:paraId="761AC41F"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11" w:history="1">
        <w:r w:rsidRPr="006D553F">
          <w:rPr>
            <w:rStyle w:val="Kpr"/>
            <w:rFonts w:eastAsia="Calibri"/>
            <w:sz w:val="24"/>
          </w:rPr>
          <w:t>Süreç Takibi</w:t>
        </w:r>
      </w:hyperlink>
    </w:p>
    <w:p w14:paraId="7BE2D663"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12" w:history="1">
        <w:r w:rsidRPr="00B848C5">
          <w:rPr>
            <w:rStyle w:val="Kpr"/>
            <w:rFonts w:eastAsia="Calibri"/>
            <w:sz w:val="24"/>
          </w:rPr>
          <w:t>Kalite Komisyonu Toplantı Karar Tutanağı</w:t>
        </w:r>
      </w:hyperlink>
    </w:p>
    <w:p w14:paraId="4847A15B"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13" w:history="1">
        <w:r w:rsidRPr="00C24ED0">
          <w:rPr>
            <w:rStyle w:val="Kpr"/>
            <w:rFonts w:eastAsia="Calibri"/>
            <w:sz w:val="24"/>
          </w:rPr>
          <w:t>Paydaş Katılımı</w:t>
        </w:r>
      </w:hyperlink>
    </w:p>
    <w:p w14:paraId="7F05F09A"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14" w:history="1">
        <w:r w:rsidRPr="00D04ED1">
          <w:rPr>
            <w:rStyle w:val="Kpr"/>
            <w:rFonts w:eastAsia="Calibri"/>
            <w:sz w:val="24"/>
          </w:rPr>
          <w:t>Hedef Performans Sistemi</w:t>
        </w:r>
      </w:hyperlink>
    </w:p>
    <w:p w14:paraId="13A2C58C" w14:textId="77777777" w:rsidR="00285055" w:rsidRDefault="00285055">
      <w:pPr>
        <w:pStyle w:val="GvdeMetni"/>
        <w:spacing w:before="33"/>
        <w:rPr>
          <w:b/>
        </w:rPr>
      </w:pPr>
    </w:p>
    <w:p w14:paraId="6681549D" w14:textId="77777777" w:rsidR="00285055" w:rsidRDefault="00ED12E6">
      <w:pPr>
        <w:pStyle w:val="GvdeMetni"/>
        <w:spacing w:before="1"/>
        <w:ind w:left="568"/>
      </w:pPr>
      <w:r>
        <w:rPr>
          <w:color w:val="FF0000"/>
        </w:rPr>
        <w:t xml:space="preserve">Örnek </w:t>
      </w:r>
      <w:r>
        <w:rPr>
          <w:color w:val="FF0000"/>
          <w:spacing w:val="-2"/>
        </w:rPr>
        <w:t>Kanıtlar</w:t>
      </w:r>
    </w:p>
    <w:p w14:paraId="0A97F330" w14:textId="77777777" w:rsidR="00285055" w:rsidRDefault="00285055">
      <w:pPr>
        <w:pStyle w:val="GvdeMetni"/>
        <w:spacing w:before="33"/>
      </w:pPr>
    </w:p>
    <w:p w14:paraId="02593E5A" w14:textId="77777777" w:rsidR="00285055" w:rsidRDefault="00ED12E6">
      <w:pPr>
        <w:pStyle w:val="ListeParagraf"/>
        <w:numPr>
          <w:ilvl w:val="0"/>
          <w:numId w:val="36"/>
        </w:numPr>
        <w:tabs>
          <w:tab w:val="left" w:pos="718"/>
        </w:tabs>
        <w:ind w:left="718" w:hanging="150"/>
      </w:pPr>
      <w:r>
        <w:t>Birimin</w:t>
      </w:r>
      <w:r>
        <w:rPr>
          <w:spacing w:val="14"/>
        </w:rPr>
        <w:t xml:space="preserve"> </w:t>
      </w:r>
      <w:r>
        <w:t>süreçlerine</w:t>
      </w:r>
      <w:r>
        <w:rPr>
          <w:spacing w:val="17"/>
        </w:rPr>
        <w:t xml:space="preserve"> </w:t>
      </w:r>
      <w:r>
        <w:t>özgü</w:t>
      </w:r>
      <w:r>
        <w:rPr>
          <w:spacing w:val="17"/>
        </w:rPr>
        <w:t xml:space="preserve"> </w:t>
      </w:r>
      <w:r>
        <w:t>oluşturulmuş</w:t>
      </w:r>
      <w:r>
        <w:rPr>
          <w:spacing w:val="17"/>
        </w:rPr>
        <w:t xml:space="preserve"> </w:t>
      </w:r>
      <w:r>
        <w:t>iç</w:t>
      </w:r>
      <w:r>
        <w:rPr>
          <w:spacing w:val="17"/>
        </w:rPr>
        <w:t xml:space="preserve"> </w:t>
      </w:r>
      <w:r>
        <w:t>ve</w:t>
      </w:r>
      <w:r>
        <w:rPr>
          <w:spacing w:val="17"/>
        </w:rPr>
        <w:t xml:space="preserve"> </w:t>
      </w:r>
      <w:r>
        <w:t>dış</w:t>
      </w:r>
      <w:r>
        <w:rPr>
          <w:spacing w:val="17"/>
        </w:rPr>
        <w:t xml:space="preserve"> </w:t>
      </w:r>
      <w:r>
        <w:t>paydaş</w:t>
      </w:r>
      <w:r>
        <w:rPr>
          <w:spacing w:val="17"/>
        </w:rPr>
        <w:t xml:space="preserve"> </w:t>
      </w:r>
      <w:r>
        <w:t>listesi</w:t>
      </w:r>
      <w:r>
        <w:rPr>
          <w:spacing w:val="17"/>
        </w:rPr>
        <w:t xml:space="preserve"> </w:t>
      </w:r>
      <w:r>
        <w:t>ile</w:t>
      </w:r>
      <w:r>
        <w:rPr>
          <w:spacing w:val="17"/>
        </w:rPr>
        <w:t xml:space="preserve"> </w:t>
      </w:r>
      <w:r>
        <w:t>paydaşların</w:t>
      </w:r>
      <w:r>
        <w:rPr>
          <w:spacing w:val="17"/>
        </w:rPr>
        <w:t xml:space="preserve"> </w:t>
      </w:r>
      <w:r>
        <w:rPr>
          <w:spacing w:val="-2"/>
        </w:rPr>
        <w:t>önceliklendirilmesine</w:t>
      </w:r>
    </w:p>
    <w:p w14:paraId="34B9A1DE" w14:textId="77777777" w:rsidR="00285055" w:rsidRDefault="00ED12E6">
      <w:pPr>
        <w:pStyle w:val="GvdeMetni"/>
        <w:spacing w:before="127"/>
        <w:ind w:left="568"/>
      </w:pPr>
      <w:proofErr w:type="gramStart"/>
      <w:r>
        <w:t>ilişkin</w:t>
      </w:r>
      <w:proofErr w:type="gramEnd"/>
      <w:r>
        <w:rPr>
          <w:spacing w:val="-2"/>
        </w:rPr>
        <w:t xml:space="preserve"> kanıtlar</w:t>
      </w:r>
    </w:p>
    <w:p w14:paraId="50838AB5" w14:textId="77777777" w:rsidR="00285055" w:rsidRDefault="00285055">
      <w:pPr>
        <w:pStyle w:val="GvdeMetni"/>
        <w:spacing w:before="33"/>
      </w:pPr>
    </w:p>
    <w:p w14:paraId="616D100D" w14:textId="77777777" w:rsidR="00285055" w:rsidRDefault="00ED12E6">
      <w:pPr>
        <w:pStyle w:val="ListeParagraf"/>
        <w:numPr>
          <w:ilvl w:val="0"/>
          <w:numId w:val="36"/>
        </w:numPr>
        <w:tabs>
          <w:tab w:val="left" w:pos="717"/>
        </w:tabs>
        <w:spacing w:line="360" w:lineRule="auto"/>
        <w:ind w:right="707" w:firstLine="0"/>
      </w:pPr>
      <w:r>
        <w:t>Paydaş görüşlerinin alınması sürecinde kullanılan veri toplama araçları ve yöntemi (Anketler, odak grup toplantıları, çalıştaylar, bilgi yönetim sistemi vb.)</w:t>
      </w:r>
    </w:p>
    <w:p w14:paraId="300DBBCF" w14:textId="77777777" w:rsidR="00285055" w:rsidRDefault="00ED12E6">
      <w:pPr>
        <w:pStyle w:val="ListeParagraf"/>
        <w:numPr>
          <w:ilvl w:val="0"/>
          <w:numId w:val="36"/>
        </w:numPr>
        <w:tabs>
          <w:tab w:val="left" w:pos="699"/>
        </w:tabs>
        <w:spacing w:before="160"/>
        <w:ind w:left="699" w:hanging="131"/>
      </w:pPr>
      <w:r>
        <w:t>Karar</w:t>
      </w:r>
      <w:r>
        <w:rPr>
          <w:spacing w:val="-3"/>
        </w:rPr>
        <w:t xml:space="preserve"> </w:t>
      </w:r>
      <w:r>
        <w:t>alma</w:t>
      </w:r>
      <w:r>
        <w:rPr>
          <w:spacing w:val="-2"/>
        </w:rPr>
        <w:t xml:space="preserve"> </w:t>
      </w:r>
      <w:r>
        <w:t>süreçlerinde</w:t>
      </w:r>
      <w:r>
        <w:rPr>
          <w:spacing w:val="-1"/>
        </w:rPr>
        <w:t xml:space="preserve"> </w:t>
      </w:r>
      <w:r>
        <w:t>paydaş</w:t>
      </w:r>
      <w:r>
        <w:rPr>
          <w:spacing w:val="-2"/>
        </w:rPr>
        <w:t xml:space="preserve"> </w:t>
      </w:r>
      <w:r>
        <w:t>katılımının</w:t>
      </w:r>
      <w:r>
        <w:rPr>
          <w:spacing w:val="-1"/>
        </w:rPr>
        <w:t xml:space="preserve"> </w:t>
      </w:r>
      <w:r>
        <w:t>sağlandığını</w:t>
      </w:r>
      <w:r>
        <w:rPr>
          <w:spacing w:val="-1"/>
        </w:rPr>
        <w:t xml:space="preserve"> </w:t>
      </w:r>
      <w:r>
        <w:t>gösteren</w:t>
      </w:r>
      <w:r>
        <w:rPr>
          <w:spacing w:val="-1"/>
        </w:rPr>
        <w:t xml:space="preserve"> </w:t>
      </w:r>
      <w:r>
        <w:rPr>
          <w:spacing w:val="-2"/>
        </w:rPr>
        <w:t>belgeler</w:t>
      </w:r>
    </w:p>
    <w:p w14:paraId="19EABC0F" w14:textId="77777777" w:rsidR="00285055" w:rsidRDefault="00285055">
      <w:pPr>
        <w:pStyle w:val="GvdeMetni"/>
        <w:spacing w:before="33"/>
      </w:pPr>
    </w:p>
    <w:p w14:paraId="5D3D4657" w14:textId="77777777" w:rsidR="00285055" w:rsidRDefault="00ED12E6">
      <w:pPr>
        <w:pStyle w:val="ListeParagraf"/>
        <w:numPr>
          <w:ilvl w:val="0"/>
          <w:numId w:val="36"/>
        </w:numPr>
        <w:tabs>
          <w:tab w:val="left" w:pos="699"/>
        </w:tabs>
        <w:spacing w:before="1"/>
        <w:ind w:left="699" w:hanging="131"/>
      </w:pPr>
      <w:r>
        <w:t>Paydaş</w:t>
      </w:r>
      <w:r>
        <w:rPr>
          <w:spacing w:val="-5"/>
        </w:rPr>
        <w:t xml:space="preserve"> </w:t>
      </w:r>
      <w:r>
        <w:t>katılım</w:t>
      </w:r>
      <w:r>
        <w:rPr>
          <w:spacing w:val="-1"/>
        </w:rPr>
        <w:t xml:space="preserve"> </w:t>
      </w:r>
      <w:r>
        <w:t>mekanizmalarının</w:t>
      </w:r>
      <w:r>
        <w:rPr>
          <w:spacing w:val="-2"/>
        </w:rPr>
        <w:t xml:space="preserve"> </w:t>
      </w:r>
      <w:r>
        <w:t>işleyişine</w:t>
      </w:r>
      <w:r>
        <w:rPr>
          <w:spacing w:val="-1"/>
        </w:rPr>
        <w:t xml:space="preserve"> </w:t>
      </w:r>
      <w:r>
        <w:t>ilişkin</w:t>
      </w:r>
      <w:r>
        <w:rPr>
          <w:spacing w:val="-1"/>
        </w:rPr>
        <w:t xml:space="preserve"> </w:t>
      </w:r>
      <w:r>
        <w:t>izleme</w:t>
      </w:r>
      <w:r>
        <w:rPr>
          <w:spacing w:val="-2"/>
        </w:rPr>
        <w:t xml:space="preserve"> </w:t>
      </w:r>
      <w:r>
        <w:t>ve</w:t>
      </w:r>
      <w:r>
        <w:rPr>
          <w:spacing w:val="-1"/>
        </w:rPr>
        <w:t xml:space="preserve"> </w:t>
      </w:r>
      <w:r>
        <w:t>iyileştirme</w:t>
      </w:r>
      <w:r>
        <w:rPr>
          <w:spacing w:val="-1"/>
        </w:rPr>
        <w:t xml:space="preserve"> </w:t>
      </w:r>
      <w:r>
        <w:rPr>
          <w:spacing w:val="-2"/>
        </w:rPr>
        <w:t>kanıtları</w:t>
      </w:r>
    </w:p>
    <w:p w14:paraId="12C06EF8" w14:textId="77777777" w:rsidR="00285055" w:rsidRDefault="00285055">
      <w:pPr>
        <w:pStyle w:val="GvdeMetni"/>
        <w:spacing w:before="33"/>
      </w:pPr>
    </w:p>
    <w:p w14:paraId="7B6DE121" w14:textId="77777777" w:rsidR="00285055" w:rsidRDefault="00ED12E6">
      <w:pPr>
        <w:pStyle w:val="ListeParagraf"/>
        <w:numPr>
          <w:ilvl w:val="0"/>
          <w:numId w:val="36"/>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4162A24E"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7FF952CA" w14:textId="77777777" w:rsidR="00285055" w:rsidRDefault="00285055">
      <w:pPr>
        <w:pStyle w:val="GvdeMetni"/>
        <w:spacing w:before="153"/>
      </w:pPr>
    </w:p>
    <w:p w14:paraId="1AEA0207" w14:textId="77777777" w:rsidR="00285055" w:rsidRDefault="00ED12E6">
      <w:pPr>
        <w:pStyle w:val="Balk4"/>
        <w:numPr>
          <w:ilvl w:val="2"/>
          <w:numId w:val="49"/>
        </w:numPr>
        <w:tabs>
          <w:tab w:val="left" w:pos="1221"/>
        </w:tabs>
        <w:ind w:hanging="653"/>
      </w:pPr>
      <w:bookmarkStart w:id="27" w:name="_bookmark29"/>
      <w:bookmarkEnd w:id="27"/>
      <w:r>
        <w:rPr>
          <w:color w:val="0070C0"/>
        </w:rPr>
        <w:t>Öğrenci</w:t>
      </w:r>
      <w:r>
        <w:rPr>
          <w:color w:val="0070C0"/>
          <w:spacing w:val="-1"/>
        </w:rPr>
        <w:t xml:space="preserve"> </w:t>
      </w:r>
      <w:r>
        <w:rPr>
          <w:color w:val="0070C0"/>
        </w:rPr>
        <w:t xml:space="preserve">geri </w:t>
      </w:r>
      <w:r>
        <w:rPr>
          <w:color w:val="0070C0"/>
          <w:spacing w:val="-2"/>
        </w:rPr>
        <w:t>bildirimleri</w:t>
      </w:r>
    </w:p>
    <w:p w14:paraId="1E5C76B9" w14:textId="77777777" w:rsidR="00285055" w:rsidRDefault="00ED12E6">
      <w:pPr>
        <w:pStyle w:val="GvdeMetni"/>
        <w:spacing w:before="262" w:line="360" w:lineRule="auto"/>
        <w:ind w:left="568" w:right="707"/>
        <w:jc w:val="both"/>
      </w:pPr>
      <w:r>
        <w:t>Öğrenci</w:t>
      </w:r>
      <w:r>
        <w:rPr>
          <w:spacing w:val="-11"/>
        </w:rPr>
        <w:t xml:space="preserve"> </w:t>
      </w:r>
      <w:r>
        <w:t>görüşü</w:t>
      </w:r>
      <w:r>
        <w:rPr>
          <w:spacing w:val="-11"/>
        </w:rPr>
        <w:t xml:space="preserve"> </w:t>
      </w:r>
      <w:r>
        <w:t>(ders,</w:t>
      </w:r>
      <w:r>
        <w:rPr>
          <w:spacing w:val="-11"/>
        </w:rPr>
        <w:t xml:space="preserve"> </w:t>
      </w:r>
      <w:r>
        <w:t>dersin</w:t>
      </w:r>
      <w:r>
        <w:rPr>
          <w:spacing w:val="-11"/>
        </w:rPr>
        <w:t xml:space="preserve"> </w:t>
      </w:r>
      <w:r>
        <w:t>öğretim</w:t>
      </w:r>
      <w:r>
        <w:rPr>
          <w:spacing w:val="-11"/>
        </w:rPr>
        <w:t xml:space="preserve"> </w:t>
      </w:r>
      <w:r>
        <w:t>elemanı,</w:t>
      </w:r>
      <w:r>
        <w:rPr>
          <w:spacing w:val="-11"/>
        </w:rPr>
        <w:t xml:space="preserve"> </w:t>
      </w:r>
      <w:r>
        <w:t>diploma</w:t>
      </w:r>
      <w:r>
        <w:rPr>
          <w:spacing w:val="-11"/>
        </w:rPr>
        <w:t xml:space="preserve"> </w:t>
      </w:r>
      <w:r>
        <w:t>programı,</w:t>
      </w:r>
      <w:r>
        <w:rPr>
          <w:spacing w:val="-11"/>
        </w:rPr>
        <w:t xml:space="preserve"> </w:t>
      </w:r>
      <w:r>
        <w:t>hizmet</w:t>
      </w:r>
      <w:r>
        <w:rPr>
          <w:spacing w:val="-11"/>
        </w:rPr>
        <w:t xml:space="preserve"> </w:t>
      </w:r>
      <w:r>
        <w:t>ve</w:t>
      </w:r>
      <w:r>
        <w:rPr>
          <w:spacing w:val="-11"/>
        </w:rPr>
        <w:t xml:space="preserve"> </w:t>
      </w:r>
      <w:r>
        <w:t>genel</w:t>
      </w:r>
      <w:r>
        <w:rPr>
          <w:spacing w:val="-11"/>
        </w:rPr>
        <w:t xml:space="preserve"> </w:t>
      </w:r>
      <w:r>
        <w:t>memnuniyet</w:t>
      </w:r>
      <w:r>
        <w:rPr>
          <w:spacing w:val="-11"/>
        </w:rPr>
        <w:t xml:space="preserve"> </w:t>
      </w:r>
      <w:r>
        <w:t xml:space="preserve">seviyesi, </w:t>
      </w:r>
      <w:proofErr w:type="spellStart"/>
      <w:r>
        <w:t>vb</w:t>
      </w:r>
      <w:proofErr w:type="spellEnd"/>
      <w:r>
        <w:t>) sistematik olarak ve çeşitli yollarla alınmakta, etkin kullanılmakta ve sonuçları paylaşılmaktadır. Kullanılan yöntemlerin geçerli ve güvenilir olması, verilerin tutarlı ve temsil eder olması sağlanmıştır. Öğrenci şikayetleri ve/veya önerileri için muhtelif kanallar vardır, öğrencilerce bilinir, bunların adil ve etkin çalıştığı denetlenmektedir.</w:t>
      </w:r>
    </w:p>
    <w:p w14:paraId="5C43692D" w14:textId="77777777" w:rsidR="00285055" w:rsidRDefault="00ED12E6">
      <w:pPr>
        <w:pStyle w:val="Balk5"/>
        <w:spacing w:before="160"/>
        <w:jc w:val="both"/>
      </w:pPr>
      <w:r>
        <w:t>Olgunluk</w:t>
      </w:r>
      <w:r>
        <w:rPr>
          <w:spacing w:val="-8"/>
        </w:rPr>
        <w:t xml:space="preserve"> </w:t>
      </w:r>
      <w:r>
        <w:rPr>
          <w:spacing w:val="-2"/>
        </w:rPr>
        <w:t>Düzeyi</w:t>
      </w:r>
    </w:p>
    <w:p w14:paraId="2126D89D" w14:textId="77777777" w:rsidR="00285055" w:rsidRDefault="00285055">
      <w:pPr>
        <w:pStyle w:val="GvdeMetni"/>
        <w:spacing w:before="33"/>
        <w:rPr>
          <w:b/>
        </w:rPr>
      </w:pPr>
    </w:p>
    <w:p w14:paraId="6A50BCC6" w14:textId="77777777" w:rsidR="00285055" w:rsidRDefault="00ED12E6">
      <w:pPr>
        <w:pStyle w:val="ListeParagraf"/>
        <w:numPr>
          <w:ilvl w:val="3"/>
          <w:numId w:val="49"/>
        </w:numPr>
        <w:tabs>
          <w:tab w:val="left" w:pos="1287"/>
        </w:tabs>
        <w:ind w:left="1287" w:hanging="359"/>
      </w:pPr>
      <w:r>
        <w:t>Birimde</w:t>
      </w:r>
      <w:r>
        <w:rPr>
          <w:spacing w:val="-3"/>
        </w:rPr>
        <w:t xml:space="preserve"> </w:t>
      </w:r>
      <w:r>
        <w:t>öğrenci</w:t>
      </w:r>
      <w:r>
        <w:rPr>
          <w:spacing w:val="-1"/>
        </w:rPr>
        <w:t xml:space="preserve"> </w:t>
      </w:r>
      <w:r>
        <w:t>geri</w:t>
      </w:r>
      <w:r>
        <w:rPr>
          <w:spacing w:val="-1"/>
        </w:rPr>
        <w:t xml:space="preserve"> </w:t>
      </w:r>
      <w:r>
        <w:t>bildirimlerinin</w:t>
      </w:r>
      <w:r>
        <w:rPr>
          <w:spacing w:val="-1"/>
        </w:rPr>
        <w:t xml:space="preserve"> </w:t>
      </w:r>
      <w:r>
        <w:t>alınmasına</w:t>
      </w:r>
      <w:r>
        <w:rPr>
          <w:spacing w:val="-1"/>
        </w:rPr>
        <w:t xml:space="preserve"> </w:t>
      </w:r>
      <w:r>
        <w:t>yönelik</w:t>
      </w:r>
      <w:r>
        <w:rPr>
          <w:spacing w:val="-1"/>
        </w:rPr>
        <w:t xml:space="preserve"> </w:t>
      </w:r>
      <w:r>
        <w:t xml:space="preserve">mekanizmalar </w:t>
      </w:r>
      <w:r>
        <w:rPr>
          <w:spacing w:val="-2"/>
        </w:rPr>
        <w:t>bulunmamaktadır.</w:t>
      </w:r>
    </w:p>
    <w:p w14:paraId="3666EB8C" w14:textId="77777777" w:rsidR="00285055" w:rsidRDefault="00ED12E6">
      <w:pPr>
        <w:pStyle w:val="ListeParagraf"/>
        <w:numPr>
          <w:ilvl w:val="3"/>
          <w:numId w:val="49"/>
        </w:numPr>
        <w:tabs>
          <w:tab w:val="left" w:pos="1288"/>
        </w:tabs>
        <w:spacing w:before="127" w:line="360" w:lineRule="auto"/>
        <w:ind w:right="707"/>
      </w:pPr>
      <w:r>
        <w:lastRenderedPageBreak/>
        <w:t>Birimde</w:t>
      </w:r>
      <w:r>
        <w:rPr>
          <w:spacing w:val="-11"/>
        </w:rPr>
        <w:t xml:space="preserve"> </w:t>
      </w:r>
      <w:r>
        <w:t>öğretim</w:t>
      </w:r>
      <w:r>
        <w:rPr>
          <w:spacing w:val="-11"/>
        </w:rPr>
        <w:t xml:space="preserve"> </w:t>
      </w:r>
      <w:r>
        <w:t>süreçlerine</w:t>
      </w:r>
      <w:r>
        <w:rPr>
          <w:spacing w:val="-11"/>
        </w:rPr>
        <w:t xml:space="preserve"> </w:t>
      </w:r>
      <w:r>
        <w:t>ilişkin</w:t>
      </w:r>
      <w:r>
        <w:rPr>
          <w:spacing w:val="-11"/>
        </w:rPr>
        <w:t xml:space="preserve"> </w:t>
      </w:r>
      <w:r>
        <w:t>olarak</w:t>
      </w:r>
      <w:r>
        <w:rPr>
          <w:spacing w:val="-11"/>
        </w:rPr>
        <w:t xml:space="preserve"> </w:t>
      </w:r>
      <w:r>
        <w:t>öğrencilerin</w:t>
      </w:r>
      <w:r>
        <w:rPr>
          <w:spacing w:val="-11"/>
        </w:rPr>
        <w:t xml:space="preserve"> </w:t>
      </w:r>
      <w:r>
        <w:t>geri</w:t>
      </w:r>
      <w:r>
        <w:rPr>
          <w:spacing w:val="-11"/>
        </w:rPr>
        <w:t xml:space="preserve"> </w:t>
      </w:r>
      <w:r>
        <w:t>bildirimlerinin</w:t>
      </w:r>
      <w:r>
        <w:rPr>
          <w:spacing w:val="-11"/>
        </w:rPr>
        <w:t xml:space="preserve"> </w:t>
      </w:r>
      <w:r>
        <w:t>(ders,</w:t>
      </w:r>
      <w:r>
        <w:rPr>
          <w:spacing w:val="-11"/>
        </w:rPr>
        <w:t xml:space="preserve"> </w:t>
      </w:r>
      <w:r>
        <w:t>dersin</w:t>
      </w:r>
      <w:r>
        <w:rPr>
          <w:spacing w:val="-11"/>
        </w:rPr>
        <w:t xml:space="preserve"> </w:t>
      </w:r>
      <w:r>
        <w:t>öğretim elemanı, program, öğrenci iş yükü* vb.) alınmasına ilişkin ilke ve kurallar oluşturulmuştur.</w:t>
      </w:r>
    </w:p>
    <w:p w14:paraId="256717C1" w14:textId="77777777" w:rsidR="00285055" w:rsidRDefault="00ED12E6">
      <w:pPr>
        <w:pStyle w:val="ListeParagraf"/>
        <w:numPr>
          <w:ilvl w:val="3"/>
          <w:numId w:val="49"/>
        </w:numPr>
        <w:tabs>
          <w:tab w:val="left" w:pos="1287"/>
        </w:tabs>
        <w:ind w:left="1287" w:hanging="359"/>
      </w:pPr>
      <w:r>
        <w:t>Programların</w:t>
      </w:r>
      <w:r>
        <w:rPr>
          <w:spacing w:val="9"/>
        </w:rPr>
        <w:t xml:space="preserve"> </w:t>
      </w:r>
      <w:r>
        <w:t>genelinde</w:t>
      </w:r>
      <w:r>
        <w:rPr>
          <w:spacing w:val="12"/>
        </w:rPr>
        <w:t xml:space="preserve"> </w:t>
      </w:r>
      <w:r>
        <w:t>öğrenci</w:t>
      </w:r>
      <w:r>
        <w:rPr>
          <w:spacing w:val="12"/>
        </w:rPr>
        <w:t xml:space="preserve"> </w:t>
      </w:r>
      <w:r>
        <w:t>geri</w:t>
      </w:r>
      <w:r>
        <w:rPr>
          <w:spacing w:val="11"/>
        </w:rPr>
        <w:t xml:space="preserve"> </w:t>
      </w:r>
      <w:r>
        <w:t>bildirimleri</w:t>
      </w:r>
      <w:r>
        <w:rPr>
          <w:spacing w:val="12"/>
        </w:rPr>
        <w:t xml:space="preserve"> </w:t>
      </w:r>
      <w:r>
        <w:t>(her</w:t>
      </w:r>
      <w:r>
        <w:rPr>
          <w:spacing w:val="12"/>
        </w:rPr>
        <w:t xml:space="preserve"> </w:t>
      </w:r>
      <w:r>
        <w:t>yarıyıl</w:t>
      </w:r>
      <w:r>
        <w:rPr>
          <w:spacing w:val="11"/>
        </w:rPr>
        <w:t xml:space="preserve"> </w:t>
      </w:r>
      <w:r>
        <w:t>ya</w:t>
      </w:r>
      <w:r>
        <w:rPr>
          <w:spacing w:val="12"/>
        </w:rPr>
        <w:t xml:space="preserve"> </w:t>
      </w:r>
      <w:r>
        <w:t>da</w:t>
      </w:r>
      <w:r>
        <w:rPr>
          <w:spacing w:val="12"/>
        </w:rPr>
        <w:t xml:space="preserve"> </w:t>
      </w:r>
      <w:r>
        <w:t>her</w:t>
      </w:r>
      <w:r>
        <w:rPr>
          <w:spacing w:val="11"/>
        </w:rPr>
        <w:t xml:space="preserve"> </w:t>
      </w:r>
      <w:r>
        <w:t>akademik</w:t>
      </w:r>
      <w:r>
        <w:rPr>
          <w:spacing w:val="12"/>
        </w:rPr>
        <w:t xml:space="preserve"> </w:t>
      </w:r>
      <w:r>
        <w:t>yıl</w:t>
      </w:r>
      <w:r>
        <w:rPr>
          <w:spacing w:val="12"/>
        </w:rPr>
        <w:t xml:space="preserve"> </w:t>
      </w:r>
      <w:r>
        <w:rPr>
          <w:spacing w:val="-2"/>
        </w:rPr>
        <w:t>sonunda)</w:t>
      </w:r>
    </w:p>
    <w:p w14:paraId="63ED3A76" w14:textId="5F7009B9" w:rsidR="00285055" w:rsidRDefault="00ED12E6" w:rsidP="00F910E0">
      <w:pPr>
        <w:pStyle w:val="GvdeMetni"/>
        <w:spacing w:before="126"/>
        <w:ind w:left="1288"/>
      </w:pPr>
      <w:proofErr w:type="gramStart"/>
      <w:r>
        <w:rPr>
          <w:spacing w:val="-2"/>
        </w:rPr>
        <w:t>alınmaktadır</w:t>
      </w:r>
      <w:proofErr w:type="gramEnd"/>
      <w:r>
        <w:rPr>
          <w:spacing w:val="-2"/>
        </w:rPr>
        <w:t>.</w:t>
      </w:r>
    </w:p>
    <w:p w14:paraId="1EE8BC34" w14:textId="77777777" w:rsidR="00285055" w:rsidRPr="00351B44" w:rsidRDefault="00ED12E6">
      <w:pPr>
        <w:pStyle w:val="ListeParagraf"/>
        <w:numPr>
          <w:ilvl w:val="3"/>
          <w:numId w:val="49"/>
        </w:numPr>
        <w:tabs>
          <w:tab w:val="left" w:pos="1288"/>
        </w:tabs>
        <w:spacing w:before="1" w:line="360" w:lineRule="auto"/>
        <w:ind w:right="707"/>
        <w:jc w:val="both"/>
        <w:rPr>
          <w:highlight w:val="lightGray"/>
        </w:rPr>
      </w:pPr>
      <w:r w:rsidRPr="00351B44">
        <w:rPr>
          <w:highlight w:val="lightGray"/>
        </w:rPr>
        <w:t>Tüm programlarda öğrenci geri bildirimlerinin alınmasına ilişkin uygulamalar izlenmekte ve öğrenci katılımına dayalı biçimde iyileştirilmektedir. Geri bildirim sonuçları karar alma süreçlerine yansıtılmaktadır.</w:t>
      </w:r>
    </w:p>
    <w:p w14:paraId="6188C99E" w14:textId="77777777" w:rsidR="00285055" w:rsidRDefault="00ED12E6">
      <w:pPr>
        <w:pStyle w:val="ListeParagraf"/>
        <w:numPr>
          <w:ilvl w:val="3"/>
          <w:numId w:val="49"/>
        </w:numPr>
        <w:tabs>
          <w:tab w:val="left" w:pos="1287"/>
        </w:tabs>
        <w:ind w:left="1287" w:hanging="359"/>
        <w:jc w:val="both"/>
      </w:pPr>
      <w:r>
        <w:t>İçselleştirilmiş,</w:t>
      </w:r>
      <w:r>
        <w:rPr>
          <w:spacing w:val="-1"/>
        </w:rPr>
        <w:t xml:space="preserve"> </w:t>
      </w:r>
      <w:r>
        <w:t>sistematik,</w:t>
      </w:r>
      <w:r>
        <w:rPr>
          <w:spacing w:val="-1"/>
        </w:rPr>
        <w:t xml:space="preserve"> </w:t>
      </w:r>
      <w:r>
        <w:t>sürdürülebilir ve</w:t>
      </w:r>
      <w:r>
        <w:rPr>
          <w:spacing w:val="-2"/>
        </w:rPr>
        <w:t xml:space="preserve"> </w:t>
      </w:r>
      <w:r>
        <w:t>örnek gösterilebilir</w:t>
      </w:r>
      <w:r>
        <w:rPr>
          <w:spacing w:val="-1"/>
        </w:rPr>
        <w:t xml:space="preserve"> </w:t>
      </w:r>
      <w:r>
        <w:t xml:space="preserve">uygulamalar </w:t>
      </w:r>
      <w:r>
        <w:rPr>
          <w:spacing w:val="-2"/>
        </w:rPr>
        <w:t>bulunmaktadır.</w:t>
      </w:r>
    </w:p>
    <w:p w14:paraId="57AB8B1D" w14:textId="77777777" w:rsidR="00285055" w:rsidRDefault="00285055">
      <w:pPr>
        <w:pStyle w:val="GvdeMetni"/>
        <w:spacing w:before="33"/>
      </w:pPr>
    </w:p>
    <w:p w14:paraId="6B04B3C5" w14:textId="77777777" w:rsidR="00285055" w:rsidRDefault="00ED12E6">
      <w:pPr>
        <w:pStyle w:val="Balk5"/>
        <w:rPr>
          <w:spacing w:val="-2"/>
        </w:rPr>
      </w:pPr>
      <w:r>
        <w:rPr>
          <w:spacing w:val="-2"/>
        </w:rPr>
        <w:t>Kanıtlar</w:t>
      </w:r>
    </w:p>
    <w:p w14:paraId="235C97F5" w14:textId="77777777" w:rsidR="00F910E0" w:rsidRPr="00F910E0" w:rsidRDefault="00F910E0" w:rsidP="00F910E0">
      <w:pPr>
        <w:widowControl/>
        <w:autoSpaceDE/>
        <w:autoSpaceDN/>
        <w:spacing w:after="160" w:line="360" w:lineRule="auto"/>
        <w:ind w:left="567"/>
        <w:jc w:val="both"/>
        <w:rPr>
          <w:rFonts w:eastAsia="Calibri"/>
          <w:b/>
        </w:rPr>
      </w:pPr>
    </w:p>
    <w:p w14:paraId="7D2A525F" w14:textId="77777777" w:rsidR="00351B44" w:rsidRPr="00573561" w:rsidRDefault="00351B44" w:rsidP="00351B44">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1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5BA702BE"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16" w:history="1">
        <w:r w:rsidRPr="00FB308D">
          <w:rPr>
            <w:rStyle w:val="Kpr"/>
            <w:rFonts w:eastAsia="Calibri"/>
            <w:sz w:val="24"/>
          </w:rPr>
          <w:t>Stratejik Plan Amaç ve Hedefleri (10. Sayfa)</w:t>
        </w:r>
      </w:hyperlink>
    </w:p>
    <w:p w14:paraId="31211328"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17" w:history="1">
        <w:r w:rsidRPr="00047388">
          <w:rPr>
            <w:rStyle w:val="Kpr"/>
            <w:rFonts w:eastAsia="Calibri"/>
            <w:sz w:val="24"/>
          </w:rPr>
          <w:t>Performans Göstergeleri İzleme ve Değerlendirme Süreçleri</w:t>
        </w:r>
      </w:hyperlink>
    </w:p>
    <w:p w14:paraId="5CE8C118"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18" w:history="1">
        <w:r w:rsidRPr="002E02E7">
          <w:rPr>
            <w:rStyle w:val="Kpr"/>
            <w:rFonts w:eastAsia="Calibri"/>
            <w:sz w:val="24"/>
          </w:rPr>
          <w:t>Kalite Komisyonu</w:t>
        </w:r>
      </w:hyperlink>
    </w:p>
    <w:p w14:paraId="68448E35"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19" w:history="1">
        <w:r w:rsidRPr="00B82164">
          <w:rPr>
            <w:rStyle w:val="Kpr"/>
            <w:rFonts w:eastAsia="Calibri"/>
            <w:sz w:val="24"/>
          </w:rPr>
          <w:t>Çalışma Takvimi</w:t>
        </w:r>
      </w:hyperlink>
    </w:p>
    <w:p w14:paraId="291074F3"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20" w:history="1">
        <w:r w:rsidRPr="007858AE">
          <w:rPr>
            <w:rStyle w:val="Kpr"/>
            <w:rFonts w:eastAsia="Calibri"/>
            <w:sz w:val="24"/>
          </w:rPr>
          <w:t>Kalite Komisyonu Çalışma Usul ve Esasları</w:t>
        </w:r>
      </w:hyperlink>
    </w:p>
    <w:p w14:paraId="7763651E"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21" w:history="1">
        <w:r w:rsidRPr="006D553F">
          <w:rPr>
            <w:rStyle w:val="Kpr"/>
            <w:rFonts w:eastAsia="Calibri"/>
            <w:sz w:val="24"/>
          </w:rPr>
          <w:t>Süreç Takibi</w:t>
        </w:r>
      </w:hyperlink>
    </w:p>
    <w:p w14:paraId="3B2B1DBE"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22" w:history="1">
        <w:r w:rsidRPr="00B848C5">
          <w:rPr>
            <w:rStyle w:val="Kpr"/>
            <w:rFonts w:eastAsia="Calibri"/>
            <w:sz w:val="24"/>
          </w:rPr>
          <w:t>Kalite Komisyonu Toplantı Karar Tutanağı</w:t>
        </w:r>
      </w:hyperlink>
    </w:p>
    <w:p w14:paraId="0020E6F5"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23" w:history="1">
        <w:r w:rsidRPr="00C24ED0">
          <w:rPr>
            <w:rStyle w:val="Kpr"/>
            <w:rFonts w:eastAsia="Calibri"/>
            <w:sz w:val="24"/>
          </w:rPr>
          <w:t>Paydaş Katılımı</w:t>
        </w:r>
      </w:hyperlink>
    </w:p>
    <w:p w14:paraId="0948EBD2" w14:textId="77777777" w:rsidR="00351B44" w:rsidRPr="00573561" w:rsidRDefault="00351B44" w:rsidP="00351B44">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24" w:history="1">
        <w:r w:rsidRPr="00D04ED1">
          <w:rPr>
            <w:rStyle w:val="Kpr"/>
            <w:rFonts w:eastAsia="Calibri"/>
            <w:sz w:val="24"/>
          </w:rPr>
          <w:t>Hedef Performans Sistemi</w:t>
        </w:r>
      </w:hyperlink>
    </w:p>
    <w:p w14:paraId="2E717D69" w14:textId="77777777" w:rsidR="00285055" w:rsidRDefault="00285055">
      <w:pPr>
        <w:pStyle w:val="GvdeMetni"/>
        <w:spacing w:before="33"/>
        <w:rPr>
          <w:b/>
        </w:rPr>
      </w:pPr>
    </w:p>
    <w:p w14:paraId="52E4EDE6" w14:textId="77777777" w:rsidR="00285055" w:rsidRDefault="00ED12E6">
      <w:pPr>
        <w:pStyle w:val="GvdeMetni"/>
        <w:spacing w:before="1"/>
        <w:ind w:left="568"/>
      </w:pPr>
      <w:r>
        <w:rPr>
          <w:color w:val="FF0000"/>
        </w:rPr>
        <w:t xml:space="preserve">Örnek </w:t>
      </w:r>
      <w:r>
        <w:rPr>
          <w:color w:val="FF0000"/>
          <w:spacing w:val="-2"/>
        </w:rPr>
        <w:t>Kanıtlar</w:t>
      </w:r>
    </w:p>
    <w:p w14:paraId="338778B5" w14:textId="77777777" w:rsidR="00285055" w:rsidRDefault="00285055">
      <w:pPr>
        <w:pStyle w:val="GvdeMetni"/>
        <w:spacing w:before="33"/>
      </w:pPr>
    </w:p>
    <w:p w14:paraId="6F2E7DA9" w14:textId="77777777" w:rsidR="00285055" w:rsidRDefault="00ED12E6">
      <w:pPr>
        <w:pStyle w:val="ListeParagraf"/>
        <w:numPr>
          <w:ilvl w:val="0"/>
          <w:numId w:val="35"/>
        </w:numPr>
        <w:tabs>
          <w:tab w:val="left" w:pos="699"/>
        </w:tabs>
        <w:ind w:left="699" w:hanging="131"/>
      </w:pPr>
      <w:r>
        <w:t>Öğrenci</w:t>
      </w:r>
      <w:r>
        <w:rPr>
          <w:spacing w:val="-1"/>
        </w:rPr>
        <w:t xml:space="preserve"> </w:t>
      </w:r>
      <w:r>
        <w:t>geri bildirimi</w:t>
      </w:r>
      <w:r>
        <w:rPr>
          <w:spacing w:val="-1"/>
        </w:rPr>
        <w:t xml:space="preserve"> </w:t>
      </w:r>
      <w:r>
        <w:t>elde etmeye</w:t>
      </w:r>
      <w:r>
        <w:rPr>
          <w:spacing w:val="-1"/>
        </w:rPr>
        <w:t xml:space="preserve"> </w:t>
      </w:r>
      <w:r>
        <w:t>ilişkin ilke</w:t>
      </w:r>
      <w:r>
        <w:rPr>
          <w:spacing w:val="-1"/>
        </w:rPr>
        <w:t xml:space="preserve"> </w:t>
      </w:r>
      <w:r>
        <w:t xml:space="preserve">ve </w:t>
      </w:r>
      <w:r>
        <w:rPr>
          <w:spacing w:val="-2"/>
        </w:rPr>
        <w:t>kurallar</w:t>
      </w:r>
    </w:p>
    <w:p w14:paraId="6597A84A" w14:textId="77777777" w:rsidR="00285055" w:rsidRDefault="00285055">
      <w:pPr>
        <w:pStyle w:val="GvdeMetni"/>
        <w:spacing w:before="33"/>
      </w:pPr>
    </w:p>
    <w:p w14:paraId="06200E4E" w14:textId="77777777" w:rsidR="00285055" w:rsidRDefault="00ED12E6">
      <w:pPr>
        <w:pStyle w:val="ListeParagraf"/>
        <w:numPr>
          <w:ilvl w:val="0"/>
          <w:numId w:val="35"/>
        </w:numPr>
        <w:tabs>
          <w:tab w:val="left" w:pos="774"/>
        </w:tabs>
        <w:spacing w:before="1"/>
        <w:ind w:left="774" w:hanging="206"/>
      </w:pPr>
      <w:r>
        <w:t>Tanımlı</w:t>
      </w:r>
      <w:r>
        <w:rPr>
          <w:spacing w:val="71"/>
        </w:rPr>
        <w:t xml:space="preserve"> </w:t>
      </w:r>
      <w:r>
        <w:t>öğrenci</w:t>
      </w:r>
      <w:r>
        <w:rPr>
          <w:spacing w:val="73"/>
        </w:rPr>
        <w:t xml:space="preserve"> </w:t>
      </w:r>
      <w:r>
        <w:t>geri</w:t>
      </w:r>
      <w:r>
        <w:rPr>
          <w:spacing w:val="73"/>
        </w:rPr>
        <w:t xml:space="preserve"> </w:t>
      </w:r>
      <w:r>
        <w:t>bildirim</w:t>
      </w:r>
      <w:r>
        <w:rPr>
          <w:spacing w:val="73"/>
        </w:rPr>
        <w:t xml:space="preserve"> </w:t>
      </w:r>
      <w:r>
        <w:t>mekanizmalarının</w:t>
      </w:r>
      <w:r>
        <w:rPr>
          <w:spacing w:val="74"/>
        </w:rPr>
        <w:t xml:space="preserve"> </w:t>
      </w:r>
      <w:r>
        <w:t>tür,</w:t>
      </w:r>
      <w:r>
        <w:rPr>
          <w:spacing w:val="73"/>
        </w:rPr>
        <w:t xml:space="preserve"> </w:t>
      </w:r>
      <w:r>
        <w:t>yöntem</w:t>
      </w:r>
      <w:r>
        <w:rPr>
          <w:spacing w:val="73"/>
        </w:rPr>
        <w:t xml:space="preserve"> </w:t>
      </w:r>
      <w:r>
        <w:t>ve</w:t>
      </w:r>
      <w:r>
        <w:rPr>
          <w:spacing w:val="73"/>
        </w:rPr>
        <w:t xml:space="preserve"> </w:t>
      </w:r>
      <w:r>
        <w:t>çeşitliliğini</w:t>
      </w:r>
      <w:r>
        <w:rPr>
          <w:spacing w:val="73"/>
        </w:rPr>
        <w:t xml:space="preserve"> </w:t>
      </w:r>
      <w:r>
        <w:t>gösteren</w:t>
      </w:r>
      <w:r>
        <w:rPr>
          <w:spacing w:val="74"/>
        </w:rPr>
        <w:t xml:space="preserve"> </w:t>
      </w:r>
      <w:r>
        <w:rPr>
          <w:spacing w:val="-2"/>
        </w:rPr>
        <w:t>kanıtlar</w:t>
      </w:r>
    </w:p>
    <w:p w14:paraId="16D17DA3" w14:textId="77777777" w:rsidR="00285055" w:rsidRDefault="00ED12E6">
      <w:pPr>
        <w:pStyle w:val="GvdeMetni"/>
        <w:spacing w:before="126"/>
        <w:ind w:left="568"/>
      </w:pPr>
      <w:r>
        <w:t>(Uzaktan/karma</w:t>
      </w:r>
      <w:r>
        <w:rPr>
          <w:spacing w:val="-1"/>
        </w:rPr>
        <w:t xml:space="preserve"> </w:t>
      </w:r>
      <w:r>
        <w:t>eğitim</w:t>
      </w:r>
      <w:r>
        <w:rPr>
          <w:spacing w:val="-1"/>
        </w:rPr>
        <w:t xml:space="preserve"> </w:t>
      </w:r>
      <w:r>
        <w:rPr>
          <w:spacing w:val="-2"/>
        </w:rPr>
        <w:t>dahil)</w:t>
      </w:r>
    </w:p>
    <w:p w14:paraId="7DCD8BA3" w14:textId="77777777" w:rsidR="00285055" w:rsidRDefault="00285055">
      <w:pPr>
        <w:pStyle w:val="GvdeMetni"/>
        <w:spacing w:before="33"/>
      </w:pPr>
    </w:p>
    <w:p w14:paraId="5172D99C" w14:textId="77777777" w:rsidR="00285055" w:rsidRDefault="00ED12E6">
      <w:pPr>
        <w:pStyle w:val="ListeParagraf"/>
        <w:numPr>
          <w:ilvl w:val="0"/>
          <w:numId w:val="35"/>
        </w:numPr>
        <w:tabs>
          <w:tab w:val="left" w:pos="687"/>
        </w:tabs>
        <w:spacing w:before="1"/>
        <w:ind w:left="687" w:hanging="119"/>
      </w:pPr>
      <w:r>
        <w:rPr>
          <w:spacing w:val="-2"/>
        </w:rPr>
        <w:t>Öğrenci</w:t>
      </w:r>
      <w:r>
        <w:rPr>
          <w:spacing w:val="4"/>
        </w:rPr>
        <w:t xml:space="preserve"> </w:t>
      </w:r>
      <w:r>
        <w:rPr>
          <w:spacing w:val="-2"/>
        </w:rPr>
        <w:t>geri</w:t>
      </w:r>
      <w:r>
        <w:rPr>
          <w:spacing w:val="5"/>
        </w:rPr>
        <w:t xml:space="preserve"> </w:t>
      </w:r>
      <w:r>
        <w:rPr>
          <w:spacing w:val="-2"/>
        </w:rPr>
        <w:t>bildirimleri</w:t>
      </w:r>
      <w:r>
        <w:rPr>
          <w:spacing w:val="5"/>
        </w:rPr>
        <w:t xml:space="preserve"> </w:t>
      </w:r>
      <w:r>
        <w:rPr>
          <w:spacing w:val="-2"/>
        </w:rPr>
        <w:t>kapsamında</w:t>
      </w:r>
      <w:r>
        <w:rPr>
          <w:spacing w:val="4"/>
        </w:rPr>
        <w:t xml:space="preserve"> </w:t>
      </w:r>
      <w:r>
        <w:rPr>
          <w:spacing w:val="-2"/>
        </w:rPr>
        <w:t>gerçekleştirilen</w:t>
      </w:r>
      <w:r>
        <w:rPr>
          <w:spacing w:val="5"/>
        </w:rPr>
        <w:t xml:space="preserve"> </w:t>
      </w:r>
      <w:r>
        <w:rPr>
          <w:spacing w:val="-2"/>
        </w:rPr>
        <w:t>iyileştirmelere</w:t>
      </w:r>
      <w:r>
        <w:rPr>
          <w:spacing w:val="5"/>
        </w:rPr>
        <w:t xml:space="preserve"> </w:t>
      </w:r>
      <w:r>
        <w:rPr>
          <w:spacing w:val="-2"/>
        </w:rPr>
        <w:t>ilişkin</w:t>
      </w:r>
      <w:r>
        <w:rPr>
          <w:spacing w:val="4"/>
        </w:rPr>
        <w:t xml:space="preserve"> </w:t>
      </w:r>
      <w:r>
        <w:rPr>
          <w:spacing w:val="-2"/>
        </w:rPr>
        <w:t>uygulamalar</w:t>
      </w:r>
      <w:r>
        <w:rPr>
          <w:spacing w:val="5"/>
        </w:rPr>
        <w:t xml:space="preserve"> </w:t>
      </w:r>
      <w:r>
        <w:rPr>
          <w:spacing w:val="-2"/>
        </w:rPr>
        <w:t>•</w:t>
      </w:r>
      <w:r>
        <w:rPr>
          <w:spacing w:val="5"/>
        </w:rPr>
        <w:t xml:space="preserve"> </w:t>
      </w:r>
      <w:r>
        <w:rPr>
          <w:spacing w:val="-2"/>
        </w:rPr>
        <w:t>Öğrencilerin</w:t>
      </w:r>
    </w:p>
    <w:p w14:paraId="3E131701" w14:textId="77777777" w:rsidR="00285055" w:rsidRDefault="00ED12E6">
      <w:pPr>
        <w:pStyle w:val="GvdeMetni"/>
        <w:spacing w:before="126"/>
        <w:ind w:left="568"/>
      </w:pPr>
      <w:proofErr w:type="gramStart"/>
      <w:r>
        <w:t>karar</w:t>
      </w:r>
      <w:proofErr w:type="gramEnd"/>
      <w:r>
        <w:rPr>
          <w:spacing w:val="-1"/>
        </w:rPr>
        <w:t xml:space="preserve"> </w:t>
      </w:r>
      <w:r>
        <w:t>alma</w:t>
      </w:r>
      <w:r>
        <w:rPr>
          <w:spacing w:val="-1"/>
        </w:rPr>
        <w:t xml:space="preserve"> </w:t>
      </w:r>
      <w:r>
        <w:t>mekanizmalarına</w:t>
      </w:r>
      <w:r>
        <w:rPr>
          <w:spacing w:val="-1"/>
        </w:rPr>
        <w:t xml:space="preserve"> </w:t>
      </w:r>
      <w:r>
        <w:t>katılımı</w:t>
      </w:r>
      <w:r>
        <w:rPr>
          <w:spacing w:val="-1"/>
        </w:rPr>
        <w:t xml:space="preserve"> </w:t>
      </w:r>
      <w:r>
        <w:rPr>
          <w:spacing w:val="-2"/>
        </w:rPr>
        <w:t>örnekleri</w:t>
      </w:r>
    </w:p>
    <w:p w14:paraId="7D665953" w14:textId="77777777" w:rsidR="00285055" w:rsidRDefault="00285055">
      <w:pPr>
        <w:pStyle w:val="GvdeMetni"/>
        <w:spacing w:before="33"/>
      </w:pPr>
    </w:p>
    <w:p w14:paraId="5A7DCECB" w14:textId="77777777" w:rsidR="00285055" w:rsidRDefault="00ED12E6">
      <w:pPr>
        <w:pStyle w:val="ListeParagraf"/>
        <w:numPr>
          <w:ilvl w:val="0"/>
          <w:numId w:val="35"/>
        </w:numPr>
        <w:tabs>
          <w:tab w:val="left" w:pos="699"/>
        </w:tabs>
        <w:spacing w:before="1"/>
        <w:ind w:left="699" w:hanging="131"/>
      </w:pPr>
      <w:r>
        <w:t>Öğrenci</w:t>
      </w:r>
      <w:r>
        <w:rPr>
          <w:spacing w:val="-3"/>
        </w:rPr>
        <w:t xml:space="preserve"> </w:t>
      </w:r>
      <w:r>
        <w:t>geri</w:t>
      </w:r>
      <w:r>
        <w:rPr>
          <w:spacing w:val="-1"/>
        </w:rPr>
        <w:t xml:space="preserve"> </w:t>
      </w:r>
      <w:r>
        <w:t>bildirim</w:t>
      </w:r>
      <w:r>
        <w:rPr>
          <w:spacing w:val="-1"/>
        </w:rPr>
        <w:t xml:space="preserve"> </w:t>
      </w:r>
      <w:r>
        <w:t>mekanizmasının izlenmesi</w:t>
      </w:r>
      <w:r>
        <w:rPr>
          <w:spacing w:val="-2"/>
        </w:rPr>
        <w:t xml:space="preserve"> </w:t>
      </w:r>
      <w:r>
        <w:t>ve</w:t>
      </w:r>
      <w:r>
        <w:rPr>
          <w:spacing w:val="-1"/>
        </w:rPr>
        <w:t xml:space="preserve"> </w:t>
      </w:r>
      <w:r>
        <w:t>iyileştirilmesine</w:t>
      </w:r>
      <w:r>
        <w:rPr>
          <w:spacing w:val="-1"/>
        </w:rPr>
        <w:t xml:space="preserve"> </w:t>
      </w:r>
      <w:r>
        <w:t xml:space="preserve">yönelik </w:t>
      </w:r>
      <w:r>
        <w:rPr>
          <w:spacing w:val="-2"/>
        </w:rPr>
        <w:t>kanıtlar</w:t>
      </w:r>
    </w:p>
    <w:p w14:paraId="27733583" w14:textId="77777777" w:rsidR="00285055" w:rsidRDefault="00285055">
      <w:pPr>
        <w:pStyle w:val="GvdeMetni"/>
        <w:spacing w:before="33"/>
      </w:pPr>
    </w:p>
    <w:p w14:paraId="09D8AE6C" w14:textId="77777777" w:rsidR="00285055" w:rsidRDefault="00ED12E6">
      <w:pPr>
        <w:pStyle w:val="ListeParagraf"/>
        <w:numPr>
          <w:ilvl w:val="0"/>
          <w:numId w:val="35"/>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58A811D1"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42C05BB0" w14:textId="77777777" w:rsidR="00285055" w:rsidRDefault="00285055">
      <w:pPr>
        <w:pStyle w:val="GvdeMetni"/>
        <w:spacing w:before="33"/>
      </w:pPr>
    </w:p>
    <w:p w14:paraId="688A43D4" w14:textId="77777777" w:rsidR="00285055" w:rsidRDefault="00ED12E6">
      <w:pPr>
        <w:pStyle w:val="GvdeMetni"/>
        <w:ind w:left="568"/>
      </w:pPr>
      <w:r>
        <w:rPr>
          <w:color w:val="FF0000"/>
        </w:rPr>
        <w:t>*</w:t>
      </w:r>
      <w:r>
        <w:rPr>
          <w:color w:val="FF0000"/>
          <w:spacing w:val="-1"/>
        </w:rPr>
        <w:t xml:space="preserve"> </w:t>
      </w:r>
      <w:r>
        <w:rPr>
          <w:color w:val="FF0000"/>
        </w:rPr>
        <w:t>2015</w:t>
      </w:r>
      <w:r>
        <w:rPr>
          <w:color w:val="FF0000"/>
          <w:spacing w:val="-1"/>
        </w:rPr>
        <w:t xml:space="preserve"> </w:t>
      </w:r>
      <w:r>
        <w:rPr>
          <w:color w:val="FF0000"/>
        </w:rPr>
        <w:t>AKTS</w:t>
      </w:r>
      <w:r>
        <w:rPr>
          <w:color w:val="FF0000"/>
          <w:spacing w:val="-2"/>
        </w:rPr>
        <w:t xml:space="preserve"> </w:t>
      </w:r>
      <w:r>
        <w:rPr>
          <w:color w:val="FF0000"/>
        </w:rPr>
        <w:t>Kullanıcı</w:t>
      </w:r>
      <w:r>
        <w:rPr>
          <w:color w:val="FF0000"/>
          <w:spacing w:val="-1"/>
        </w:rPr>
        <w:t xml:space="preserve"> </w:t>
      </w:r>
      <w:r>
        <w:rPr>
          <w:color w:val="FF0000"/>
        </w:rPr>
        <w:t>Kılavuzu’ndaki</w:t>
      </w:r>
      <w:r>
        <w:rPr>
          <w:color w:val="FF0000"/>
          <w:spacing w:val="-1"/>
        </w:rPr>
        <w:t xml:space="preserve"> </w:t>
      </w:r>
      <w:r>
        <w:rPr>
          <w:color w:val="FF0000"/>
        </w:rPr>
        <w:t>anahtar</w:t>
      </w:r>
      <w:r>
        <w:rPr>
          <w:color w:val="FF0000"/>
          <w:spacing w:val="-1"/>
        </w:rPr>
        <w:t xml:space="preserve"> </w:t>
      </w:r>
      <w:r>
        <w:rPr>
          <w:color w:val="FF0000"/>
        </w:rPr>
        <w:t>prensipleri</w:t>
      </w:r>
      <w:r>
        <w:rPr>
          <w:color w:val="FF0000"/>
          <w:spacing w:val="-1"/>
        </w:rPr>
        <w:t xml:space="preserve"> </w:t>
      </w:r>
      <w:r>
        <w:rPr>
          <w:color w:val="FF0000"/>
          <w:spacing w:val="-2"/>
        </w:rPr>
        <w:t>taşımalıdır.</w:t>
      </w:r>
    </w:p>
    <w:p w14:paraId="1B591481" w14:textId="77777777" w:rsidR="00285055" w:rsidRDefault="00285055">
      <w:pPr>
        <w:pStyle w:val="GvdeMetni"/>
        <w:spacing w:before="153"/>
      </w:pPr>
    </w:p>
    <w:p w14:paraId="43744F56" w14:textId="77777777" w:rsidR="00285055" w:rsidRDefault="00ED12E6">
      <w:pPr>
        <w:pStyle w:val="Balk4"/>
        <w:numPr>
          <w:ilvl w:val="2"/>
          <w:numId w:val="49"/>
        </w:numPr>
        <w:tabs>
          <w:tab w:val="left" w:pos="1221"/>
        </w:tabs>
        <w:spacing w:before="1"/>
        <w:ind w:hanging="653"/>
      </w:pPr>
      <w:bookmarkStart w:id="28" w:name="_bookmark30"/>
      <w:bookmarkEnd w:id="28"/>
      <w:r>
        <w:rPr>
          <w:color w:val="0070C0"/>
        </w:rPr>
        <w:t>Mezun</w:t>
      </w:r>
      <w:r>
        <w:rPr>
          <w:color w:val="0070C0"/>
          <w:spacing w:val="-4"/>
        </w:rPr>
        <w:t xml:space="preserve"> </w:t>
      </w:r>
      <w:r>
        <w:rPr>
          <w:color w:val="0070C0"/>
        </w:rPr>
        <w:t>ilişkileri</w:t>
      </w:r>
      <w:r>
        <w:rPr>
          <w:color w:val="0070C0"/>
          <w:spacing w:val="-3"/>
        </w:rPr>
        <w:t xml:space="preserve"> </w:t>
      </w:r>
      <w:r>
        <w:rPr>
          <w:color w:val="0070C0"/>
          <w:spacing w:val="-2"/>
        </w:rPr>
        <w:t>yönetimi</w:t>
      </w:r>
    </w:p>
    <w:p w14:paraId="6014721A" w14:textId="77777777" w:rsidR="00285055" w:rsidRDefault="00ED12E6">
      <w:pPr>
        <w:pStyle w:val="GvdeMetni"/>
        <w:spacing w:before="261" w:line="360" w:lineRule="auto"/>
        <w:ind w:left="568" w:right="707"/>
        <w:jc w:val="both"/>
      </w:pPr>
      <w:r>
        <w:t xml:space="preserve">Mezunların işe yerleşme, eğitime devam, gelir düzeyi, işveren/ mezun memnuniyeti gibi istihdam </w:t>
      </w:r>
      <w:r>
        <w:lastRenderedPageBreak/>
        <w:t xml:space="preserve">bilgileri sistematik ve kapsamlı olarak toplanmakta, değerlendirilmekte, birim gelişme stratejilerinde </w:t>
      </w:r>
      <w:r>
        <w:rPr>
          <w:spacing w:val="-2"/>
        </w:rPr>
        <w:t>kullanılmaktadır.</w:t>
      </w:r>
    </w:p>
    <w:p w14:paraId="0B6A43D0" w14:textId="77777777" w:rsidR="00285055" w:rsidRDefault="00ED12E6">
      <w:pPr>
        <w:pStyle w:val="Balk5"/>
        <w:spacing w:before="160"/>
        <w:jc w:val="both"/>
      </w:pPr>
      <w:r>
        <w:t>Olgunluk</w:t>
      </w:r>
      <w:r>
        <w:rPr>
          <w:spacing w:val="-8"/>
        </w:rPr>
        <w:t xml:space="preserve"> </w:t>
      </w:r>
      <w:r>
        <w:rPr>
          <w:spacing w:val="-2"/>
        </w:rPr>
        <w:t>Düzeyi</w:t>
      </w:r>
    </w:p>
    <w:p w14:paraId="06B8396A" w14:textId="77777777" w:rsidR="00285055" w:rsidRDefault="00285055">
      <w:pPr>
        <w:pStyle w:val="GvdeMetni"/>
        <w:spacing w:before="34"/>
        <w:rPr>
          <w:b/>
        </w:rPr>
      </w:pPr>
    </w:p>
    <w:p w14:paraId="647F497C" w14:textId="77777777" w:rsidR="00285055" w:rsidRDefault="00ED12E6">
      <w:pPr>
        <w:pStyle w:val="ListeParagraf"/>
        <w:numPr>
          <w:ilvl w:val="3"/>
          <w:numId w:val="49"/>
        </w:numPr>
        <w:tabs>
          <w:tab w:val="left" w:pos="1287"/>
        </w:tabs>
        <w:ind w:left="1287" w:hanging="359"/>
      </w:pPr>
      <w:r>
        <w:t>Birimde</w:t>
      </w:r>
      <w:r>
        <w:rPr>
          <w:spacing w:val="-1"/>
        </w:rPr>
        <w:t xml:space="preserve"> </w:t>
      </w:r>
      <w:r>
        <w:t>mezun izleme</w:t>
      </w:r>
      <w:r>
        <w:rPr>
          <w:spacing w:val="-1"/>
        </w:rPr>
        <w:t xml:space="preserve"> </w:t>
      </w:r>
      <w:r>
        <w:t xml:space="preserve">sistemi </w:t>
      </w:r>
      <w:r>
        <w:rPr>
          <w:spacing w:val="-2"/>
        </w:rPr>
        <w:t>bulunmamaktadır.</w:t>
      </w:r>
    </w:p>
    <w:p w14:paraId="0232F9CF" w14:textId="77777777" w:rsidR="00285055" w:rsidRPr="00351B44" w:rsidRDefault="00ED12E6">
      <w:pPr>
        <w:pStyle w:val="ListeParagraf"/>
        <w:numPr>
          <w:ilvl w:val="3"/>
          <w:numId w:val="49"/>
        </w:numPr>
        <w:tabs>
          <w:tab w:val="left" w:pos="1288"/>
        </w:tabs>
        <w:spacing w:before="126" w:line="360" w:lineRule="auto"/>
        <w:ind w:right="708"/>
        <w:rPr>
          <w:highlight w:val="lightGray"/>
        </w:rPr>
      </w:pPr>
      <w:r w:rsidRPr="00351B44">
        <w:rPr>
          <w:highlight w:val="lightGray"/>
        </w:rPr>
        <w:t>Programların</w:t>
      </w:r>
      <w:r w:rsidRPr="00351B44">
        <w:rPr>
          <w:spacing w:val="36"/>
          <w:highlight w:val="lightGray"/>
        </w:rPr>
        <w:t xml:space="preserve"> </w:t>
      </w:r>
      <w:r w:rsidRPr="00351B44">
        <w:rPr>
          <w:highlight w:val="lightGray"/>
        </w:rPr>
        <w:t>amaç</w:t>
      </w:r>
      <w:r w:rsidRPr="00351B44">
        <w:rPr>
          <w:spacing w:val="36"/>
          <w:highlight w:val="lightGray"/>
        </w:rPr>
        <w:t xml:space="preserve"> </w:t>
      </w:r>
      <w:r w:rsidRPr="00351B44">
        <w:rPr>
          <w:highlight w:val="lightGray"/>
        </w:rPr>
        <w:t>ve</w:t>
      </w:r>
      <w:r w:rsidRPr="00351B44">
        <w:rPr>
          <w:spacing w:val="36"/>
          <w:highlight w:val="lightGray"/>
        </w:rPr>
        <w:t xml:space="preserve"> </w:t>
      </w:r>
      <w:r w:rsidRPr="00351B44">
        <w:rPr>
          <w:highlight w:val="lightGray"/>
        </w:rPr>
        <w:t>hedeflerine</w:t>
      </w:r>
      <w:r w:rsidRPr="00351B44">
        <w:rPr>
          <w:spacing w:val="36"/>
          <w:highlight w:val="lightGray"/>
        </w:rPr>
        <w:t xml:space="preserve"> </w:t>
      </w:r>
      <w:r w:rsidRPr="00351B44">
        <w:rPr>
          <w:highlight w:val="lightGray"/>
        </w:rPr>
        <w:t>ulaşılıp</w:t>
      </w:r>
      <w:r w:rsidRPr="00351B44">
        <w:rPr>
          <w:spacing w:val="36"/>
          <w:highlight w:val="lightGray"/>
        </w:rPr>
        <w:t xml:space="preserve"> </w:t>
      </w:r>
      <w:r w:rsidRPr="00351B44">
        <w:rPr>
          <w:highlight w:val="lightGray"/>
        </w:rPr>
        <w:t>ulaşılmadığının</w:t>
      </w:r>
      <w:r w:rsidRPr="00351B44">
        <w:rPr>
          <w:spacing w:val="36"/>
          <w:highlight w:val="lightGray"/>
        </w:rPr>
        <w:t xml:space="preserve"> </w:t>
      </w:r>
      <w:r w:rsidRPr="00351B44">
        <w:rPr>
          <w:highlight w:val="lightGray"/>
        </w:rPr>
        <w:t>irdelenmesi</w:t>
      </w:r>
      <w:r w:rsidRPr="00351B44">
        <w:rPr>
          <w:spacing w:val="36"/>
          <w:highlight w:val="lightGray"/>
        </w:rPr>
        <w:t xml:space="preserve"> </w:t>
      </w:r>
      <w:r w:rsidRPr="00351B44">
        <w:rPr>
          <w:highlight w:val="lightGray"/>
        </w:rPr>
        <w:t>amacıyla</w:t>
      </w:r>
      <w:r w:rsidRPr="00351B44">
        <w:rPr>
          <w:spacing w:val="36"/>
          <w:highlight w:val="lightGray"/>
        </w:rPr>
        <w:t xml:space="preserve"> </w:t>
      </w:r>
      <w:r w:rsidRPr="00351B44">
        <w:rPr>
          <w:highlight w:val="lightGray"/>
        </w:rPr>
        <w:t>bir</w:t>
      </w:r>
      <w:r w:rsidRPr="00351B44">
        <w:rPr>
          <w:spacing w:val="36"/>
          <w:highlight w:val="lightGray"/>
        </w:rPr>
        <w:t xml:space="preserve"> </w:t>
      </w:r>
      <w:r w:rsidRPr="00351B44">
        <w:rPr>
          <w:highlight w:val="lightGray"/>
        </w:rPr>
        <w:t>mezun izleme sistemine ilişkin planlama bulunmaktadır.</w:t>
      </w:r>
    </w:p>
    <w:p w14:paraId="78A632EB" w14:textId="77777777" w:rsidR="00285055" w:rsidRDefault="00ED12E6">
      <w:pPr>
        <w:pStyle w:val="ListeParagraf"/>
        <w:numPr>
          <w:ilvl w:val="3"/>
          <w:numId w:val="49"/>
        </w:numPr>
        <w:tabs>
          <w:tab w:val="left" w:pos="1287"/>
        </w:tabs>
        <w:ind w:left="1287" w:hanging="359"/>
      </w:pPr>
      <w:r>
        <w:t>Birimdeki</w:t>
      </w:r>
      <w:r>
        <w:rPr>
          <w:spacing w:val="-3"/>
        </w:rPr>
        <w:t xml:space="preserve"> </w:t>
      </w:r>
      <w:r>
        <w:t>programların</w:t>
      </w:r>
      <w:r>
        <w:rPr>
          <w:spacing w:val="-1"/>
        </w:rPr>
        <w:t xml:space="preserve"> </w:t>
      </w:r>
      <w:r>
        <w:t>genelinde</w:t>
      </w:r>
      <w:r>
        <w:rPr>
          <w:spacing w:val="-1"/>
        </w:rPr>
        <w:t xml:space="preserve"> </w:t>
      </w:r>
      <w:r>
        <w:t>mezun</w:t>
      </w:r>
      <w:r>
        <w:rPr>
          <w:spacing w:val="-1"/>
        </w:rPr>
        <w:t xml:space="preserve"> </w:t>
      </w:r>
      <w:r>
        <w:t>izleme</w:t>
      </w:r>
      <w:r>
        <w:rPr>
          <w:spacing w:val="-2"/>
        </w:rPr>
        <w:t xml:space="preserve"> </w:t>
      </w:r>
      <w:r>
        <w:t>sistemi</w:t>
      </w:r>
      <w:r>
        <w:rPr>
          <w:spacing w:val="-1"/>
        </w:rPr>
        <w:t xml:space="preserve"> </w:t>
      </w:r>
      <w:r>
        <w:t xml:space="preserve">uygulamaları </w:t>
      </w:r>
      <w:r>
        <w:rPr>
          <w:spacing w:val="-2"/>
        </w:rPr>
        <w:t>vardır.</w:t>
      </w:r>
    </w:p>
    <w:p w14:paraId="1AFC4E79" w14:textId="77777777" w:rsidR="00285055" w:rsidRDefault="00ED12E6">
      <w:pPr>
        <w:pStyle w:val="ListeParagraf"/>
        <w:numPr>
          <w:ilvl w:val="3"/>
          <w:numId w:val="49"/>
        </w:numPr>
        <w:tabs>
          <w:tab w:val="left" w:pos="1288"/>
        </w:tabs>
        <w:spacing w:before="127" w:line="360" w:lineRule="auto"/>
        <w:ind w:right="707"/>
      </w:pPr>
      <w:r>
        <w:t>Mezun</w:t>
      </w:r>
      <w:r>
        <w:rPr>
          <w:spacing w:val="40"/>
        </w:rPr>
        <w:t xml:space="preserve"> </w:t>
      </w:r>
      <w:r>
        <w:t>izleme</w:t>
      </w:r>
      <w:r>
        <w:rPr>
          <w:spacing w:val="40"/>
        </w:rPr>
        <w:t xml:space="preserve"> </w:t>
      </w:r>
      <w:r>
        <w:t>sistemi</w:t>
      </w:r>
      <w:r>
        <w:rPr>
          <w:spacing w:val="40"/>
        </w:rPr>
        <w:t xml:space="preserve"> </w:t>
      </w:r>
      <w:r>
        <w:t>uygulamaları</w:t>
      </w:r>
      <w:r>
        <w:rPr>
          <w:spacing w:val="40"/>
        </w:rPr>
        <w:t xml:space="preserve"> </w:t>
      </w:r>
      <w:r>
        <w:t>izlenmekte</w:t>
      </w:r>
      <w:r>
        <w:rPr>
          <w:spacing w:val="40"/>
        </w:rPr>
        <w:t xml:space="preserve"> </w:t>
      </w:r>
      <w:r>
        <w:t>ve</w:t>
      </w:r>
      <w:r>
        <w:rPr>
          <w:spacing w:val="40"/>
        </w:rPr>
        <w:t xml:space="preserve"> </w:t>
      </w:r>
      <w:r>
        <w:t>ihtiyaçlar</w:t>
      </w:r>
      <w:r>
        <w:rPr>
          <w:spacing w:val="40"/>
        </w:rPr>
        <w:t xml:space="preserve"> </w:t>
      </w:r>
      <w:r>
        <w:t>doğrultusunda</w:t>
      </w:r>
      <w:r>
        <w:rPr>
          <w:spacing w:val="40"/>
        </w:rPr>
        <w:t xml:space="preserve"> </w:t>
      </w:r>
      <w:r>
        <w:t>programlarda güncellemeler yapılmaktadır.</w:t>
      </w:r>
    </w:p>
    <w:p w14:paraId="5C5B2E21" w14:textId="77777777" w:rsidR="00285055" w:rsidRPr="00351B44" w:rsidRDefault="00ED12E6">
      <w:pPr>
        <w:pStyle w:val="ListeParagraf"/>
        <w:numPr>
          <w:ilvl w:val="3"/>
          <w:numId w:val="49"/>
        </w:numPr>
        <w:tabs>
          <w:tab w:val="left" w:pos="1287"/>
        </w:tabs>
        <w:ind w:left="1287" w:hanging="359"/>
      </w:pPr>
      <w:r w:rsidRPr="00351B44">
        <w:t>İçselleştirilmiş,</w:t>
      </w:r>
      <w:r w:rsidRPr="00351B44">
        <w:rPr>
          <w:spacing w:val="-1"/>
        </w:rPr>
        <w:t xml:space="preserve"> </w:t>
      </w:r>
      <w:r w:rsidRPr="00351B44">
        <w:t>sistematik,</w:t>
      </w:r>
      <w:r w:rsidRPr="00351B44">
        <w:rPr>
          <w:spacing w:val="-1"/>
        </w:rPr>
        <w:t xml:space="preserve"> </w:t>
      </w:r>
      <w:r w:rsidRPr="00351B44">
        <w:t>sürdürülebilir ve</w:t>
      </w:r>
      <w:r w:rsidRPr="00351B44">
        <w:rPr>
          <w:spacing w:val="-2"/>
        </w:rPr>
        <w:t xml:space="preserve"> </w:t>
      </w:r>
      <w:r w:rsidRPr="00351B44">
        <w:t>örnek gösterilebilir</w:t>
      </w:r>
      <w:r w:rsidRPr="00351B44">
        <w:rPr>
          <w:spacing w:val="-1"/>
        </w:rPr>
        <w:t xml:space="preserve"> </w:t>
      </w:r>
      <w:r w:rsidRPr="00351B44">
        <w:t xml:space="preserve">uygulamalar </w:t>
      </w:r>
      <w:r w:rsidRPr="00351B44">
        <w:rPr>
          <w:spacing w:val="-2"/>
        </w:rPr>
        <w:t>bulunmaktadır.</w:t>
      </w:r>
    </w:p>
    <w:p w14:paraId="31058E57" w14:textId="77777777" w:rsidR="00285055" w:rsidRDefault="00285055">
      <w:pPr>
        <w:pStyle w:val="GvdeMetni"/>
        <w:spacing w:before="33"/>
      </w:pPr>
    </w:p>
    <w:p w14:paraId="3D327E17" w14:textId="77777777" w:rsidR="00285055" w:rsidRDefault="00ED12E6">
      <w:pPr>
        <w:pStyle w:val="Balk5"/>
        <w:rPr>
          <w:spacing w:val="-2"/>
        </w:rPr>
      </w:pPr>
      <w:r>
        <w:rPr>
          <w:spacing w:val="-2"/>
        </w:rPr>
        <w:t>Kanıtlar</w:t>
      </w:r>
    </w:p>
    <w:p w14:paraId="62C0562B" w14:textId="77777777" w:rsidR="00F910E0" w:rsidRDefault="00F910E0">
      <w:pPr>
        <w:pStyle w:val="Balk5"/>
      </w:pPr>
    </w:p>
    <w:p w14:paraId="21A3F99E" w14:textId="77777777" w:rsidR="00DA38EB" w:rsidRPr="00573561" w:rsidRDefault="00DA38EB" w:rsidP="00DA38EB">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2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2AABF2E0"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26" w:history="1">
        <w:r w:rsidRPr="00FB308D">
          <w:rPr>
            <w:rStyle w:val="Kpr"/>
            <w:rFonts w:eastAsia="Calibri"/>
            <w:sz w:val="24"/>
          </w:rPr>
          <w:t>Stratejik Plan Amaç ve Hedefleri (10. Sayfa)</w:t>
        </w:r>
      </w:hyperlink>
    </w:p>
    <w:p w14:paraId="21913200"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27" w:history="1">
        <w:r w:rsidRPr="00047388">
          <w:rPr>
            <w:rStyle w:val="Kpr"/>
            <w:rFonts w:eastAsia="Calibri"/>
            <w:sz w:val="24"/>
          </w:rPr>
          <w:t>Performans Göstergeleri İzleme ve Değerlendirme Süreçleri</w:t>
        </w:r>
      </w:hyperlink>
    </w:p>
    <w:p w14:paraId="5A37ED6F"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28" w:history="1">
        <w:r w:rsidRPr="002E02E7">
          <w:rPr>
            <w:rStyle w:val="Kpr"/>
            <w:rFonts w:eastAsia="Calibri"/>
            <w:sz w:val="24"/>
          </w:rPr>
          <w:t>Kalite Komisyonu</w:t>
        </w:r>
      </w:hyperlink>
    </w:p>
    <w:p w14:paraId="2E9CA772"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29" w:history="1">
        <w:r w:rsidRPr="00B82164">
          <w:rPr>
            <w:rStyle w:val="Kpr"/>
            <w:rFonts w:eastAsia="Calibri"/>
            <w:sz w:val="24"/>
          </w:rPr>
          <w:t>Çalışma Takvimi</w:t>
        </w:r>
      </w:hyperlink>
    </w:p>
    <w:p w14:paraId="4AD09E60"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30" w:history="1">
        <w:r w:rsidRPr="007858AE">
          <w:rPr>
            <w:rStyle w:val="Kpr"/>
            <w:rFonts w:eastAsia="Calibri"/>
            <w:sz w:val="24"/>
          </w:rPr>
          <w:t>Kalite Komisyonu Çalışma Usul ve Esasları</w:t>
        </w:r>
      </w:hyperlink>
    </w:p>
    <w:p w14:paraId="40589A2C"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31" w:history="1">
        <w:r w:rsidRPr="006D553F">
          <w:rPr>
            <w:rStyle w:val="Kpr"/>
            <w:rFonts w:eastAsia="Calibri"/>
            <w:sz w:val="24"/>
          </w:rPr>
          <w:t>Süreç Takibi</w:t>
        </w:r>
      </w:hyperlink>
    </w:p>
    <w:p w14:paraId="221F66E6"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32" w:history="1">
        <w:r w:rsidRPr="00B848C5">
          <w:rPr>
            <w:rStyle w:val="Kpr"/>
            <w:rFonts w:eastAsia="Calibri"/>
            <w:sz w:val="24"/>
          </w:rPr>
          <w:t>Kalite Komisyonu Toplantı Karar Tutanağı</w:t>
        </w:r>
      </w:hyperlink>
    </w:p>
    <w:p w14:paraId="29BB4206"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33" w:history="1">
        <w:r w:rsidRPr="00C24ED0">
          <w:rPr>
            <w:rStyle w:val="Kpr"/>
            <w:rFonts w:eastAsia="Calibri"/>
            <w:sz w:val="24"/>
          </w:rPr>
          <w:t>Paydaş Katılımı</w:t>
        </w:r>
      </w:hyperlink>
    </w:p>
    <w:p w14:paraId="0FE0AA10"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34" w:history="1">
        <w:r w:rsidRPr="00D04ED1">
          <w:rPr>
            <w:rStyle w:val="Kpr"/>
            <w:rFonts w:eastAsia="Calibri"/>
            <w:sz w:val="24"/>
          </w:rPr>
          <w:t>Hedef Performans Sistemi</w:t>
        </w:r>
      </w:hyperlink>
    </w:p>
    <w:p w14:paraId="551C1411" w14:textId="77777777" w:rsidR="00285055" w:rsidRDefault="00285055">
      <w:pPr>
        <w:pStyle w:val="GvdeMetni"/>
        <w:spacing w:before="34"/>
        <w:rPr>
          <w:b/>
        </w:rPr>
      </w:pPr>
    </w:p>
    <w:p w14:paraId="313AB69B" w14:textId="77777777" w:rsidR="00285055" w:rsidRDefault="00ED12E6">
      <w:pPr>
        <w:pStyle w:val="GvdeMetni"/>
        <w:ind w:left="568"/>
        <w:jc w:val="both"/>
      </w:pPr>
      <w:r>
        <w:rPr>
          <w:color w:val="FF0000"/>
        </w:rPr>
        <w:t xml:space="preserve">Örnek </w:t>
      </w:r>
      <w:r>
        <w:rPr>
          <w:color w:val="FF0000"/>
          <w:spacing w:val="-2"/>
        </w:rPr>
        <w:t>Kanıtlar</w:t>
      </w:r>
    </w:p>
    <w:p w14:paraId="347C1766" w14:textId="77777777" w:rsidR="00285055" w:rsidRDefault="00285055">
      <w:pPr>
        <w:pStyle w:val="GvdeMetni"/>
        <w:spacing w:before="33"/>
      </w:pPr>
    </w:p>
    <w:p w14:paraId="6A7118DF" w14:textId="77777777" w:rsidR="00F910E0" w:rsidRPr="00F910E0" w:rsidRDefault="00ED12E6" w:rsidP="00F910E0">
      <w:pPr>
        <w:pStyle w:val="ListeParagraf"/>
        <w:numPr>
          <w:ilvl w:val="0"/>
          <w:numId w:val="34"/>
        </w:numPr>
        <w:tabs>
          <w:tab w:val="left" w:pos="699"/>
        </w:tabs>
        <w:spacing w:before="1"/>
        <w:ind w:left="776" w:hanging="208"/>
      </w:pPr>
      <w:r>
        <w:t>Mezun</w:t>
      </w:r>
      <w:r w:rsidRPr="00F910E0">
        <w:rPr>
          <w:spacing w:val="-1"/>
        </w:rPr>
        <w:t xml:space="preserve"> </w:t>
      </w:r>
      <w:r>
        <w:t>izleme</w:t>
      </w:r>
      <w:r w:rsidRPr="00F910E0">
        <w:rPr>
          <w:spacing w:val="-1"/>
        </w:rPr>
        <w:t xml:space="preserve"> </w:t>
      </w:r>
      <w:r>
        <w:t xml:space="preserve">sisteminin </w:t>
      </w:r>
      <w:r w:rsidRPr="00F910E0">
        <w:rPr>
          <w:spacing w:val="-2"/>
        </w:rPr>
        <w:t>özellikleri</w:t>
      </w:r>
    </w:p>
    <w:p w14:paraId="578BAFD5" w14:textId="77777777" w:rsidR="00F910E0" w:rsidRPr="00F910E0" w:rsidRDefault="00F910E0" w:rsidP="00F910E0">
      <w:pPr>
        <w:pStyle w:val="ListeParagraf"/>
        <w:tabs>
          <w:tab w:val="left" w:pos="699"/>
        </w:tabs>
        <w:spacing w:before="1"/>
        <w:ind w:left="776" w:firstLine="0"/>
      </w:pPr>
    </w:p>
    <w:p w14:paraId="1B5A32FE" w14:textId="0FD41DE6" w:rsidR="00285055" w:rsidRDefault="00ED12E6" w:rsidP="00F910E0">
      <w:pPr>
        <w:pStyle w:val="ListeParagraf"/>
        <w:numPr>
          <w:ilvl w:val="0"/>
          <w:numId w:val="34"/>
        </w:numPr>
        <w:tabs>
          <w:tab w:val="left" w:pos="699"/>
        </w:tabs>
        <w:spacing w:before="1"/>
        <w:ind w:left="776" w:hanging="208"/>
      </w:pPr>
      <w:r>
        <w:t>Mezunların</w:t>
      </w:r>
      <w:r w:rsidRPr="00F910E0">
        <w:rPr>
          <w:spacing w:val="75"/>
        </w:rPr>
        <w:t xml:space="preserve"> </w:t>
      </w:r>
      <w:r>
        <w:t>sahip</w:t>
      </w:r>
      <w:r w:rsidRPr="00F910E0">
        <w:rPr>
          <w:spacing w:val="76"/>
        </w:rPr>
        <w:t xml:space="preserve"> </w:t>
      </w:r>
      <w:r>
        <w:t>olduğu</w:t>
      </w:r>
      <w:r w:rsidRPr="00F910E0">
        <w:rPr>
          <w:spacing w:val="75"/>
        </w:rPr>
        <w:t xml:space="preserve"> </w:t>
      </w:r>
      <w:r>
        <w:t>yeterlilikler</w:t>
      </w:r>
      <w:r w:rsidRPr="00F910E0">
        <w:rPr>
          <w:spacing w:val="76"/>
        </w:rPr>
        <w:t xml:space="preserve"> </w:t>
      </w:r>
      <w:r>
        <w:t>ve</w:t>
      </w:r>
      <w:r w:rsidRPr="00F910E0">
        <w:rPr>
          <w:spacing w:val="76"/>
        </w:rPr>
        <w:t xml:space="preserve"> </w:t>
      </w:r>
      <w:r>
        <w:t>programın</w:t>
      </w:r>
      <w:r w:rsidRPr="00F910E0">
        <w:rPr>
          <w:spacing w:val="75"/>
        </w:rPr>
        <w:t xml:space="preserve"> </w:t>
      </w:r>
      <w:r>
        <w:t>amaç</w:t>
      </w:r>
      <w:r w:rsidRPr="00F910E0">
        <w:rPr>
          <w:spacing w:val="76"/>
        </w:rPr>
        <w:t xml:space="preserve"> </w:t>
      </w:r>
      <w:r>
        <w:t>ve</w:t>
      </w:r>
      <w:r w:rsidRPr="00F910E0">
        <w:rPr>
          <w:spacing w:val="74"/>
        </w:rPr>
        <w:t xml:space="preserve"> </w:t>
      </w:r>
      <w:r>
        <w:t>hedeflerine</w:t>
      </w:r>
      <w:r w:rsidRPr="00F910E0">
        <w:rPr>
          <w:spacing w:val="75"/>
        </w:rPr>
        <w:t xml:space="preserve"> </w:t>
      </w:r>
      <w:r>
        <w:t>ulaşılmasına</w:t>
      </w:r>
      <w:r w:rsidRPr="00F910E0">
        <w:rPr>
          <w:spacing w:val="75"/>
        </w:rPr>
        <w:t xml:space="preserve"> </w:t>
      </w:r>
      <w:r w:rsidRPr="00F910E0">
        <w:rPr>
          <w:spacing w:val="-2"/>
        </w:rPr>
        <w:t>ilişkin</w:t>
      </w:r>
    </w:p>
    <w:p w14:paraId="6E62FC95" w14:textId="77777777" w:rsidR="00285055" w:rsidRDefault="00ED12E6">
      <w:pPr>
        <w:pStyle w:val="GvdeMetni"/>
        <w:spacing w:before="126"/>
        <w:ind w:left="568"/>
      </w:pPr>
      <w:proofErr w:type="gramStart"/>
      <w:r>
        <w:t>memnuniyet</w:t>
      </w:r>
      <w:proofErr w:type="gramEnd"/>
      <w:r>
        <w:rPr>
          <w:spacing w:val="-1"/>
        </w:rPr>
        <w:t xml:space="preserve"> </w:t>
      </w:r>
      <w:r>
        <w:rPr>
          <w:spacing w:val="-2"/>
        </w:rPr>
        <w:t>düzeyi</w:t>
      </w:r>
    </w:p>
    <w:p w14:paraId="6680D6D0" w14:textId="77777777" w:rsidR="00285055" w:rsidRDefault="00285055">
      <w:pPr>
        <w:pStyle w:val="GvdeMetni"/>
        <w:spacing w:before="33"/>
      </w:pPr>
    </w:p>
    <w:p w14:paraId="77BDDEF9" w14:textId="77777777" w:rsidR="00285055" w:rsidRDefault="00ED12E6">
      <w:pPr>
        <w:pStyle w:val="ListeParagraf"/>
        <w:numPr>
          <w:ilvl w:val="0"/>
          <w:numId w:val="34"/>
        </w:numPr>
        <w:tabs>
          <w:tab w:val="left" w:pos="699"/>
        </w:tabs>
        <w:spacing w:before="1"/>
        <w:ind w:left="699" w:hanging="131"/>
      </w:pPr>
      <w:r>
        <w:t>Mezun</w:t>
      </w:r>
      <w:r>
        <w:rPr>
          <w:spacing w:val="-3"/>
        </w:rPr>
        <w:t xml:space="preserve"> </w:t>
      </w:r>
      <w:r>
        <w:t>izleme</w:t>
      </w:r>
      <w:r>
        <w:rPr>
          <w:spacing w:val="-1"/>
        </w:rPr>
        <w:t xml:space="preserve"> </w:t>
      </w:r>
      <w:r>
        <w:t>sistemi</w:t>
      </w:r>
      <w:r>
        <w:rPr>
          <w:spacing w:val="-1"/>
        </w:rPr>
        <w:t xml:space="preserve"> </w:t>
      </w:r>
      <w:r>
        <w:t>kapsamında</w:t>
      </w:r>
      <w:r>
        <w:rPr>
          <w:spacing w:val="-1"/>
        </w:rPr>
        <w:t xml:space="preserve"> </w:t>
      </w:r>
      <w:r>
        <w:t>programlarda gerçekleştirilen</w:t>
      </w:r>
      <w:r>
        <w:rPr>
          <w:spacing w:val="-1"/>
        </w:rPr>
        <w:t xml:space="preserve"> </w:t>
      </w:r>
      <w:r>
        <w:t>güncelleme</w:t>
      </w:r>
      <w:r>
        <w:rPr>
          <w:spacing w:val="-1"/>
        </w:rPr>
        <w:t xml:space="preserve"> </w:t>
      </w:r>
      <w:r>
        <w:rPr>
          <w:spacing w:val="-2"/>
        </w:rPr>
        <w:t>çalışmaları</w:t>
      </w:r>
    </w:p>
    <w:p w14:paraId="4A1FE87F" w14:textId="77777777" w:rsidR="00285055" w:rsidRDefault="00285055">
      <w:pPr>
        <w:pStyle w:val="GvdeMetni"/>
        <w:spacing w:before="33"/>
      </w:pPr>
    </w:p>
    <w:p w14:paraId="45273BA9" w14:textId="77777777" w:rsidR="00285055" w:rsidRDefault="00ED12E6">
      <w:pPr>
        <w:pStyle w:val="ListeParagraf"/>
        <w:numPr>
          <w:ilvl w:val="0"/>
          <w:numId w:val="34"/>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0D288EFA"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6801B25B" w14:textId="77777777" w:rsidR="00285055" w:rsidRDefault="00285055">
      <w:pPr>
        <w:pStyle w:val="GvdeMetni"/>
        <w:spacing w:before="153"/>
      </w:pPr>
    </w:p>
    <w:p w14:paraId="24244D56" w14:textId="77777777" w:rsidR="00285055" w:rsidRDefault="00ED12E6">
      <w:pPr>
        <w:pStyle w:val="Balk3"/>
        <w:numPr>
          <w:ilvl w:val="1"/>
          <w:numId w:val="49"/>
        </w:numPr>
        <w:tabs>
          <w:tab w:val="left" w:pos="1120"/>
        </w:tabs>
        <w:ind w:hanging="552"/>
      </w:pPr>
      <w:bookmarkStart w:id="29" w:name="_bookmark31"/>
      <w:bookmarkEnd w:id="29"/>
      <w:r>
        <w:rPr>
          <w:color w:val="0070C0"/>
          <w:spacing w:val="-2"/>
        </w:rPr>
        <w:t>Uluslararasılaşma</w:t>
      </w:r>
    </w:p>
    <w:p w14:paraId="1FB7B4E2" w14:textId="77777777" w:rsidR="00285055" w:rsidRDefault="00ED12E6">
      <w:pPr>
        <w:pStyle w:val="GvdeMetni"/>
        <w:spacing w:before="266"/>
        <w:ind w:left="568"/>
      </w:pPr>
      <w:r>
        <w:t>Birim,</w:t>
      </w:r>
      <w:r>
        <w:rPr>
          <w:spacing w:val="40"/>
        </w:rPr>
        <w:t xml:space="preserve"> </w:t>
      </w:r>
      <w:r>
        <w:t>uluslararasılaşma</w:t>
      </w:r>
      <w:r>
        <w:rPr>
          <w:spacing w:val="42"/>
        </w:rPr>
        <w:t xml:space="preserve"> </w:t>
      </w:r>
      <w:r>
        <w:t>stratejisi</w:t>
      </w:r>
      <w:r>
        <w:rPr>
          <w:spacing w:val="42"/>
        </w:rPr>
        <w:t xml:space="preserve"> </w:t>
      </w:r>
      <w:r>
        <w:t>ve</w:t>
      </w:r>
      <w:r>
        <w:rPr>
          <w:spacing w:val="42"/>
        </w:rPr>
        <w:t xml:space="preserve"> </w:t>
      </w:r>
      <w:r>
        <w:t>hedefleri</w:t>
      </w:r>
      <w:r>
        <w:rPr>
          <w:spacing w:val="42"/>
        </w:rPr>
        <w:t xml:space="preserve"> </w:t>
      </w:r>
      <w:r>
        <w:t>doğrultusunda</w:t>
      </w:r>
      <w:r>
        <w:rPr>
          <w:spacing w:val="42"/>
        </w:rPr>
        <w:t xml:space="preserve"> </w:t>
      </w:r>
      <w:r>
        <w:t>süreçlerini</w:t>
      </w:r>
      <w:r>
        <w:rPr>
          <w:spacing w:val="42"/>
        </w:rPr>
        <w:t xml:space="preserve"> </w:t>
      </w:r>
      <w:r>
        <w:t>yönetmeli,</w:t>
      </w:r>
      <w:r>
        <w:rPr>
          <w:spacing w:val="43"/>
        </w:rPr>
        <w:t xml:space="preserve"> </w:t>
      </w:r>
      <w:r>
        <w:rPr>
          <w:spacing w:val="-2"/>
        </w:rPr>
        <w:t>organizasyonel</w:t>
      </w:r>
    </w:p>
    <w:p w14:paraId="65A3175E" w14:textId="77777777" w:rsidR="00285055" w:rsidRDefault="00ED12E6">
      <w:pPr>
        <w:pStyle w:val="GvdeMetni"/>
        <w:spacing w:before="126"/>
        <w:ind w:left="568"/>
      </w:pPr>
      <w:proofErr w:type="gramStart"/>
      <w:r>
        <w:t>yapılanmasını</w:t>
      </w:r>
      <w:proofErr w:type="gramEnd"/>
      <w:r>
        <w:rPr>
          <w:spacing w:val="-3"/>
        </w:rPr>
        <w:t xml:space="preserve"> </w:t>
      </w:r>
      <w:r>
        <w:t>oluşturmalı</w:t>
      </w:r>
      <w:r>
        <w:rPr>
          <w:spacing w:val="-1"/>
        </w:rPr>
        <w:t xml:space="preserve"> </w:t>
      </w:r>
      <w:r>
        <w:t>ve</w:t>
      </w:r>
      <w:r>
        <w:rPr>
          <w:spacing w:val="-1"/>
        </w:rPr>
        <w:t xml:space="preserve"> </w:t>
      </w:r>
      <w:r>
        <w:t>sonuçlarını periyodik</w:t>
      </w:r>
      <w:r>
        <w:rPr>
          <w:spacing w:val="-1"/>
        </w:rPr>
        <w:t xml:space="preserve"> </w:t>
      </w:r>
      <w:r>
        <w:t>olarak</w:t>
      </w:r>
      <w:r>
        <w:rPr>
          <w:spacing w:val="-1"/>
        </w:rPr>
        <w:t xml:space="preserve"> </w:t>
      </w:r>
      <w:r>
        <w:t xml:space="preserve">izleyerek </w:t>
      </w:r>
      <w:r>
        <w:rPr>
          <w:spacing w:val="-2"/>
        </w:rPr>
        <w:t>değerlendirmelidir.</w:t>
      </w:r>
    </w:p>
    <w:p w14:paraId="3CC4661D" w14:textId="77777777" w:rsidR="00285055" w:rsidRDefault="00285055">
      <w:pPr>
        <w:pStyle w:val="GvdeMetni"/>
        <w:spacing w:before="153"/>
      </w:pPr>
    </w:p>
    <w:p w14:paraId="558E2EC4" w14:textId="77777777" w:rsidR="00285055" w:rsidRDefault="00ED12E6">
      <w:pPr>
        <w:pStyle w:val="Balk4"/>
        <w:numPr>
          <w:ilvl w:val="2"/>
          <w:numId w:val="49"/>
        </w:numPr>
        <w:tabs>
          <w:tab w:val="left" w:pos="1221"/>
        </w:tabs>
        <w:spacing w:before="1"/>
        <w:ind w:hanging="653"/>
      </w:pPr>
      <w:bookmarkStart w:id="30" w:name="_bookmark32"/>
      <w:bookmarkEnd w:id="30"/>
      <w:r>
        <w:rPr>
          <w:color w:val="0070C0"/>
        </w:rPr>
        <w:t>Uluslararasılaşma</w:t>
      </w:r>
      <w:r>
        <w:rPr>
          <w:color w:val="0070C0"/>
          <w:spacing w:val="-3"/>
        </w:rPr>
        <w:t xml:space="preserve"> </w:t>
      </w:r>
      <w:r>
        <w:rPr>
          <w:color w:val="0070C0"/>
        </w:rPr>
        <w:t>süreçlerinin</w:t>
      </w:r>
      <w:r>
        <w:rPr>
          <w:color w:val="0070C0"/>
          <w:spacing w:val="-2"/>
        </w:rPr>
        <w:t xml:space="preserve"> yönetimi</w:t>
      </w:r>
    </w:p>
    <w:p w14:paraId="4AA4F2F0" w14:textId="77777777" w:rsidR="00285055" w:rsidRDefault="00ED12E6">
      <w:pPr>
        <w:pStyle w:val="GvdeMetni"/>
        <w:spacing w:before="261" w:line="360" w:lineRule="auto"/>
        <w:ind w:left="568" w:right="706"/>
        <w:jc w:val="both"/>
      </w:pPr>
      <w:r>
        <w:t xml:space="preserve">Uluslararasılaşma süreçlerinin yönetimi ve organizasyonel yapısı </w:t>
      </w:r>
      <w:proofErr w:type="spellStart"/>
      <w:r>
        <w:t>birimselleşmiştir</w:t>
      </w:r>
      <w:proofErr w:type="spellEnd"/>
      <w:r>
        <w:t xml:space="preserve">. Birimin uluslararasılaşma politikası ile uyumludur. Yönetim ve organizasyonel yapının işleyişi ve etkinliği </w:t>
      </w:r>
      <w:r>
        <w:rPr>
          <w:spacing w:val="-2"/>
        </w:rPr>
        <w:t>irdelenmektedir.</w:t>
      </w:r>
    </w:p>
    <w:p w14:paraId="3508C3F2" w14:textId="77777777" w:rsidR="00285055" w:rsidRDefault="00ED12E6">
      <w:pPr>
        <w:pStyle w:val="Balk5"/>
        <w:spacing w:before="160"/>
        <w:jc w:val="both"/>
      </w:pPr>
      <w:r>
        <w:t>Olgunluk</w:t>
      </w:r>
      <w:r>
        <w:rPr>
          <w:spacing w:val="-8"/>
        </w:rPr>
        <w:t xml:space="preserve"> </w:t>
      </w:r>
      <w:r>
        <w:rPr>
          <w:spacing w:val="-2"/>
        </w:rPr>
        <w:t>Düzeyi</w:t>
      </w:r>
    </w:p>
    <w:p w14:paraId="2C51DDD4" w14:textId="77777777" w:rsidR="00285055" w:rsidRDefault="00285055">
      <w:pPr>
        <w:pStyle w:val="GvdeMetni"/>
        <w:spacing w:before="34"/>
        <w:rPr>
          <w:b/>
        </w:rPr>
      </w:pPr>
    </w:p>
    <w:p w14:paraId="5BB7C95C" w14:textId="77777777" w:rsidR="00285055" w:rsidRDefault="00ED12E6">
      <w:pPr>
        <w:pStyle w:val="ListeParagraf"/>
        <w:numPr>
          <w:ilvl w:val="3"/>
          <w:numId w:val="49"/>
        </w:numPr>
        <w:tabs>
          <w:tab w:val="left" w:pos="1288"/>
        </w:tabs>
        <w:spacing w:line="360" w:lineRule="auto"/>
        <w:ind w:right="707"/>
      </w:pPr>
      <w:r>
        <w:t>Birimin</w:t>
      </w:r>
      <w:r>
        <w:rPr>
          <w:spacing w:val="80"/>
          <w:w w:val="150"/>
        </w:rPr>
        <w:t xml:space="preserve"> </w:t>
      </w:r>
      <w:r>
        <w:t>uluslararasılaşma</w:t>
      </w:r>
      <w:r>
        <w:rPr>
          <w:spacing w:val="80"/>
          <w:w w:val="150"/>
        </w:rPr>
        <w:t xml:space="preserve"> </w:t>
      </w:r>
      <w:r>
        <w:t>süreçlerine</w:t>
      </w:r>
      <w:r>
        <w:rPr>
          <w:spacing w:val="80"/>
          <w:w w:val="150"/>
        </w:rPr>
        <w:t xml:space="preserve"> </w:t>
      </w:r>
      <w:r>
        <w:t>ilişkin</w:t>
      </w:r>
      <w:r>
        <w:rPr>
          <w:spacing w:val="80"/>
          <w:w w:val="150"/>
        </w:rPr>
        <w:t xml:space="preserve"> </w:t>
      </w:r>
      <w:r>
        <w:t>yönetsel</w:t>
      </w:r>
      <w:r>
        <w:rPr>
          <w:spacing w:val="80"/>
          <w:w w:val="150"/>
        </w:rPr>
        <w:t xml:space="preserve"> </w:t>
      </w:r>
      <w:r>
        <w:t>ve</w:t>
      </w:r>
      <w:r>
        <w:rPr>
          <w:spacing w:val="80"/>
          <w:w w:val="150"/>
        </w:rPr>
        <w:t xml:space="preserve"> </w:t>
      </w:r>
      <w:r>
        <w:t>organizasyonel</w:t>
      </w:r>
      <w:r>
        <w:rPr>
          <w:spacing w:val="80"/>
          <w:w w:val="150"/>
        </w:rPr>
        <w:t xml:space="preserve"> </w:t>
      </w:r>
      <w:r>
        <w:t xml:space="preserve">yapılanması </w:t>
      </w:r>
      <w:r>
        <w:rPr>
          <w:spacing w:val="-2"/>
        </w:rPr>
        <w:t>bulunmamaktadır.</w:t>
      </w:r>
    </w:p>
    <w:p w14:paraId="34B4A2DE" w14:textId="77777777" w:rsidR="00285055" w:rsidRPr="00DA38EB" w:rsidRDefault="00ED12E6">
      <w:pPr>
        <w:pStyle w:val="ListeParagraf"/>
        <w:numPr>
          <w:ilvl w:val="3"/>
          <w:numId w:val="49"/>
        </w:numPr>
        <w:tabs>
          <w:tab w:val="left" w:pos="1287"/>
        </w:tabs>
        <w:ind w:left="1287" w:hanging="359"/>
        <w:rPr>
          <w:highlight w:val="lightGray"/>
        </w:rPr>
      </w:pPr>
      <w:r w:rsidRPr="00DA38EB">
        <w:rPr>
          <w:highlight w:val="lightGray"/>
        </w:rPr>
        <w:t>Birimin</w:t>
      </w:r>
      <w:r w:rsidRPr="00DA38EB">
        <w:rPr>
          <w:spacing w:val="6"/>
          <w:highlight w:val="lightGray"/>
        </w:rPr>
        <w:t xml:space="preserve"> </w:t>
      </w:r>
      <w:r w:rsidRPr="00DA38EB">
        <w:rPr>
          <w:highlight w:val="lightGray"/>
        </w:rPr>
        <w:t>uluslararasılaşma</w:t>
      </w:r>
      <w:r w:rsidRPr="00DA38EB">
        <w:rPr>
          <w:spacing w:val="8"/>
          <w:highlight w:val="lightGray"/>
        </w:rPr>
        <w:t xml:space="preserve"> </w:t>
      </w:r>
      <w:r w:rsidRPr="00DA38EB">
        <w:rPr>
          <w:highlight w:val="lightGray"/>
        </w:rPr>
        <w:t>süreçlerinin</w:t>
      </w:r>
      <w:r w:rsidRPr="00DA38EB">
        <w:rPr>
          <w:spacing w:val="9"/>
          <w:highlight w:val="lightGray"/>
        </w:rPr>
        <w:t xml:space="preserve"> </w:t>
      </w:r>
      <w:r w:rsidRPr="00DA38EB">
        <w:rPr>
          <w:highlight w:val="lightGray"/>
        </w:rPr>
        <w:t>yönetim</w:t>
      </w:r>
      <w:r w:rsidRPr="00DA38EB">
        <w:rPr>
          <w:spacing w:val="8"/>
          <w:highlight w:val="lightGray"/>
        </w:rPr>
        <w:t xml:space="preserve"> </w:t>
      </w:r>
      <w:r w:rsidRPr="00DA38EB">
        <w:rPr>
          <w:highlight w:val="lightGray"/>
        </w:rPr>
        <w:t>ve</w:t>
      </w:r>
      <w:r w:rsidRPr="00DA38EB">
        <w:rPr>
          <w:spacing w:val="8"/>
          <w:highlight w:val="lightGray"/>
        </w:rPr>
        <w:t xml:space="preserve"> </w:t>
      </w:r>
      <w:r w:rsidRPr="00DA38EB">
        <w:rPr>
          <w:highlight w:val="lightGray"/>
        </w:rPr>
        <w:t>organizasyonel</w:t>
      </w:r>
      <w:r w:rsidRPr="00DA38EB">
        <w:rPr>
          <w:spacing w:val="9"/>
          <w:highlight w:val="lightGray"/>
        </w:rPr>
        <w:t xml:space="preserve"> </w:t>
      </w:r>
      <w:r w:rsidRPr="00DA38EB">
        <w:rPr>
          <w:highlight w:val="lightGray"/>
        </w:rPr>
        <w:t>yapısına</w:t>
      </w:r>
      <w:r w:rsidRPr="00DA38EB">
        <w:rPr>
          <w:spacing w:val="8"/>
          <w:highlight w:val="lightGray"/>
        </w:rPr>
        <w:t xml:space="preserve"> </w:t>
      </w:r>
      <w:r w:rsidRPr="00DA38EB">
        <w:rPr>
          <w:highlight w:val="lightGray"/>
        </w:rPr>
        <w:t>ilişkin</w:t>
      </w:r>
      <w:r w:rsidRPr="00DA38EB">
        <w:rPr>
          <w:spacing w:val="9"/>
          <w:highlight w:val="lightGray"/>
        </w:rPr>
        <w:t xml:space="preserve"> </w:t>
      </w:r>
      <w:r w:rsidRPr="00DA38EB">
        <w:rPr>
          <w:spacing w:val="-2"/>
          <w:highlight w:val="lightGray"/>
        </w:rPr>
        <w:t>planlamalar</w:t>
      </w:r>
    </w:p>
    <w:p w14:paraId="10D8ED54" w14:textId="77777777" w:rsidR="00285055" w:rsidRDefault="00ED12E6">
      <w:pPr>
        <w:pStyle w:val="GvdeMetni"/>
        <w:spacing w:before="126"/>
        <w:ind w:left="1288"/>
      </w:pPr>
      <w:proofErr w:type="gramStart"/>
      <w:r w:rsidRPr="00DA38EB">
        <w:rPr>
          <w:spacing w:val="-2"/>
          <w:highlight w:val="lightGray"/>
        </w:rPr>
        <w:t>bulunmaktadır</w:t>
      </w:r>
      <w:proofErr w:type="gramEnd"/>
      <w:r w:rsidRPr="00DA38EB">
        <w:rPr>
          <w:spacing w:val="-2"/>
          <w:highlight w:val="lightGray"/>
        </w:rPr>
        <w:t>.</w:t>
      </w:r>
    </w:p>
    <w:p w14:paraId="6D155859" w14:textId="77777777" w:rsidR="00285055" w:rsidRDefault="00ED12E6">
      <w:pPr>
        <w:pStyle w:val="ListeParagraf"/>
        <w:numPr>
          <w:ilvl w:val="3"/>
          <w:numId w:val="49"/>
        </w:numPr>
        <w:tabs>
          <w:tab w:val="left" w:pos="1288"/>
          <w:tab w:val="left" w:pos="2221"/>
          <w:tab w:val="left" w:pos="3961"/>
          <w:tab w:val="left" w:pos="5212"/>
          <w:tab w:val="left" w:pos="6415"/>
          <w:tab w:val="left" w:pos="7177"/>
          <w:tab w:val="left" w:pos="8722"/>
        </w:tabs>
        <w:spacing w:before="127" w:line="360" w:lineRule="auto"/>
        <w:ind w:right="706"/>
      </w:pPr>
      <w:r>
        <w:rPr>
          <w:spacing w:val="-2"/>
        </w:rPr>
        <w:t>Birimde</w:t>
      </w:r>
      <w:r>
        <w:tab/>
      </w:r>
      <w:r>
        <w:rPr>
          <w:spacing w:val="-2"/>
        </w:rPr>
        <w:t>uluslararasılaşma</w:t>
      </w:r>
      <w:r>
        <w:tab/>
      </w:r>
      <w:r>
        <w:rPr>
          <w:spacing w:val="-2"/>
        </w:rPr>
        <w:t>süreçlerinin</w:t>
      </w:r>
      <w:r>
        <w:tab/>
      </w:r>
      <w:r>
        <w:rPr>
          <w:spacing w:val="-2"/>
        </w:rPr>
        <w:t>yönetimine</w:t>
      </w:r>
      <w:r>
        <w:tab/>
      </w:r>
      <w:r>
        <w:rPr>
          <w:spacing w:val="-2"/>
        </w:rPr>
        <w:t>ilişkin</w:t>
      </w:r>
      <w:r>
        <w:tab/>
      </w:r>
      <w:r>
        <w:rPr>
          <w:spacing w:val="-2"/>
        </w:rPr>
        <w:t>organizasyonel</w:t>
      </w:r>
      <w:r>
        <w:tab/>
      </w:r>
      <w:r>
        <w:rPr>
          <w:spacing w:val="-2"/>
        </w:rPr>
        <w:t xml:space="preserve">yapılanma </w:t>
      </w:r>
      <w:r>
        <w:t>tamamlanmış olup; şeffaf, kapsayıcı ve katılımcı biçimde işlemektedir.</w:t>
      </w:r>
    </w:p>
    <w:p w14:paraId="66EB4E4F" w14:textId="77777777" w:rsidR="00285055" w:rsidRDefault="00ED12E6">
      <w:pPr>
        <w:pStyle w:val="ListeParagraf"/>
        <w:numPr>
          <w:ilvl w:val="3"/>
          <w:numId w:val="49"/>
        </w:numPr>
        <w:tabs>
          <w:tab w:val="left" w:pos="1287"/>
        </w:tabs>
        <w:ind w:left="1287" w:hanging="359"/>
      </w:pPr>
      <w:proofErr w:type="gramStart"/>
      <w:r>
        <w:t>Uluslararasılaşma</w:t>
      </w:r>
      <w:r>
        <w:rPr>
          <w:spacing w:val="32"/>
        </w:rPr>
        <w:t xml:space="preserve">  </w:t>
      </w:r>
      <w:r>
        <w:t>süreçlerinin</w:t>
      </w:r>
      <w:proofErr w:type="gramEnd"/>
      <w:r>
        <w:rPr>
          <w:spacing w:val="32"/>
        </w:rPr>
        <w:t xml:space="preserve">  </w:t>
      </w:r>
      <w:proofErr w:type="gramStart"/>
      <w:r>
        <w:t>yönetsel</w:t>
      </w:r>
      <w:r>
        <w:rPr>
          <w:spacing w:val="32"/>
        </w:rPr>
        <w:t xml:space="preserve">  </w:t>
      </w:r>
      <w:r>
        <w:t>ve</w:t>
      </w:r>
      <w:proofErr w:type="gramEnd"/>
      <w:r>
        <w:rPr>
          <w:spacing w:val="32"/>
        </w:rPr>
        <w:t xml:space="preserve">  </w:t>
      </w:r>
      <w:proofErr w:type="gramStart"/>
      <w:r>
        <w:t>organizasyonel</w:t>
      </w:r>
      <w:r>
        <w:rPr>
          <w:spacing w:val="32"/>
        </w:rPr>
        <w:t xml:space="preserve">  </w:t>
      </w:r>
      <w:r>
        <w:t>yapılanması</w:t>
      </w:r>
      <w:proofErr w:type="gramEnd"/>
      <w:r>
        <w:rPr>
          <w:spacing w:val="32"/>
        </w:rPr>
        <w:t xml:space="preserve">  </w:t>
      </w:r>
      <w:proofErr w:type="gramStart"/>
      <w:r>
        <w:t>izlenmekte</w:t>
      </w:r>
      <w:r>
        <w:rPr>
          <w:spacing w:val="32"/>
        </w:rPr>
        <w:t xml:space="preserve">  </w:t>
      </w:r>
      <w:r>
        <w:rPr>
          <w:spacing w:val="-5"/>
        </w:rPr>
        <w:t>ve</w:t>
      </w:r>
      <w:proofErr w:type="gramEnd"/>
    </w:p>
    <w:p w14:paraId="6C280FD4" w14:textId="77777777" w:rsidR="00285055" w:rsidRDefault="00ED12E6">
      <w:pPr>
        <w:pStyle w:val="GvdeMetni"/>
        <w:spacing w:before="126"/>
        <w:ind w:left="1288"/>
      </w:pPr>
      <w:proofErr w:type="gramStart"/>
      <w:r>
        <w:rPr>
          <w:spacing w:val="-2"/>
        </w:rPr>
        <w:t>iyileştirilmektedir</w:t>
      </w:r>
      <w:proofErr w:type="gramEnd"/>
      <w:r>
        <w:rPr>
          <w:spacing w:val="-2"/>
        </w:rPr>
        <w:t>.</w:t>
      </w:r>
    </w:p>
    <w:p w14:paraId="57F41DC4" w14:textId="77777777" w:rsidR="00285055" w:rsidRPr="00DA38EB" w:rsidRDefault="00ED12E6">
      <w:pPr>
        <w:pStyle w:val="ListeParagraf"/>
        <w:numPr>
          <w:ilvl w:val="3"/>
          <w:numId w:val="49"/>
        </w:numPr>
        <w:tabs>
          <w:tab w:val="left" w:pos="1287"/>
        </w:tabs>
        <w:spacing w:before="127"/>
        <w:ind w:left="1287" w:hanging="359"/>
      </w:pPr>
      <w:r w:rsidRPr="00DA38EB">
        <w:t>İçselleştirilmiş,</w:t>
      </w:r>
      <w:r w:rsidRPr="00DA38EB">
        <w:rPr>
          <w:spacing w:val="-1"/>
        </w:rPr>
        <w:t xml:space="preserve"> </w:t>
      </w:r>
      <w:r w:rsidRPr="00DA38EB">
        <w:t>sistematik,</w:t>
      </w:r>
      <w:r w:rsidRPr="00DA38EB">
        <w:rPr>
          <w:spacing w:val="-1"/>
        </w:rPr>
        <w:t xml:space="preserve"> </w:t>
      </w:r>
      <w:r w:rsidRPr="00DA38EB">
        <w:t>sürdürülebilir ve</w:t>
      </w:r>
      <w:r w:rsidRPr="00DA38EB">
        <w:rPr>
          <w:spacing w:val="-2"/>
        </w:rPr>
        <w:t xml:space="preserve"> </w:t>
      </w:r>
      <w:r w:rsidRPr="00DA38EB">
        <w:t>örnek gösterilebilir</w:t>
      </w:r>
      <w:r w:rsidRPr="00DA38EB">
        <w:rPr>
          <w:spacing w:val="-1"/>
        </w:rPr>
        <w:t xml:space="preserve"> </w:t>
      </w:r>
      <w:r w:rsidRPr="00DA38EB">
        <w:t xml:space="preserve">uygulamalar </w:t>
      </w:r>
      <w:r w:rsidRPr="00DA38EB">
        <w:rPr>
          <w:spacing w:val="-2"/>
        </w:rPr>
        <w:t>bulunmaktadır.</w:t>
      </w:r>
    </w:p>
    <w:p w14:paraId="4B26DBD1" w14:textId="77777777" w:rsidR="00285055" w:rsidRDefault="00285055">
      <w:pPr>
        <w:pStyle w:val="GvdeMetni"/>
        <w:spacing w:before="33"/>
      </w:pPr>
    </w:p>
    <w:p w14:paraId="43DB0A3C" w14:textId="02C3F244" w:rsidR="00F910E0" w:rsidRDefault="00ED12E6" w:rsidP="00F910E0">
      <w:pPr>
        <w:pStyle w:val="Balk5"/>
        <w:rPr>
          <w:spacing w:val="-2"/>
        </w:rPr>
      </w:pPr>
      <w:r>
        <w:rPr>
          <w:spacing w:val="-2"/>
        </w:rPr>
        <w:t>Kanıtlar</w:t>
      </w:r>
    </w:p>
    <w:p w14:paraId="3A863A7B" w14:textId="77777777" w:rsidR="00F910E0" w:rsidRPr="00F910E0" w:rsidRDefault="00F910E0" w:rsidP="00F910E0">
      <w:pPr>
        <w:pStyle w:val="Balk5"/>
        <w:rPr>
          <w:spacing w:val="-2"/>
        </w:rPr>
      </w:pPr>
    </w:p>
    <w:p w14:paraId="40DA5640" w14:textId="77777777" w:rsidR="00DA38EB" w:rsidRPr="00573561" w:rsidRDefault="00DA38EB" w:rsidP="00DA38EB">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3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132BA786"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36" w:history="1">
        <w:r w:rsidRPr="00FB308D">
          <w:rPr>
            <w:rStyle w:val="Kpr"/>
            <w:rFonts w:eastAsia="Calibri"/>
            <w:sz w:val="24"/>
          </w:rPr>
          <w:t>Stratejik Plan Amaç ve Hedefleri (10. Sayfa)</w:t>
        </w:r>
      </w:hyperlink>
    </w:p>
    <w:p w14:paraId="0CC68418"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37" w:history="1">
        <w:r w:rsidRPr="00047388">
          <w:rPr>
            <w:rStyle w:val="Kpr"/>
            <w:rFonts w:eastAsia="Calibri"/>
            <w:sz w:val="24"/>
          </w:rPr>
          <w:t>Performans Göstergeleri İzleme ve Değerlendirme Süreçleri</w:t>
        </w:r>
      </w:hyperlink>
    </w:p>
    <w:p w14:paraId="36C639FA"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38" w:history="1">
        <w:r w:rsidRPr="002E02E7">
          <w:rPr>
            <w:rStyle w:val="Kpr"/>
            <w:rFonts w:eastAsia="Calibri"/>
            <w:sz w:val="24"/>
          </w:rPr>
          <w:t>Kalite Komisyonu</w:t>
        </w:r>
      </w:hyperlink>
    </w:p>
    <w:p w14:paraId="6DAAFA91"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39" w:history="1">
        <w:r w:rsidRPr="00B82164">
          <w:rPr>
            <w:rStyle w:val="Kpr"/>
            <w:rFonts w:eastAsia="Calibri"/>
            <w:sz w:val="24"/>
          </w:rPr>
          <w:t>Çalışma Takvimi</w:t>
        </w:r>
      </w:hyperlink>
    </w:p>
    <w:p w14:paraId="535B8935"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40" w:history="1">
        <w:r w:rsidRPr="007858AE">
          <w:rPr>
            <w:rStyle w:val="Kpr"/>
            <w:rFonts w:eastAsia="Calibri"/>
            <w:sz w:val="24"/>
          </w:rPr>
          <w:t>Kalite Komisyonu Çalışma Usul ve Esasları</w:t>
        </w:r>
      </w:hyperlink>
    </w:p>
    <w:p w14:paraId="79AB8BE5"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41" w:history="1">
        <w:r w:rsidRPr="006D553F">
          <w:rPr>
            <w:rStyle w:val="Kpr"/>
            <w:rFonts w:eastAsia="Calibri"/>
            <w:sz w:val="24"/>
          </w:rPr>
          <w:t>Süreç Takibi</w:t>
        </w:r>
      </w:hyperlink>
    </w:p>
    <w:p w14:paraId="4522C1A2"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42" w:history="1">
        <w:r w:rsidRPr="00B848C5">
          <w:rPr>
            <w:rStyle w:val="Kpr"/>
            <w:rFonts w:eastAsia="Calibri"/>
            <w:sz w:val="24"/>
          </w:rPr>
          <w:t>Kalite Komisyonu Toplantı Karar Tutanağı</w:t>
        </w:r>
      </w:hyperlink>
    </w:p>
    <w:p w14:paraId="616B3DFD"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43" w:history="1">
        <w:r w:rsidRPr="00C24ED0">
          <w:rPr>
            <w:rStyle w:val="Kpr"/>
            <w:rFonts w:eastAsia="Calibri"/>
            <w:sz w:val="24"/>
          </w:rPr>
          <w:t>Paydaş Katılımı</w:t>
        </w:r>
      </w:hyperlink>
    </w:p>
    <w:p w14:paraId="6A360074" w14:textId="77777777" w:rsidR="00DA38EB" w:rsidRPr="00573561" w:rsidRDefault="00DA38EB" w:rsidP="00DA38EB">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44" w:history="1">
        <w:r w:rsidRPr="00D04ED1">
          <w:rPr>
            <w:rStyle w:val="Kpr"/>
            <w:rFonts w:eastAsia="Calibri"/>
            <w:sz w:val="24"/>
          </w:rPr>
          <w:t>Hedef Performans Sistemi</w:t>
        </w:r>
      </w:hyperlink>
    </w:p>
    <w:p w14:paraId="205850E7" w14:textId="77777777" w:rsidR="00285055" w:rsidRDefault="00285055">
      <w:pPr>
        <w:pStyle w:val="GvdeMetni"/>
        <w:spacing w:before="34"/>
        <w:rPr>
          <w:b/>
        </w:rPr>
      </w:pPr>
    </w:p>
    <w:p w14:paraId="77246390" w14:textId="77777777" w:rsidR="00285055" w:rsidRDefault="00ED12E6">
      <w:pPr>
        <w:pStyle w:val="GvdeMetni"/>
        <w:ind w:left="568"/>
        <w:jc w:val="both"/>
      </w:pPr>
      <w:r>
        <w:rPr>
          <w:color w:val="FF0000"/>
        </w:rPr>
        <w:t xml:space="preserve">Örnek </w:t>
      </w:r>
      <w:r>
        <w:rPr>
          <w:color w:val="FF0000"/>
          <w:spacing w:val="-2"/>
        </w:rPr>
        <w:t>Kanıtlar</w:t>
      </w:r>
    </w:p>
    <w:p w14:paraId="4A0C8D9D" w14:textId="77777777" w:rsidR="00285055" w:rsidRDefault="00285055">
      <w:pPr>
        <w:pStyle w:val="GvdeMetni"/>
        <w:spacing w:before="33"/>
      </w:pPr>
    </w:p>
    <w:p w14:paraId="5EA19514" w14:textId="77777777" w:rsidR="00285055" w:rsidRDefault="00ED12E6">
      <w:pPr>
        <w:pStyle w:val="ListeParagraf"/>
        <w:numPr>
          <w:ilvl w:val="0"/>
          <w:numId w:val="33"/>
        </w:numPr>
        <w:tabs>
          <w:tab w:val="left" w:pos="699"/>
        </w:tabs>
        <w:ind w:left="699" w:hanging="131"/>
      </w:pPr>
      <w:r>
        <w:t>Uluslararasılaşma</w:t>
      </w:r>
      <w:r>
        <w:rPr>
          <w:spacing w:val="-1"/>
        </w:rPr>
        <w:t xml:space="preserve"> </w:t>
      </w:r>
      <w:r>
        <w:t>süreçlerinin yönetimi</w:t>
      </w:r>
      <w:r>
        <w:rPr>
          <w:spacing w:val="-1"/>
        </w:rPr>
        <w:t xml:space="preserve"> </w:t>
      </w:r>
      <w:r>
        <w:t>ve</w:t>
      </w:r>
      <w:r>
        <w:rPr>
          <w:spacing w:val="-1"/>
        </w:rPr>
        <w:t xml:space="preserve"> </w:t>
      </w:r>
      <w:r>
        <w:t xml:space="preserve">organizasyonel </w:t>
      </w:r>
      <w:r>
        <w:rPr>
          <w:spacing w:val="-2"/>
        </w:rPr>
        <w:t>yapısı</w:t>
      </w:r>
    </w:p>
    <w:p w14:paraId="77E10052" w14:textId="77777777" w:rsidR="00285055" w:rsidRDefault="00285055">
      <w:pPr>
        <w:pStyle w:val="GvdeMetni"/>
        <w:spacing w:before="34"/>
      </w:pPr>
    </w:p>
    <w:p w14:paraId="0DD644C0" w14:textId="77777777" w:rsidR="00285055" w:rsidRDefault="00ED12E6">
      <w:pPr>
        <w:pStyle w:val="ListeParagraf"/>
        <w:numPr>
          <w:ilvl w:val="0"/>
          <w:numId w:val="33"/>
        </w:numPr>
        <w:tabs>
          <w:tab w:val="left" w:pos="699"/>
        </w:tabs>
        <w:ind w:left="699" w:hanging="131"/>
      </w:pPr>
      <w:r>
        <w:t>Yönetim</w:t>
      </w:r>
      <w:r>
        <w:rPr>
          <w:spacing w:val="-3"/>
        </w:rPr>
        <w:t xml:space="preserve"> </w:t>
      </w:r>
      <w:r>
        <w:t>ve</w:t>
      </w:r>
      <w:r>
        <w:rPr>
          <w:spacing w:val="-1"/>
        </w:rPr>
        <w:t xml:space="preserve"> </w:t>
      </w:r>
      <w:r>
        <w:t>organizasyonel</w:t>
      </w:r>
      <w:r>
        <w:rPr>
          <w:spacing w:val="-1"/>
        </w:rPr>
        <w:t xml:space="preserve"> </w:t>
      </w:r>
      <w:r>
        <w:t>yapıya ilişkin izleme</w:t>
      </w:r>
      <w:r>
        <w:rPr>
          <w:spacing w:val="-1"/>
        </w:rPr>
        <w:t xml:space="preserve"> </w:t>
      </w:r>
      <w:r>
        <w:t>ve</w:t>
      </w:r>
      <w:r>
        <w:rPr>
          <w:spacing w:val="-1"/>
        </w:rPr>
        <w:t xml:space="preserve"> </w:t>
      </w:r>
      <w:r>
        <w:t xml:space="preserve">iyileştirme </w:t>
      </w:r>
      <w:r>
        <w:rPr>
          <w:spacing w:val="-2"/>
        </w:rPr>
        <w:t>kanıtları</w:t>
      </w:r>
    </w:p>
    <w:p w14:paraId="70183012" w14:textId="77777777" w:rsidR="00285055" w:rsidRDefault="00285055">
      <w:pPr>
        <w:pStyle w:val="GvdeMetni"/>
        <w:spacing w:before="33"/>
      </w:pPr>
    </w:p>
    <w:p w14:paraId="6AF916D3" w14:textId="77777777" w:rsidR="00285055" w:rsidRDefault="00ED12E6">
      <w:pPr>
        <w:pStyle w:val="ListeParagraf"/>
        <w:numPr>
          <w:ilvl w:val="0"/>
          <w:numId w:val="33"/>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70ED9941"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661D5583" w14:textId="77777777" w:rsidR="00285055" w:rsidRDefault="00285055">
      <w:pPr>
        <w:pStyle w:val="GvdeMetni"/>
        <w:sectPr w:rsidR="00285055">
          <w:pgSz w:w="11910" w:h="16840"/>
          <w:pgMar w:top="840" w:right="708" w:bottom="280" w:left="850" w:header="586" w:footer="0" w:gutter="0"/>
          <w:cols w:space="708"/>
        </w:sectPr>
      </w:pPr>
    </w:p>
    <w:p w14:paraId="0E666905" w14:textId="77777777" w:rsidR="00285055" w:rsidRDefault="00285055">
      <w:pPr>
        <w:pStyle w:val="GvdeMetni"/>
        <w:spacing w:before="175"/>
        <w:rPr>
          <w:sz w:val="24"/>
        </w:rPr>
      </w:pPr>
    </w:p>
    <w:p w14:paraId="09D7A3E9" w14:textId="77777777" w:rsidR="00285055" w:rsidRDefault="00ED12E6">
      <w:pPr>
        <w:pStyle w:val="Balk4"/>
        <w:numPr>
          <w:ilvl w:val="2"/>
          <w:numId w:val="49"/>
        </w:numPr>
        <w:tabs>
          <w:tab w:val="left" w:pos="1221"/>
        </w:tabs>
        <w:spacing w:before="1"/>
        <w:ind w:hanging="653"/>
        <w:jc w:val="both"/>
      </w:pPr>
      <w:bookmarkStart w:id="31" w:name="_bookmark33"/>
      <w:bookmarkEnd w:id="31"/>
      <w:r>
        <w:rPr>
          <w:color w:val="0070C0"/>
        </w:rPr>
        <w:t xml:space="preserve">Uluslararasılaşma </w:t>
      </w:r>
      <w:r>
        <w:rPr>
          <w:color w:val="0070C0"/>
          <w:spacing w:val="-2"/>
        </w:rPr>
        <w:t>kaynakları</w:t>
      </w:r>
    </w:p>
    <w:p w14:paraId="30B7D2E0" w14:textId="77777777" w:rsidR="00285055" w:rsidRDefault="00ED12E6">
      <w:pPr>
        <w:pStyle w:val="GvdeMetni"/>
        <w:spacing w:before="262" w:line="360" w:lineRule="auto"/>
        <w:ind w:left="568"/>
      </w:pPr>
      <w:r>
        <w:t>Uluslararasılaşmaya</w:t>
      </w:r>
      <w:r>
        <w:rPr>
          <w:spacing w:val="80"/>
          <w:w w:val="150"/>
        </w:rPr>
        <w:t xml:space="preserve"> </w:t>
      </w:r>
      <w:r>
        <w:t>ayrılan</w:t>
      </w:r>
      <w:r>
        <w:rPr>
          <w:spacing w:val="80"/>
          <w:w w:val="150"/>
        </w:rPr>
        <w:t xml:space="preserve"> </w:t>
      </w:r>
      <w:r>
        <w:t>kaynaklar</w:t>
      </w:r>
      <w:r>
        <w:rPr>
          <w:spacing w:val="80"/>
          <w:w w:val="150"/>
        </w:rPr>
        <w:t xml:space="preserve"> </w:t>
      </w:r>
      <w:r>
        <w:t>(mali,</w:t>
      </w:r>
      <w:r>
        <w:rPr>
          <w:spacing w:val="80"/>
          <w:w w:val="150"/>
        </w:rPr>
        <w:t xml:space="preserve"> </w:t>
      </w:r>
      <w:r>
        <w:t>fiziksel,</w:t>
      </w:r>
      <w:r>
        <w:rPr>
          <w:spacing w:val="80"/>
          <w:w w:val="150"/>
        </w:rPr>
        <w:t xml:space="preserve"> </w:t>
      </w:r>
      <w:r>
        <w:t>insan</w:t>
      </w:r>
      <w:r>
        <w:rPr>
          <w:spacing w:val="80"/>
          <w:w w:val="150"/>
        </w:rPr>
        <w:t xml:space="preserve"> </w:t>
      </w:r>
      <w:r>
        <w:t>gücü)</w:t>
      </w:r>
      <w:r>
        <w:rPr>
          <w:spacing w:val="80"/>
          <w:w w:val="150"/>
        </w:rPr>
        <w:t xml:space="preserve"> </w:t>
      </w:r>
      <w:r>
        <w:t>belirlenmiş,</w:t>
      </w:r>
      <w:r>
        <w:rPr>
          <w:spacing w:val="80"/>
          <w:w w:val="150"/>
        </w:rPr>
        <w:t xml:space="preserve"> </w:t>
      </w:r>
      <w:r>
        <w:t xml:space="preserve">paylaşılmış, </w:t>
      </w:r>
      <w:proofErr w:type="spellStart"/>
      <w:r>
        <w:t>birimselleşmiştir</w:t>
      </w:r>
      <w:proofErr w:type="spellEnd"/>
      <w:r>
        <w:t>, bu kaynaklar nicelik ve nitelik bağlamında izlenmekte ve değerlendirilmektedir.</w:t>
      </w:r>
    </w:p>
    <w:p w14:paraId="17219BD1" w14:textId="77777777" w:rsidR="00285055" w:rsidRDefault="00ED12E6">
      <w:pPr>
        <w:pStyle w:val="Balk5"/>
        <w:spacing w:before="159"/>
      </w:pPr>
      <w:r>
        <w:t>Olgunluk</w:t>
      </w:r>
      <w:r>
        <w:rPr>
          <w:spacing w:val="-8"/>
        </w:rPr>
        <w:t xml:space="preserve"> </w:t>
      </w:r>
      <w:r>
        <w:rPr>
          <w:spacing w:val="-2"/>
        </w:rPr>
        <w:t>Düzeyi</w:t>
      </w:r>
    </w:p>
    <w:p w14:paraId="7F635C7D" w14:textId="77777777" w:rsidR="00285055" w:rsidRDefault="00285055">
      <w:pPr>
        <w:pStyle w:val="GvdeMetni"/>
        <w:spacing w:before="34"/>
        <w:rPr>
          <w:b/>
        </w:rPr>
      </w:pPr>
    </w:p>
    <w:p w14:paraId="21E03720" w14:textId="77777777" w:rsidR="00285055" w:rsidRDefault="00ED12E6">
      <w:pPr>
        <w:pStyle w:val="ListeParagraf"/>
        <w:numPr>
          <w:ilvl w:val="3"/>
          <w:numId w:val="49"/>
        </w:numPr>
        <w:tabs>
          <w:tab w:val="left" w:pos="1287"/>
        </w:tabs>
        <w:ind w:left="1287" w:hanging="359"/>
      </w:pPr>
      <w:r>
        <w:t>Birimin</w:t>
      </w:r>
      <w:r>
        <w:rPr>
          <w:spacing w:val="-1"/>
        </w:rPr>
        <w:t xml:space="preserve"> </w:t>
      </w:r>
      <w:r>
        <w:t>uluslararasılaşma</w:t>
      </w:r>
      <w:r>
        <w:rPr>
          <w:spacing w:val="-1"/>
        </w:rPr>
        <w:t xml:space="preserve"> </w:t>
      </w:r>
      <w:r>
        <w:t>faaliyetlerini</w:t>
      </w:r>
      <w:r>
        <w:rPr>
          <w:spacing w:val="-1"/>
        </w:rPr>
        <w:t xml:space="preserve"> </w:t>
      </w:r>
      <w:r>
        <w:t>sürdürebilmesi</w:t>
      </w:r>
      <w:r>
        <w:rPr>
          <w:spacing w:val="-1"/>
        </w:rPr>
        <w:t xml:space="preserve"> </w:t>
      </w:r>
      <w:r>
        <w:t>için</w:t>
      </w:r>
      <w:r>
        <w:rPr>
          <w:spacing w:val="-1"/>
        </w:rPr>
        <w:t xml:space="preserve"> </w:t>
      </w:r>
      <w:r>
        <w:t>yeterli</w:t>
      </w:r>
      <w:r>
        <w:rPr>
          <w:spacing w:val="-1"/>
        </w:rPr>
        <w:t xml:space="preserve"> </w:t>
      </w:r>
      <w:r>
        <w:t xml:space="preserve">kaynak </w:t>
      </w:r>
      <w:r>
        <w:rPr>
          <w:spacing w:val="-2"/>
        </w:rPr>
        <w:t>bulunmamaktadır.</w:t>
      </w:r>
    </w:p>
    <w:p w14:paraId="31AF8916" w14:textId="77777777" w:rsidR="00285055" w:rsidRDefault="00ED12E6">
      <w:pPr>
        <w:pStyle w:val="ListeParagraf"/>
        <w:numPr>
          <w:ilvl w:val="3"/>
          <w:numId w:val="49"/>
        </w:numPr>
        <w:tabs>
          <w:tab w:val="left" w:pos="1288"/>
        </w:tabs>
        <w:spacing w:before="126" w:line="360" w:lineRule="auto"/>
        <w:ind w:right="707"/>
      </w:pPr>
      <w:r>
        <w:t>Birimin</w:t>
      </w:r>
      <w:r>
        <w:rPr>
          <w:spacing w:val="32"/>
        </w:rPr>
        <w:t xml:space="preserve"> </w:t>
      </w:r>
      <w:r>
        <w:t>uluslararasılaşma</w:t>
      </w:r>
      <w:r>
        <w:rPr>
          <w:spacing w:val="32"/>
        </w:rPr>
        <w:t xml:space="preserve"> </w:t>
      </w:r>
      <w:r>
        <w:t>faaliyetlerini</w:t>
      </w:r>
      <w:r>
        <w:rPr>
          <w:spacing w:val="32"/>
        </w:rPr>
        <w:t xml:space="preserve"> </w:t>
      </w:r>
      <w:r>
        <w:t>sürdürebilmek</w:t>
      </w:r>
      <w:r>
        <w:rPr>
          <w:spacing w:val="32"/>
        </w:rPr>
        <w:t xml:space="preserve"> </w:t>
      </w:r>
      <w:r>
        <w:t>için</w:t>
      </w:r>
      <w:r>
        <w:rPr>
          <w:spacing w:val="32"/>
        </w:rPr>
        <w:t xml:space="preserve"> </w:t>
      </w:r>
      <w:r>
        <w:t>uygun</w:t>
      </w:r>
      <w:r>
        <w:rPr>
          <w:spacing w:val="32"/>
        </w:rPr>
        <w:t xml:space="preserve"> </w:t>
      </w:r>
      <w:r>
        <w:t>nitelik</w:t>
      </w:r>
      <w:r>
        <w:rPr>
          <w:spacing w:val="32"/>
        </w:rPr>
        <w:t xml:space="preserve"> </w:t>
      </w:r>
      <w:r>
        <w:t>ve</w:t>
      </w:r>
      <w:r>
        <w:rPr>
          <w:spacing w:val="32"/>
        </w:rPr>
        <w:t xml:space="preserve"> </w:t>
      </w:r>
      <w:r>
        <w:t>nicelikte</w:t>
      </w:r>
      <w:r>
        <w:rPr>
          <w:spacing w:val="32"/>
        </w:rPr>
        <w:t xml:space="preserve"> </w:t>
      </w:r>
      <w:r>
        <w:t>fiziki, teknik ve mali kaynakların oluşturulmasına yönelik planları bulunmaktadır.</w:t>
      </w:r>
    </w:p>
    <w:p w14:paraId="362AEF41" w14:textId="77777777" w:rsidR="00285055" w:rsidRPr="009A2D1C" w:rsidRDefault="00ED12E6">
      <w:pPr>
        <w:pStyle w:val="ListeParagraf"/>
        <w:numPr>
          <w:ilvl w:val="3"/>
          <w:numId w:val="49"/>
        </w:numPr>
        <w:tabs>
          <w:tab w:val="left" w:pos="1287"/>
        </w:tabs>
        <w:ind w:left="1287" w:hanging="359"/>
        <w:rPr>
          <w:highlight w:val="lightGray"/>
        </w:rPr>
      </w:pPr>
      <w:r w:rsidRPr="009A2D1C">
        <w:rPr>
          <w:highlight w:val="lightGray"/>
        </w:rPr>
        <w:t>Birimin</w:t>
      </w:r>
      <w:r w:rsidRPr="009A2D1C">
        <w:rPr>
          <w:spacing w:val="-3"/>
          <w:highlight w:val="lightGray"/>
        </w:rPr>
        <w:t xml:space="preserve"> </w:t>
      </w:r>
      <w:proofErr w:type="spellStart"/>
      <w:r w:rsidRPr="009A2D1C">
        <w:rPr>
          <w:highlight w:val="lightGray"/>
        </w:rPr>
        <w:t>uluslararaslaşma</w:t>
      </w:r>
      <w:proofErr w:type="spellEnd"/>
      <w:r w:rsidRPr="009A2D1C">
        <w:rPr>
          <w:spacing w:val="-1"/>
          <w:highlight w:val="lightGray"/>
        </w:rPr>
        <w:t xml:space="preserve"> </w:t>
      </w:r>
      <w:r w:rsidRPr="009A2D1C">
        <w:rPr>
          <w:highlight w:val="lightGray"/>
        </w:rPr>
        <w:t>kaynakları birimler</w:t>
      </w:r>
      <w:r w:rsidRPr="009A2D1C">
        <w:rPr>
          <w:spacing w:val="-1"/>
          <w:highlight w:val="lightGray"/>
        </w:rPr>
        <w:t xml:space="preserve"> </w:t>
      </w:r>
      <w:r w:rsidRPr="009A2D1C">
        <w:rPr>
          <w:highlight w:val="lightGray"/>
        </w:rPr>
        <w:t>arası denge</w:t>
      </w:r>
      <w:r w:rsidRPr="009A2D1C">
        <w:rPr>
          <w:spacing w:val="-1"/>
          <w:highlight w:val="lightGray"/>
        </w:rPr>
        <w:t xml:space="preserve"> </w:t>
      </w:r>
      <w:r w:rsidRPr="009A2D1C">
        <w:rPr>
          <w:highlight w:val="lightGray"/>
        </w:rPr>
        <w:t xml:space="preserve">gözetilerek </w:t>
      </w:r>
      <w:r w:rsidRPr="009A2D1C">
        <w:rPr>
          <w:spacing w:val="-2"/>
          <w:highlight w:val="lightGray"/>
        </w:rPr>
        <w:t>yönetilmektedir.</w:t>
      </w:r>
    </w:p>
    <w:p w14:paraId="2829576C" w14:textId="77777777" w:rsidR="00285055" w:rsidRDefault="00ED12E6">
      <w:pPr>
        <w:pStyle w:val="ListeParagraf"/>
        <w:numPr>
          <w:ilvl w:val="3"/>
          <w:numId w:val="49"/>
        </w:numPr>
        <w:tabs>
          <w:tab w:val="left" w:pos="1287"/>
        </w:tabs>
        <w:spacing w:before="127"/>
        <w:ind w:left="1287" w:hanging="359"/>
      </w:pPr>
      <w:r>
        <w:t>Birimde</w:t>
      </w:r>
      <w:r>
        <w:rPr>
          <w:spacing w:val="-3"/>
        </w:rPr>
        <w:t xml:space="preserve"> </w:t>
      </w:r>
      <w:r>
        <w:t>uluslararasılaşma</w:t>
      </w:r>
      <w:r>
        <w:rPr>
          <w:spacing w:val="-1"/>
        </w:rPr>
        <w:t xml:space="preserve"> </w:t>
      </w:r>
      <w:r>
        <w:t>kaynaklarının dağılımı</w:t>
      </w:r>
      <w:r>
        <w:rPr>
          <w:spacing w:val="-1"/>
        </w:rPr>
        <w:t xml:space="preserve"> </w:t>
      </w:r>
      <w:r>
        <w:t>izlenmekte</w:t>
      </w:r>
      <w:r>
        <w:rPr>
          <w:spacing w:val="-2"/>
        </w:rPr>
        <w:t xml:space="preserve"> </w:t>
      </w:r>
      <w:r>
        <w:t xml:space="preserve">ve </w:t>
      </w:r>
      <w:r>
        <w:rPr>
          <w:spacing w:val="-2"/>
        </w:rPr>
        <w:t>iyileştirilmektedir.</w:t>
      </w:r>
    </w:p>
    <w:p w14:paraId="550B96A9" w14:textId="77777777" w:rsidR="00285055" w:rsidRPr="009A2D1C" w:rsidRDefault="00ED12E6">
      <w:pPr>
        <w:pStyle w:val="ListeParagraf"/>
        <w:numPr>
          <w:ilvl w:val="3"/>
          <w:numId w:val="49"/>
        </w:numPr>
        <w:tabs>
          <w:tab w:val="left" w:pos="1287"/>
        </w:tabs>
        <w:spacing w:before="126"/>
        <w:ind w:left="1287" w:hanging="359"/>
      </w:pPr>
      <w:r w:rsidRPr="009A2D1C">
        <w:t>İçselleştirilmiş,</w:t>
      </w:r>
      <w:r w:rsidRPr="009A2D1C">
        <w:rPr>
          <w:spacing w:val="-1"/>
        </w:rPr>
        <w:t xml:space="preserve"> </w:t>
      </w:r>
      <w:r w:rsidRPr="009A2D1C">
        <w:t>sistematik,</w:t>
      </w:r>
      <w:r w:rsidRPr="009A2D1C">
        <w:rPr>
          <w:spacing w:val="-1"/>
        </w:rPr>
        <w:t xml:space="preserve"> </w:t>
      </w:r>
      <w:r w:rsidRPr="009A2D1C">
        <w:t>sürdürülebilir ve</w:t>
      </w:r>
      <w:r w:rsidRPr="009A2D1C">
        <w:rPr>
          <w:spacing w:val="-2"/>
        </w:rPr>
        <w:t xml:space="preserve"> </w:t>
      </w:r>
      <w:r w:rsidRPr="009A2D1C">
        <w:t>örnek gösterilebilir</w:t>
      </w:r>
      <w:r w:rsidRPr="009A2D1C">
        <w:rPr>
          <w:spacing w:val="-1"/>
        </w:rPr>
        <w:t xml:space="preserve"> </w:t>
      </w:r>
      <w:r w:rsidRPr="009A2D1C">
        <w:t xml:space="preserve">uygulamalar </w:t>
      </w:r>
      <w:r w:rsidRPr="009A2D1C">
        <w:rPr>
          <w:spacing w:val="-2"/>
        </w:rPr>
        <w:t>bulunmaktadır.</w:t>
      </w:r>
    </w:p>
    <w:p w14:paraId="389FB5B9" w14:textId="77777777" w:rsidR="00285055" w:rsidRDefault="00285055">
      <w:pPr>
        <w:pStyle w:val="GvdeMetni"/>
        <w:spacing w:before="34"/>
      </w:pPr>
    </w:p>
    <w:p w14:paraId="620B5C5D" w14:textId="77777777" w:rsidR="00285055" w:rsidRDefault="00ED12E6">
      <w:pPr>
        <w:pStyle w:val="Balk5"/>
        <w:rPr>
          <w:spacing w:val="-2"/>
        </w:rPr>
      </w:pPr>
      <w:r>
        <w:rPr>
          <w:spacing w:val="-2"/>
        </w:rPr>
        <w:t>Kanıtlar</w:t>
      </w:r>
    </w:p>
    <w:p w14:paraId="41CBF457" w14:textId="77777777" w:rsidR="00F910E0" w:rsidRDefault="00F910E0">
      <w:pPr>
        <w:pStyle w:val="Balk5"/>
      </w:pPr>
    </w:p>
    <w:p w14:paraId="40F6B0ED" w14:textId="77777777" w:rsidR="009A2D1C" w:rsidRPr="00573561" w:rsidRDefault="009A2D1C" w:rsidP="009A2D1C">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4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52EE49BD"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46" w:history="1">
        <w:r w:rsidRPr="00FB308D">
          <w:rPr>
            <w:rStyle w:val="Kpr"/>
            <w:rFonts w:eastAsia="Calibri"/>
            <w:sz w:val="24"/>
          </w:rPr>
          <w:t>Stratejik Plan Amaç ve Hedefleri (10. Sayfa)</w:t>
        </w:r>
      </w:hyperlink>
    </w:p>
    <w:p w14:paraId="1A8FC91B"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47" w:history="1">
        <w:r w:rsidRPr="00047388">
          <w:rPr>
            <w:rStyle w:val="Kpr"/>
            <w:rFonts w:eastAsia="Calibri"/>
            <w:sz w:val="24"/>
          </w:rPr>
          <w:t>Performans Göstergeleri İzleme ve Değerlendirme Süreçleri</w:t>
        </w:r>
      </w:hyperlink>
    </w:p>
    <w:p w14:paraId="1922C470"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48" w:history="1">
        <w:r w:rsidRPr="002E02E7">
          <w:rPr>
            <w:rStyle w:val="Kpr"/>
            <w:rFonts w:eastAsia="Calibri"/>
            <w:sz w:val="24"/>
          </w:rPr>
          <w:t>Kalite Komisyonu</w:t>
        </w:r>
      </w:hyperlink>
    </w:p>
    <w:p w14:paraId="65D6B5EE"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49" w:history="1">
        <w:r w:rsidRPr="00B82164">
          <w:rPr>
            <w:rStyle w:val="Kpr"/>
            <w:rFonts w:eastAsia="Calibri"/>
            <w:sz w:val="24"/>
          </w:rPr>
          <w:t>Çalışma Takvimi</w:t>
        </w:r>
      </w:hyperlink>
    </w:p>
    <w:p w14:paraId="790E62F8"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50" w:history="1">
        <w:r w:rsidRPr="007858AE">
          <w:rPr>
            <w:rStyle w:val="Kpr"/>
            <w:rFonts w:eastAsia="Calibri"/>
            <w:sz w:val="24"/>
          </w:rPr>
          <w:t>Kalite Komisyonu Çalışma Usul ve Esasları</w:t>
        </w:r>
      </w:hyperlink>
    </w:p>
    <w:p w14:paraId="37F7B96F"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51" w:history="1">
        <w:r w:rsidRPr="006D553F">
          <w:rPr>
            <w:rStyle w:val="Kpr"/>
            <w:rFonts w:eastAsia="Calibri"/>
            <w:sz w:val="24"/>
          </w:rPr>
          <w:t>Süreç Takibi</w:t>
        </w:r>
      </w:hyperlink>
    </w:p>
    <w:p w14:paraId="35919C2F"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52" w:history="1">
        <w:r w:rsidRPr="00B848C5">
          <w:rPr>
            <w:rStyle w:val="Kpr"/>
            <w:rFonts w:eastAsia="Calibri"/>
            <w:sz w:val="24"/>
          </w:rPr>
          <w:t>Kalite Komisyonu Toplantı Karar Tutanağı</w:t>
        </w:r>
      </w:hyperlink>
    </w:p>
    <w:p w14:paraId="2E218E24"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53" w:history="1">
        <w:r w:rsidRPr="00C24ED0">
          <w:rPr>
            <w:rStyle w:val="Kpr"/>
            <w:rFonts w:eastAsia="Calibri"/>
            <w:sz w:val="24"/>
          </w:rPr>
          <w:t>Paydaş Katılımı</w:t>
        </w:r>
      </w:hyperlink>
    </w:p>
    <w:p w14:paraId="5856D777" w14:textId="77777777" w:rsidR="009A2D1C" w:rsidRPr="00573561" w:rsidRDefault="009A2D1C" w:rsidP="009A2D1C">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54" w:history="1">
        <w:r w:rsidRPr="00D04ED1">
          <w:rPr>
            <w:rStyle w:val="Kpr"/>
            <w:rFonts w:eastAsia="Calibri"/>
            <w:sz w:val="24"/>
          </w:rPr>
          <w:t>Hedef Performans Sistemi</w:t>
        </w:r>
      </w:hyperlink>
    </w:p>
    <w:p w14:paraId="68E333AD" w14:textId="77777777" w:rsidR="00285055" w:rsidRDefault="00285055">
      <w:pPr>
        <w:pStyle w:val="GvdeMetni"/>
        <w:spacing w:before="33"/>
        <w:rPr>
          <w:b/>
        </w:rPr>
      </w:pPr>
    </w:p>
    <w:p w14:paraId="6F425028" w14:textId="77777777" w:rsidR="00285055" w:rsidRDefault="00ED12E6">
      <w:pPr>
        <w:pStyle w:val="GvdeMetni"/>
        <w:ind w:left="568"/>
      </w:pPr>
      <w:r>
        <w:rPr>
          <w:color w:val="FF0000"/>
        </w:rPr>
        <w:t xml:space="preserve">Örnek </w:t>
      </w:r>
      <w:r>
        <w:rPr>
          <w:color w:val="FF0000"/>
          <w:spacing w:val="-2"/>
        </w:rPr>
        <w:t>Kanıtlar</w:t>
      </w:r>
    </w:p>
    <w:p w14:paraId="5E0A0657" w14:textId="77777777" w:rsidR="00285055" w:rsidRDefault="00285055">
      <w:pPr>
        <w:pStyle w:val="GvdeMetni"/>
        <w:spacing w:before="34"/>
      </w:pPr>
    </w:p>
    <w:p w14:paraId="41A22287" w14:textId="77777777" w:rsidR="00285055" w:rsidRDefault="00ED12E6">
      <w:pPr>
        <w:pStyle w:val="ListeParagraf"/>
        <w:numPr>
          <w:ilvl w:val="0"/>
          <w:numId w:val="32"/>
        </w:numPr>
        <w:tabs>
          <w:tab w:val="left" w:pos="703"/>
        </w:tabs>
        <w:spacing w:line="360" w:lineRule="auto"/>
        <w:ind w:right="707" w:firstLine="0"/>
        <w:jc w:val="both"/>
      </w:pPr>
      <w:r>
        <w:t>Uluslararası çalışmalar için ayrılan kaynaklarının yönetimine ilişkin belgeler (Erasmus vb. bütçelerin kulanım</w:t>
      </w:r>
      <w:r>
        <w:rPr>
          <w:spacing w:val="-5"/>
        </w:rPr>
        <w:t xml:space="preserve"> </w:t>
      </w:r>
      <w:r>
        <w:t>oranı,</w:t>
      </w:r>
      <w:r>
        <w:rPr>
          <w:spacing w:val="-5"/>
        </w:rPr>
        <w:t xml:space="preserve"> </w:t>
      </w:r>
      <w:r>
        <w:t>AB</w:t>
      </w:r>
      <w:r>
        <w:rPr>
          <w:spacing w:val="-5"/>
        </w:rPr>
        <w:t xml:space="preserve"> </w:t>
      </w:r>
      <w:r>
        <w:t>proje</w:t>
      </w:r>
      <w:r>
        <w:rPr>
          <w:spacing w:val="-5"/>
        </w:rPr>
        <w:t xml:space="preserve"> </w:t>
      </w:r>
      <w:r>
        <w:t>bütçelerinin</w:t>
      </w:r>
      <w:r>
        <w:rPr>
          <w:spacing w:val="-5"/>
        </w:rPr>
        <w:t xml:space="preserve"> </w:t>
      </w:r>
      <w:r>
        <w:t>yönetimi</w:t>
      </w:r>
      <w:r>
        <w:rPr>
          <w:spacing w:val="-5"/>
        </w:rPr>
        <w:t xml:space="preserve"> </w:t>
      </w:r>
      <w:r>
        <w:t>ve</w:t>
      </w:r>
      <w:r>
        <w:rPr>
          <w:spacing w:val="-5"/>
        </w:rPr>
        <w:t xml:space="preserve"> </w:t>
      </w:r>
      <w:r>
        <w:t>ikili</w:t>
      </w:r>
      <w:r>
        <w:rPr>
          <w:spacing w:val="-5"/>
        </w:rPr>
        <w:t xml:space="preserve"> </w:t>
      </w:r>
      <w:r>
        <w:t>protokoller</w:t>
      </w:r>
      <w:r>
        <w:rPr>
          <w:spacing w:val="-5"/>
        </w:rPr>
        <w:t xml:space="preserve"> </w:t>
      </w:r>
      <w:r>
        <w:t>kapsamında</w:t>
      </w:r>
      <w:r>
        <w:rPr>
          <w:spacing w:val="-5"/>
        </w:rPr>
        <w:t xml:space="preserve"> </w:t>
      </w:r>
      <w:r>
        <w:t>gerçekleşen</w:t>
      </w:r>
      <w:r>
        <w:rPr>
          <w:spacing w:val="-5"/>
        </w:rPr>
        <w:t xml:space="preserve"> </w:t>
      </w:r>
      <w:r>
        <w:t>kaynakların yönetimine ilişkin belgeler gibi)</w:t>
      </w:r>
    </w:p>
    <w:p w14:paraId="0413769B" w14:textId="77777777" w:rsidR="00285055" w:rsidRDefault="00ED12E6">
      <w:pPr>
        <w:pStyle w:val="ListeParagraf"/>
        <w:numPr>
          <w:ilvl w:val="0"/>
          <w:numId w:val="32"/>
        </w:numPr>
        <w:tabs>
          <w:tab w:val="left" w:pos="699"/>
        </w:tabs>
        <w:spacing w:before="160"/>
        <w:ind w:left="699" w:hanging="131"/>
        <w:jc w:val="both"/>
      </w:pPr>
      <w:r>
        <w:t>Uluslararasılaşma</w:t>
      </w:r>
      <w:r>
        <w:rPr>
          <w:spacing w:val="-1"/>
        </w:rPr>
        <w:t xml:space="preserve"> </w:t>
      </w:r>
      <w:r>
        <w:t>kaynakların</w:t>
      </w:r>
      <w:r>
        <w:rPr>
          <w:spacing w:val="-1"/>
        </w:rPr>
        <w:t xml:space="preserve"> </w:t>
      </w:r>
      <w:r>
        <w:t>dağılımının</w:t>
      </w:r>
      <w:r>
        <w:rPr>
          <w:spacing w:val="-1"/>
        </w:rPr>
        <w:t xml:space="preserve"> </w:t>
      </w:r>
      <w:r>
        <w:t>izlenmesi ve</w:t>
      </w:r>
      <w:r>
        <w:rPr>
          <w:spacing w:val="-1"/>
        </w:rPr>
        <w:t xml:space="preserve"> </w:t>
      </w:r>
      <w:r>
        <w:t>iyileştirilmesine</w:t>
      </w:r>
      <w:r>
        <w:rPr>
          <w:spacing w:val="-2"/>
        </w:rPr>
        <w:t xml:space="preserve"> </w:t>
      </w:r>
      <w:r>
        <w:t xml:space="preserve">ilişkin </w:t>
      </w:r>
      <w:r>
        <w:rPr>
          <w:spacing w:val="-2"/>
        </w:rPr>
        <w:t>kanıtlar</w:t>
      </w:r>
    </w:p>
    <w:p w14:paraId="79B9B873" w14:textId="77777777" w:rsidR="00285055" w:rsidRDefault="00285055">
      <w:pPr>
        <w:pStyle w:val="GvdeMetni"/>
        <w:spacing w:before="33"/>
      </w:pPr>
    </w:p>
    <w:p w14:paraId="64E6110E" w14:textId="77777777" w:rsidR="00285055" w:rsidRDefault="00ED12E6">
      <w:pPr>
        <w:pStyle w:val="ListeParagraf"/>
        <w:numPr>
          <w:ilvl w:val="0"/>
          <w:numId w:val="32"/>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69293AE6"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6DC56A36" w14:textId="77777777" w:rsidR="00285055" w:rsidRDefault="00285055">
      <w:pPr>
        <w:pStyle w:val="GvdeMetni"/>
        <w:spacing w:before="153"/>
      </w:pPr>
    </w:p>
    <w:p w14:paraId="49887F98" w14:textId="77777777" w:rsidR="00285055" w:rsidRDefault="00ED12E6">
      <w:pPr>
        <w:pStyle w:val="Balk4"/>
        <w:numPr>
          <w:ilvl w:val="2"/>
          <w:numId w:val="49"/>
        </w:numPr>
        <w:tabs>
          <w:tab w:val="left" w:pos="1221"/>
        </w:tabs>
        <w:ind w:hanging="653"/>
      </w:pPr>
      <w:bookmarkStart w:id="32" w:name="_bookmark34"/>
      <w:bookmarkEnd w:id="32"/>
      <w:r>
        <w:rPr>
          <w:color w:val="0070C0"/>
        </w:rPr>
        <w:t xml:space="preserve">Uluslararasılaşma </w:t>
      </w:r>
      <w:r>
        <w:rPr>
          <w:color w:val="0070C0"/>
          <w:spacing w:val="-2"/>
        </w:rPr>
        <w:t>performansı</w:t>
      </w:r>
    </w:p>
    <w:p w14:paraId="051176E6" w14:textId="775DF487" w:rsidR="00285055" w:rsidRDefault="00ED12E6" w:rsidP="00010CFB">
      <w:pPr>
        <w:pStyle w:val="GvdeMetni"/>
        <w:tabs>
          <w:tab w:val="left" w:pos="2363"/>
          <w:tab w:val="left" w:pos="3645"/>
          <w:tab w:val="left" w:pos="5128"/>
          <w:tab w:val="left" w:pos="6056"/>
          <w:tab w:val="left" w:pos="7289"/>
          <w:tab w:val="left" w:pos="7715"/>
          <w:tab w:val="left" w:pos="8691"/>
        </w:tabs>
        <w:spacing w:before="262"/>
        <w:ind w:left="568"/>
      </w:pPr>
      <w:r>
        <w:rPr>
          <w:spacing w:val="-2"/>
        </w:rPr>
        <w:t>Uluslararasılaşma</w:t>
      </w:r>
      <w:r>
        <w:tab/>
      </w:r>
      <w:r>
        <w:rPr>
          <w:spacing w:val="-2"/>
        </w:rPr>
        <w:t>performansı</w:t>
      </w:r>
      <w:r>
        <w:tab/>
      </w:r>
      <w:r>
        <w:rPr>
          <w:spacing w:val="-2"/>
        </w:rPr>
        <w:t>izlenmektedir.</w:t>
      </w:r>
      <w:r>
        <w:tab/>
      </w:r>
      <w:r>
        <w:rPr>
          <w:spacing w:val="-2"/>
        </w:rPr>
        <w:t>İzlenme</w:t>
      </w:r>
      <w:r>
        <w:tab/>
      </w:r>
      <w:r>
        <w:rPr>
          <w:spacing w:val="-2"/>
        </w:rPr>
        <w:t>mekanizma</w:t>
      </w:r>
      <w:r>
        <w:tab/>
      </w:r>
      <w:r>
        <w:rPr>
          <w:spacing w:val="-5"/>
        </w:rPr>
        <w:t>ve</w:t>
      </w:r>
      <w:r>
        <w:tab/>
      </w:r>
      <w:r>
        <w:rPr>
          <w:spacing w:val="-2"/>
        </w:rPr>
        <w:t>süreçleri</w:t>
      </w:r>
      <w:r>
        <w:tab/>
      </w:r>
      <w:r>
        <w:rPr>
          <w:spacing w:val="-2"/>
        </w:rPr>
        <w:t>yerleşiktir,</w:t>
      </w:r>
      <w:r w:rsidR="00010CFB">
        <w:t xml:space="preserve"> </w:t>
      </w:r>
      <w:r>
        <w:lastRenderedPageBreak/>
        <w:t>sürdürülebilirdir,</w:t>
      </w:r>
      <w:r>
        <w:rPr>
          <w:spacing w:val="-1"/>
        </w:rPr>
        <w:t xml:space="preserve"> </w:t>
      </w:r>
      <w:r>
        <w:t>iyileştirme</w:t>
      </w:r>
      <w:r>
        <w:rPr>
          <w:spacing w:val="-1"/>
        </w:rPr>
        <w:t xml:space="preserve"> </w:t>
      </w:r>
      <w:r>
        <w:t>adımlarının</w:t>
      </w:r>
      <w:r>
        <w:rPr>
          <w:spacing w:val="-1"/>
        </w:rPr>
        <w:t xml:space="preserve"> </w:t>
      </w:r>
      <w:r>
        <w:t>kanıtları</w:t>
      </w:r>
      <w:r>
        <w:rPr>
          <w:spacing w:val="-1"/>
        </w:rPr>
        <w:t xml:space="preserve"> </w:t>
      </w:r>
      <w:r>
        <w:rPr>
          <w:spacing w:val="-2"/>
        </w:rPr>
        <w:t>vardır.</w:t>
      </w:r>
    </w:p>
    <w:p w14:paraId="0A0B0FA1" w14:textId="77777777" w:rsidR="00285055" w:rsidRDefault="00285055">
      <w:pPr>
        <w:pStyle w:val="GvdeMetni"/>
        <w:spacing w:before="33"/>
      </w:pPr>
    </w:p>
    <w:p w14:paraId="65633E32" w14:textId="77777777" w:rsidR="00285055" w:rsidRDefault="00ED12E6">
      <w:pPr>
        <w:pStyle w:val="Balk5"/>
      </w:pPr>
      <w:r>
        <w:t>Olgunluk</w:t>
      </w:r>
      <w:r>
        <w:rPr>
          <w:spacing w:val="-8"/>
        </w:rPr>
        <w:t xml:space="preserve"> </w:t>
      </w:r>
      <w:r>
        <w:rPr>
          <w:spacing w:val="-2"/>
        </w:rPr>
        <w:t>Düzeyi</w:t>
      </w:r>
    </w:p>
    <w:p w14:paraId="2B55F289" w14:textId="77777777" w:rsidR="00285055" w:rsidRDefault="00285055">
      <w:pPr>
        <w:pStyle w:val="GvdeMetni"/>
        <w:spacing w:before="34"/>
        <w:rPr>
          <w:b/>
        </w:rPr>
      </w:pPr>
    </w:p>
    <w:p w14:paraId="1B463A9A" w14:textId="77777777" w:rsidR="00285055" w:rsidRDefault="00ED12E6">
      <w:pPr>
        <w:pStyle w:val="ListeParagraf"/>
        <w:numPr>
          <w:ilvl w:val="3"/>
          <w:numId w:val="49"/>
        </w:numPr>
        <w:tabs>
          <w:tab w:val="left" w:pos="1287"/>
        </w:tabs>
        <w:ind w:left="1287" w:hanging="359"/>
      </w:pPr>
      <w:r>
        <w:t>Birimde</w:t>
      </w:r>
      <w:r>
        <w:rPr>
          <w:spacing w:val="-1"/>
        </w:rPr>
        <w:t xml:space="preserve"> </w:t>
      </w:r>
      <w:r>
        <w:t>uluslararasılaşma</w:t>
      </w:r>
      <w:r>
        <w:rPr>
          <w:spacing w:val="-1"/>
        </w:rPr>
        <w:t xml:space="preserve"> </w:t>
      </w:r>
      <w:r>
        <w:t xml:space="preserve">faaliyeti </w:t>
      </w:r>
      <w:r>
        <w:rPr>
          <w:spacing w:val="-2"/>
        </w:rPr>
        <w:t>bulunmamaktadır.</w:t>
      </w:r>
    </w:p>
    <w:p w14:paraId="7042EEB3" w14:textId="77777777" w:rsidR="00285055" w:rsidRDefault="00ED12E6">
      <w:pPr>
        <w:pStyle w:val="ListeParagraf"/>
        <w:numPr>
          <w:ilvl w:val="3"/>
          <w:numId w:val="49"/>
        </w:numPr>
        <w:tabs>
          <w:tab w:val="left" w:pos="1287"/>
        </w:tabs>
        <w:spacing w:before="126"/>
        <w:ind w:left="1287" w:hanging="359"/>
      </w:pPr>
      <w:r>
        <w:t>Birimde</w:t>
      </w:r>
      <w:r>
        <w:rPr>
          <w:spacing w:val="-13"/>
        </w:rPr>
        <w:t xml:space="preserve"> </w:t>
      </w:r>
      <w:r>
        <w:t>uluslararasılaşma</w:t>
      </w:r>
      <w:r>
        <w:rPr>
          <w:spacing w:val="-11"/>
        </w:rPr>
        <w:t xml:space="preserve"> </w:t>
      </w:r>
      <w:r>
        <w:t>politikasıyla</w:t>
      </w:r>
      <w:r>
        <w:rPr>
          <w:spacing w:val="-11"/>
        </w:rPr>
        <w:t xml:space="preserve"> </w:t>
      </w:r>
      <w:r>
        <w:t>uyumlu</w:t>
      </w:r>
      <w:r>
        <w:rPr>
          <w:spacing w:val="-11"/>
        </w:rPr>
        <w:t xml:space="preserve"> </w:t>
      </w:r>
      <w:r>
        <w:t>faaliyetlere</w:t>
      </w:r>
      <w:r>
        <w:rPr>
          <w:spacing w:val="-11"/>
        </w:rPr>
        <w:t xml:space="preserve"> </w:t>
      </w:r>
      <w:r>
        <w:t>yönelik</w:t>
      </w:r>
      <w:r>
        <w:rPr>
          <w:spacing w:val="-11"/>
        </w:rPr>
        <w:t xml:space="preserve"> </w:t>
      </w:r>
      <w:r>
        <w:t>planlamalar</w:t>
      </w:r>
      <w:r>
        <w:rPr>
          <w:spacing w:val="-10"/>
        </w:rPr>
        <w:t xml:space="preserve"> </w:t>
      </w:r>
      <w:r>
        <w:rPr>
          <w:spacing w:val="-2"/>
        </w:rPr>
        <w:t>bulunmaktadır.</w:t>
      </w:r>
    </w:p>
    <w:p w14:paraId="52CC312D" w14:textId="77777777" w:rsidR="00285055" w:rsidRPr="00B47146" w:rsidRDefault="00ED12E6">
      <w:pPr>
        <w:pStyle w:val="ListeParagraf"/>
        <w:numPr>
          <w:ilvl w:val="3"/>
          <w:numId w:val="49"/>
        </w:numPr>
        <w:tabs>
          <w:tab w:val="left" w:pos="1287"/>
        </w:tabs>
        <w:spacing w:before="127"/>
        <w:ind w:left="1287" w:hanging="359"/>
        <w:rPr>
          <w:highlight w:val="cyan"/>
        </w:rPr>
      </w:pPr>
      <w:r w:rsidRPr="00C20F09">
        <w:t>Birimin</w:t>
      </w:r>
      <w:r w:rsidRPr="00C20F09">
        <w:rPr>
          <w:spacing w:val="-4"/>
        </w:rPr>
        <w:t xml:space="preserve"> </w:t>
      </w:r>
      <w:r w:rsidRPr="00C20F09">
        <w:rPr>
          <w:highlight w:val="lightGray"/>
        </w:rPr>
        <w:t>geneline</w:t>
      </w:r>
      <w:r w:rsidRPr="00C20F09">
        <w:rPr>
          <w:spacing w:val="-1"/>
          <w:highlight w:val="lightGray"/>
        </w:rPr>
        <w:t xml:space="preserve"> </w:t>
      </w:r>
      <w:r w:rsidRPr="00C20F09">
        <w:rPr>
          <w:highlight w:val="lightGray"/>
        </w:rPr>
        <w:t>yayılmış</w:t>
      </w:r>
      <w:r w:rsidRPr="00C20F09">
        <w:rPr>
          <w:spacing w:val="-2"/>
          <w:highlight w:val="lightGray"/>
        </w:rPr>
        <w:t xml:space="preserve"> </w:t>
      </w:r>
      <w:r w:rsidRPr="00C20F09">
        <w:rPr>
          <w:highlight w:val="lightGray"/>
        </w:rPr>
        <w:t>uluslararasılaşma</w:t>
      </w:r>
      <w:r w:rsidRPr="00C20F09">
        <w:rPr>
          <w:spacing w:val="-1"/>
          <w:highlight w:val="lightGray"/>
        </w:rPr>
        <w:t xml:space="preserve"> </w:t>
      </w:r>
      <w:r w:rsidRPr="00C20F09">
        <w:rPr>
          <w:highlight w:val="lightGray"/>
        </w:rPr>
        <w:t>faaliyetleri</w:t>
      </w:r>
      <w:r w:rsidRPr="00C20F09">
        <w:rPr>
          <w:spacing w:val="-1"/>
          <w:highlight w:val="lightGray"/>
        </w:rPr>
        <w:t xml:space="preserve"> </w:t>
      </w:r>
      <w:r w:rsidRPr="00C20F09">
        <w:rPr>
          <w:spacing w:val="-2"/>
          <w:highlight w:val="lightGray"/>
        </w:rPr>
        <w:t>bulunmaktadır.</w:t>
      </w:r>
    </w:p>
    <w:p w14:paraId="7E8777C4" w14:textId="77777777" w:rsidR="00285055" w:rsidRDefault="00ED12E6">
      <w:pPr>
        <w:pStyle w:val="ListeParagraf"/>
        <w:numPr>
          <w:ilvl w:val="3"/>
          <w:numId w:val="49"/>
        </w:numPr>
        <w:tabs>
          <w:tab w:val="left" w:pos="1287"/>
        </w:tabs>
        <w:spacing w:before="126"/>
        <w:ind w:left="1287" w:hanging="359"/>
      </w:pPr>
      <w:r>
        <w:t>Birimde</w:t>
      </w:r>
      <w:r>
        <w:rPr>
          <w:spacing w:val="-1"/>
        </w:rPr>
        <w:t xml:space="preserve"> </w:t>
      </w:r>
      <w:r>
        <w:t>uluslararasılaşma</w:t>
      </w:r>
      <w:r>
        <w:rPr>
          <w:spacing w:val="-1"/>
        </w:rPr>
        <w:t xml:space="preserve"> </w:t>
      </w:r>
      <w:r>
        <w:t>faaliyetleri</w:t>
      </w:r>
      <w:r>
        <w:rPr>
          <w:spacing w:val="-1"/>
        </w:rPr>
        <w:t xml:space="preserve"> </w:t>
      </w:r>
      <w:r>
        <w:t>izlenmekte</w:t>
      </w:r>
      <w:r>
        <w:rPr>
          <w:spacing w:val="-1"/>
        </w:rPr>
        <w:t xml:space="preserve"> </w:t>
      </w:r>
      <w:r>
        <w:t xml:space="preserve">ve </w:t>
      </w:r>
      <w:r>
        <w:rPr>
          <w:spacing w:val="-2"/>
        </w:rPr>
        <w:t>iyileştirilmektedir.</w:t>
      </w:r>
    </w:p>
    <w:p w14:paraId="2E0A940A" w14:textId="77777777" w:rsidR="00285055" w:rsidRPr="00C20F09" w:rsidRDefault="00ED12E6">
      <w:pPr>
        <w:pStyle w:val="ListeParagraf"/>
        <w:numPr>
          <w:ilvl w:val="3"/>
          <w:numId w:val="49"/>
        </w:numPr>
        <w:tabs>
          <w:tab w:val="left" w:pos="1287"/>
        </w:tabs>
        <w:spacing w:before="127"/>
        <w:ind w:left="1287" w:hanging="359"/>
      </w:pPr>
      <w:r w:rsidRPr="00C20F09">
        <w:t>İçselleştirilmiş,</w:t>
      </w:r>
      <w:r w:rsidRPr="00C20F09">
        <w:rPr>
          <w:spacing w:val="-1"/>
        </w:rPr>
        <w:t xml:space="preserve"> </w:t>
      </w:r>
      <w:r w:rsidRPr="00C20F09">
        <w:t>sistematik,</w:t>
      </w:r>
      <w:r w:rsidRPr="00C20F09">
        <w:rPr>
          <w:spacing w:val="-1"/>
        </w:rPr>
        <w:t xml:space="preserve"> </w:t>
      </w:r>
      <w:r w:rsidRPr="00C20F09">
        <w:t>sürdürülebilir ve</w:t>
      </w:r>
      <w:r w:rsidRPr="00C20F09">
        <w:rPr>
          <w:spacing w:val="-2"/>
        </w:rPr>
        <w:t xml:space="preserve"> </w:t>
      </w:r>
      <w:r w:rsidRPr="00C20F09">
        <w:t>örnek gösterilebilir</w:t>
      </w:r>
      <w:r w:rsidRPr="00C20F09">
        <w:rPr>
          <w:spacing w:val="-1"/>
        </w:rPr>
        <w:t xml:space="preserve"> </w:t>
      </w:r>
      <w:r w:rsidRPr="00C20F09">
        <w:t xml:space="preserve">uygulamalar </w:t>
      </w:r>
      <w:r w:rsidRPr="00C20F09">
        <w:rPr>
          <w:spacing w:val="-2"/>
        </w:rPr>
        <w:t>bulunmaktadır.</w:t>
      </w:r>
    </w:p>
    <w:p w14:paraId="66DE0498" w14:textId="77777777" w:rsidR="00285055" w:rsidRDefault="00285055">
      <w:pPr>
        <w:pStyle w:val="GvdeMetni"/>
        <w:spacing w:before="33"/>
      </w:pPr>
    </w:p>
    <w:p w14:paraId="6E632790" w14:textId="77777777" w:rsidR="00285055" w:rsidRDefault="00ED12E6">
      <w:pPr>
        <w:pStyle w:val="Balk5"/>
        <w:rPr>
          <w:spacing w:val="-2"/>
        </w:rPr>
      </w:pPr>
      <w:r>
        <w:rPr>
          <w:spacing w:val="-2"/>
        </w:rPr>
        <w:t>Kanıtlar</w:t>
      </w:r>
    </w:p>
    <w:p w14:paraId="70C07DDA" w14:textId="77777777" w:rsidR="00F910E0" w:rsidRDefault="00F910E0">
      <w:pPr>
        <w:pStyle w:val="Balk5"/>
      </w:pPr>
    </w:p>
    <w:p w14:paraId="07C71E22" w14:textId="77777777" w:rsidR="00C20F09" w:rsidRPr="00573561" w:rsidRDefault="00C20F09" w:rsidP="00C20F09">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5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7CDBBFB0"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56" w:history="1">
        <w:r w:rsidRPr="00FB308D">
          <w:rPr>
            <w:rStyle w:val="Kpr"/>
            <w:rFonts w:eastAsia="Calibri"/>
            <w:sz w:val="24"/>
          </w:rPr>
          <w:t>Stratejik Plan Amaç ve Hedefleri (10. Sayfa)</w:t>
        </w:r>
      </w:hyperlink>
    </w:p>
    <w:p w14:paraId="1555ABC4"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57" w:history="1">
        <w:r w:rsidRPr="00047388">
          <w:rPr>
            <w:rStyle w:val="Kpr"/>
            <w:rFonts w:eastAsia="Calibri"/>
            <w:sz w:val="24"/>
          </w:rPr>
          <w:t>Performans Göstergeleri İzleme ve Değerlendirme Süreçleri</w:t>
        </w:r>
      </w:hyperlink>
    </w:p>
    <w:p w14:paraId="12AB362D"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58" w:history="1">
        <w:r w:rsidRPr="002E02E7">
          <w:rPr>
            <w:rStyle w:val="Kpr"/>
            <w:rFonts w:eastAsia="Calibri"/>
            <w:sz w:val="24"/>
          </w:rPr>
          <w:t>Kalite Komisyonu</w:t>
        </w:r>
      </w:hyperlink>
    </w:p>
    <w:p w14:paraId="4D4A2A1F"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59" w:history="1">
        <w:r w:rsidRPr="00B82164">
          <w:rPr>
            <w:rStyle w:val="Kpr"/>
            <w:rFonts w:eastAsia="Calibri"/>
            <w:sz w:val="24"/>
          </w:rPr>
          <w:t>Çalışma Takvimi</w:t>
        </w:r>
      </w:hyperlink>
    </w:p>
    <w:p w14:paraId="313ED5EF"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60" w:history="1">
        <w:r w:rsidRPr="007858AE">
          <w:rPr>
            <w:rStyle w:val="Kpr"/>
            <w:rFonts w:eastAsia="Calibri"/>
            <w:sz w:val="24"/>
          </w:rPr>
          <w:t>Kalite Komisyonu Çalışma Usul ve Esasları</w:t>
        </w:r>
      </w:hyperlink>
    </w:p>
    <w:p w14:paraId="52A1F02A"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61" w:history="1">
        <w:r w:rsidRPr="006D553F">
          <w:rPr>
            <w:rStyle w:val="Kpr"/>
            <w:rFonts w:eastAsia="Calibri"/>
            <w:sz w:val="24"/>
          </w:rPr>
          <w:t>Süreç Takibi</w:t>
        </w:r>
      </w:hyperlink>
    </w:p>
    <w:p w14:paraId="298759E5"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62" w:history="1">
        <w:r w:rsidRPr="00B848C5">
          <w:rPr>
            <w:rStyle w:val="Kpr"/>
            <w:rFonts w:eastAsia="Calibri"/>
            <w:sz w:val="24"/>
          </w:rPr>
          <w:t>Kalite Komisyonu Toplantı Karar Tutanağı</w:t>
        </w:r>
      </w:hyperlink>
    </w:p>
    <w:p w14:paraId="4890697A"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63" w:history="1">
        <w:r w:rsidRPr="00C24ED0">
          <w:rPr>
            <w:rStyle w:val="Kpr"/>
            <w:rFonts w:eastAsia="Calibri"/>
            <w:sz w:val="24"/>
          </w:rPr>
          <w:t>Paydaş Katılımı</w:t>
        </w:r>
      </w:hyperlink>
    </w:p>
    <w:p w14:paraId="672B4B81" w14:textId="77777777" w:rsidR="00C20F09" w:rsidRPr="00573561" w:rsidRDefault="00C20F09" w:rsidP="00C20F09">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64" w:history="1">
        <w:r w:rsidRPr="00D04ED1">
          <w:rPr>
            <w:rStyle w:val="Kpr"/>
            <w:rFonts w:eastAsia="Calibri"/>
            <w:sz w:val="24"/>
          </w:rPr>
          <w:t>Hedef Performans Sistemi</w:t>
        </w:r>
      </w:hyperlink>
    </w:p>
    <w:p w14:paraId="6CF1B22D" w14:textId="77777777" w:rsidR="00285055" w:rsidRDefault="00285055">
      <w:pPr>
        <w:pStyle w:val="GvdeMetni"/>
        <w:spacing w:before="33"/>
        <w:rPr>
          <w:b/>
        </w:rPr>
      </w:pPr>
    </w:p>
    <w:p w14:paraId="0F4D53B9" w14:textId="77777777" w:rsidR="00285055" w:rsidRDefault="00ED12E6">
      <w:pPr>
        <w:pStyle w:val="GvdeMetni"/>
        <w:spacing w:before="1"/>
        <w:ind w:left="568"/>
      </w:pPr>
      <w:r>
        <w:rPr>
          <w:color w:val="FF0000"/>
        </w:rPr>
        <w:t xml:space="preserve">Örnek </w:t>
      </w:r>
      <w:r>
        <w:rPr>
          <w:color w:val="FF0000"/>
          <w:spacing w:val="-2"/>
        </w:rPr>
        <w:t>Kanıtlar</w:t>
      </w:r>
    </w:p>
    <w:p w14:paraId="24919EED" w14:textId="77777777" w:rsidR="00285055" w:rsidRDefault="00285055">
      <w:pPr>
        <w:pStyle w:val="GvdeMetni"/>
        <w:spacing w:before="33"/>
      </w:pPr>
    </w:p>
    <w:p w14:paraId="018A9EDA" w14:textId="77777777" w:rsidR="00285055" w:rsidRDefault="00ED12E6">
      <w:pPr>
        <w:pStyle w:val="ListeParagraf"/>
        <w:numPr>
          <w:ilvl w:val="0"/>
          <w:numId w:val="31"/>
        </w:numPr>
        <w:tabs>
          <w:tab w:val="left" w:pos="699"/>
        </w:tabs>
        <w:ind w:left="699" w:hanging="131"/>
      </w:pPr>
      <w:r>
        <w:t>Uluslararasılaşma</w:t>
      </w:r>
      <w:r>
        <w:rPr>
          <w:spacing w:val="-1"/>
        </w:rPr>
        <w:t xml:space="preserve"> </w:t>
      </w:r>
      <w:r>
        <w:rPr>
          <w:spacing w:val="-2"/>
        </w:rPr>
        <w:t>faaliyetleri</w:t>
      </w:r>
    </w:p>
    <w:p w14:paraId="3DFCBFE0" w14:textId="77777777" w:rsidR="00285055" w:rsidRDefault="00285055">
      <w:pPr>
        <w:pStyle w:val="GvdeMetni"/>
        <w:spacing w:before="33"/>
      </w:pPr>
    </w:p>
    <w:p w14:paraId="5E2B3232" w14:textId="7D4BD289" w:rsidR="00285055" w:rsidRPr="00F910E0" w:rsidRDefault="00ED12E6" w:rsidP="00F910E0">
      <w:pPr>
        <w:pStyle w:val="ListeParagraf"/>
        <w:numPr>
          <w:ilvl w:val="0"/>
          <w:numId w:val="31"/>
        </w:numPr>
        <w:tabs>
          <w:tab w:val="left" w:pos="699"/>
        </w:tabs>
        <w:spacing w:before="1"/>
        <w:ind w:left="699" w:hanging="131"/>
      </w:pPr>
      <w:r>
        <w:t>Birimin</w:t>
      </w:r>
      <w:r>
        <w:rPr>
          <w:spacing w:val="-1"/>
        </w:rPr>
        <w:t xml:space="preserve"> </w:t>
      </w:r>
      <w:r>
        <w:t>uluslararasılaşma</w:t>
      </w:r>
      <w:r>
        <w:rPr>
          <w:spacing w:val="-1"/>
        </w:rPr>
        <w:t xml:space="preserve"> </w:t>
      </w:r>
      <w:r>
        <w:t>performansını</w:t>
      </w:r>
      <w:r>
        <w:rPr>
          <w:spacing w:val="-1"/>
        </w:rPr>
        <w:t xml:space="preserve"> </w:t>
      </w:r>
      <w:r>
        <w:t>izlemek üzere</w:t>
      </w:r>
      <w:r>
        <w:rPr>
          <w:spacing w:val="-1"/>
        </w:rPr>
        <w:t xml:space="preserve"> </w:t>
      </w:r>
      <w:r>
        <w:t>kullandığı</w:t>
      </w:r>
      <w:r>
        <w:rPr>
          <w:spacing w:val="-1"/>
        </w:rPr>
        <w:t xml:space="preserve"> </w:t>
      </w:r>
      <w:r>
        <w:rPr>
          <w:spacing w:val="-2"/>
        </w:rPr>
        <w:t>göstergeler</w:t>
      </w:r>
    </w:p>
    <w:p w14:paraId="7B0FD733" w14:textId="77777777" w:rsidR="00F910E0" w:rsidRDefault="00F910E0" w:rsidP="00F910E0">
      <w:pPr>
        <w:tabs>
          <w:tab w:val="left" w:pos="699"/>
        </w:tabs>
        <w:spacing w:before="1"/>
      </w:pPr>
    </w:p>
    <w:p w14:paraId="3A3184C7" w14:textId="77777777" w:rsidR="00285055" w:rsidRDefault="00ED12E6">
      <w:pPr>
        <w:pStyle w:val="ListeParagraf"/>
        <w:numPr>
          <w:ilvl w:val="0"/>
          <w:numId w:val="31"/>
        </w:numPr>
        <w:tabs>
          <w:tab w:val="left" w:pos="699"/>
        </w:tabs>
        <w:spacing w:before="1"/>
        <w:ind w:left="699" w:hanging="131"/>
      </w:pPr>
      <w:r>
        <w:t>Uluslararasılaşma</w:t>
      </w:r>
      <w:r>
        <w:rPr>
          <w:spacing w:val="-1"/>
        </w:rPr>
        <w:t xml:space="preserve"> </w:t>
      </w:r>
      <w:r>
        <w:t>hedeflerine</w:t>
      </w:r>
      <w:r>
        <w:rPr>
          <w:spacing w:val="-1"/>
        </w:rPr>
        <w:t xml:space="preserve"> </w:t>
      </w:r>
      <w:r>
        <w:t>ulaşılıp</w:t>
      </w:r>
      <w:r>
        <w:rPr>
          <w:spacing w:val="-1"/>
        </w:rPr>
        <w:t xml:space="preserve"> </w:t>
      </w:r>
      <w:r>
        <w:t>ulaşılmadığını</w:t>
      </w:r>
      <w:r>
        <w:rPr>
          <w:spacing w:val="-1"/>
        </w:rPr>
        <w:t xml:space="preserve"> </w:t>
      </w:r>
      <w:r>
        <w:t>izlemek</w:t>
      </w:r>
      <w:r>
        <w:rPr>
          <w:spacing w:val="-1"/>
        </w:rPr>
        <w:t xml:space="preserve"> </w:t>
      </w:r>
      <w:r>
        <w:t>üzere</w:t>
      </w:r>
      <w:r>
        <w:rPr>
          <w:spacing w:val="-1"/>
        </w:rPr>
        <w:t xml:space="preserve"> </w:t>
      </w:r>
      <w:r>
        <w:t xml:space="preserve">oluşturulan </w:t>
      </w:r>
      <w:r>
        <w:rPr>
          <w:spacing w:val="-2"/>
        </w:rPr>
        <w:t>mekanizmalar</w:t>
      </w:r>
    </w:p>
    <w:p w14:paraId="18BF8D41" w14:textId="77777777" w:rsidR="00285055" w:rsidRDefault="00285055">
      <w:pPr>
        <w:pStyle w:val="GvdeMetni"/>
        <w:spacing w:before="33"/>
      </w:pPr>
    </w:p>
    <w:p w14:paraId="079AAA9E" w14:textId="77777777" w:rsidR="00285055" w:rsidRDefault="00ED12E6">
      <w:pPr>
        <w:pStyle w:val="ListeParagraf"/>
        <w:numPr>
          <w:ilvl w:val="0"/>
          <w:numId w:val="31"/>
        </w:numPr>
        <w:tabs>
          <w:tab w:val="left" w:pos="699"/>
        </w:tabs>
        <w:ind w:left="699" w:hanging="131"/>
      </w:pPr>
      <w:r>
        <w:t>Uluslararasılaşma</w:t>
      </w:r>
      <w:r>
        <w:rPr>
          <w:spacing w:val="-3"/>
        </w:rPr>
        <w:t xml:space="preserve"> </w:t>
      </w:r>
      <w:r>
        <w:t>süreçlerine</w:t>
      </w:r>
      <w:r>
        <w:rPr>
          <w:spacing w:val="-1"/>
        </w:rPr>
        <w:t xml:space="preserve"> </w:t>
      </w:r>
      <w:r>
        <w:t>ilişkin</w:t>
      </w:r>
      <w:r>
        <w:rPr>
          <w:spacing w:val="-1"/>
        </w:rPr>
        <w:t xml:space="preserve"> </w:t>
      </w:r>
      <w:r>
        <w:t>yıllık öz</w:t>
      </w:r>
      <w:r>
        <w:rPr>
          <w:spacing w:val="-1"/>
        </w:rPr>
        <w:t xml:space="preserve"> </w:t>
      </w:r>
      <w:r>
        <w:t>değerlendirme raporları</w:t>
      </w:r>
      <w:r>
        <w:rPr>
          <w:spacing w:val="-2"/>
        </w:rPr>
        <w:t xml:space="preserve"> </w:t>
      </w:r>
      <w:r>
        <w:t xml:space="preserve">ve iyileştirme </w:t>
      </w:r>
      <w:r>
        <w:rPr>
          <w:spacing w:val="-2"/>
        </w:rPr>
        <w:t>çalışmaları</w:t>
      </w:r>
    </w:p>
    <w:p w14:paraId="5390251F" w14:textId="77777777" w:rsidR="00285055" w:rsidRDefault="00285055">
      <w:pPr>
        <w:pStyle w:val="GvdeMetni"/>
        <w:spacing w:before="33"/>
      </w:pPr>
    </w:p>
    <w:p w14:paraId="5BECF92A" w14:textId="77777777" w:rsidR="00285055" w:rsidRDefault="00ED12E6">
      <w:pPr>
        <w:pStyle w:val="ListeParagraf"/>
        <w:numPr>
          <w:ilvl w:val="0"/>
          <w:numId w:val="31"/>
        </w:numPr>
        <w:tabs>
          <w:tab w:val="left" w:pos="734"/>
        </w:tabs>
        <w:spacing w:before="1"/>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2D1FB778" w14:textId="77777777" w:rsidR="00285055" w:rsidRDefault="00ED12E6">
      <w:pPr>
        <w:pStyle w:val="GvdeMetni"/>
        <w:spacing w:before="126"/>
        <w:ind w:left="568"/>
        <w:jc w:val="both"/>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34CE500F" w14:textId="77777777" w:rsidR="00285055" w:rsidRDefault="00285055">
      <w:pPr>
        <w:pStyle w:val="GvdeMetni"/>
      </w:pPr>
    </w:p>
    <w:p w14:paraId="69E224A4" w14:textId="77777777" w:rsidR="00285055" w:rsidRDefault="00285055">
      <w:pPr>
        <w:pStyle w:val="GvdeMetni"/>
      </w:pPr>
    </w:p>
    <w:p w14:paraId="23A49593" w14:textId="77777777" w:rsidR="00285055" w:rsidRDefault="00285055">
      <w:pPr>
        <w:pStyle w:val="GvdeMetni"/>
        <w:spacing w:before="147"/>
      </w:pPr>
    </w:p>
    <w:p w14:paraId="7C0AF4C0" w14:textId="77777777" w:rsidR="00285055" w:rsidRDefault="00ED12E6">
      <w:pPr>
        <w:pStyle w:val="Balk1"/>
        <w:numPr>
          <w:ilvl w:val="0"/>
          <w:numId w:val="49"/>
        </w:numPr>
        <w:tabs>
          <w:tab w:val="left" w:pos="941"/>
        </w:tabs>
        <w:spacing w:before="0"/>
        <w:ind w:left="941" w:hanging="373"/>
      </w:pPr>
      <w:bookmarkStart w:id="33" w:name="_bookmark35"/>
      <w:bookmarkEnd w:id="33"/>
      <w:r>
        <w:rPr>
          <w:color w:val="2E73B5"/>
        </w:rPr>
        <w:t>EĞİTİM-</w:t>
      </w:r>
      <w:r>
        <w:rPr>
          <w:color w:val="2E73B5"/>
          <w:spacing w:val="-2"/>
        </w:rPr>
        <w:t>ÖĞRETİM</w:t>
      </w:r>
    </w:p>
    <w:p w14:paraId="4B5C6D79" w14:textId="77777777" w:rsidR="00285055" w:rsidRDefault="00ED12E6">
      <w:pPr>
        <w:pStyle w:val="Balk3"/>
        <w:numPr>
          <w:ilvl w:val="1"/>
          <w:numId w:val="49"/>
        </w:numPr>
        <w:tabs>
          <w:tab w:val="left" w:pos="1104"/>
        </w:tabs>
        <w:spacing w:before="309"/>
        <w:ind w:left="1104" w:hanging="536"/>
      </w:pPr>
      <w:bookmarkStart w:id="34" w:name="_bookmark36"/>
      <w:bookmarkEnd w:id="34"/>
      <w:r>
        <w:rPr>
          <w:color w:val="0070C0"/>
        </w:rPr>
        <w:t>Program</w:t>
      </w:r>
      <w:r>
        <w:rPr>
          <w:color w:val="0070C0"/>
          <w:spacing w:val="-1"/>
        </w:rPr>
        <w:t xml:space="preserve"> </w:t>
      </w:r>
      <w:r>
        <w:rPr>
          <w:color w:val="0070C0"/>
        </w:rPr>
        <w:t>Tasarımı, Değerlendirmesi</w:t>
      </w:r>
      <w:r>
        <w:rPr>
          <w:color w:val="0070C0"/>
          <w:spacing w:val="-2"/>
        </w:rPr>
        <w:t xml:space="preserve"> </w:t>
      </w:r>
      <w:r>
        <w:rPr>
          <w:color w:val="0070C0"/>
        </w:rPr>
        <w:t xml:space="preserve">ve </w:t>
      </w:r>
      <w:r>
        <w:rPr>
          <w:color w:val="0070C0"/>
          <w:spacing w:val="-2"/>
        </w:rPr>
        <w:t>Güncellenmesi</w:t>
      </w:r>
    </w:p>
    <w:p w14:paraId="33E0A163" w14:textId="77777777" w:rsidR="00285055" w:rsidRDefault="00ED12E6">
      <w:pPr>
        <w:pStyle w:val="GvdeMetni"/>
        <w:spacing w:before="266" w:line="360" w:lineRule="auto"/>
        <w:ind w:left="568" w:right="706"/>
        <w:jc w:val="both"/>
      </w:pPr>
      <w:r>
        <w:t xml:space="preserve">Birim, öğretim programlarını Türkiye Yükseköğretim Yeterlilikleri Çerçevesi ile uyumlu; öğretim </w:t>
      </w:r>
      <w:r>
        <w:lastRenderedPageBreak/>
        <w:t>amaçlarına ve öğrenme çıktılarına uygun olarak tasarlamalı, öğrencilerin ve toplumun ihtiyaçlarına cevap verdiğinden emin olmak için periyodik olarak değerlendirmeli ve güncellemelidir.</w:t>
      </w:r>
    </w:p>
    <w:p w14:paraId="4B9C120E" w14:textId="77777777" w:rsidR="00285055" w:rsidRDefault="00285055">
      <w:pPr>
        <w:pStyle w:val="GvdeMetni"/>
        <w:spacing w:before="27"/>
      </w:pPr>
    </w:p>
    <w:p w14:paraId="3D6D7AAD" w14:textId="77777777" w:rsidR="00285055" w:rsidRDefault="00ED12E6">
      <w:pPr>
        <w:pStyle w:val="Balk4"/>
        <w:numPr>
          <w:ilvl w:val="2"/>
          <w:numId w:val="49"/>
        </w:numPr>
        <w:tabs>
          <w:tab w:val="left" w:pos="1208"/>
        </w:tabs>
        <w:ind w:left="1208" w:hanging="640"/>
      </w:pPr>
      <w:bookmarkStart w:id="35" w:name="_bookmark37"/>
      <w:bookmarkEnd w:id="35"/>
      <w:r>
        <w:rPr>
          <w:color w:val="0070C0"/>
        </w:rPr>
        <w:t>Programların</w:t>
      </w:r>
      <w:r>
        <w:rPr>
          <w:color w:val="0070C0"/>
          <w:spacing w:val="-3"/>
        </w:rPr>
        <w:t xml:space="preserve"> </w:t>
      </w:r>
      <w:r>
        <w:rPr>
          <w:color w:val="0070C0"/>
        </w:rPr>
        <w:t>tasarımı</w:t>
      </w:r>
      <w:r>
        <w:rPr>
          <w:color w:val="0070C0"/>
          <w:spacing w:val="-1"/>
        </w:rPr>
        <w:t xml:space="preserve"> </w:t>
      </w:r>
      <w:r>
        <w:rPr>
          <w:color w:val="0070C0"/>
        </w:rPr>
        <w:t>ve</w:t>
      </w:r>
      <w:r>
        <w:rPr>
          <w:color w:val="0070C0"/>
          <w:spacing w:val="-1"/>
        </w:rPr>
        <w:t xml:space="preserve"> </w:t>
      </w:r>
      <w:r>
        <w:rPr>
          <w:color w:val="0070C0"/>
          <w:spacing w:val="-2"/>
        </w:rPr>
        <w:t>onayı</w:t>
      </w:r>
    </w:p>
    <w:p w14:paraId="2C0825A7" w14:textId="77777777" w:rsidR="00285055" w:rsidRDefault="00ED12E6">
      <w:pPr>
        <w:pStyle w:val="GvdeMetni"/>
        <w:spacing w:before="262" w:line="360" w:lineRule="auto"/>
        <w:ind w:left="568" w:right="706"/>
        <w:jc w:val="both"/>
      </w:pPr>
      <w:r>
        <w:t>Programların amaçları ve öğrenme çıktıları (kazanımları) oluşturulmuş, TYYÇ ile uyumu belirtilmiş, kamuoyuna ilan edilmiştir. Program yeterlilikleri belirlenirken birimin misyon 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w:t>
      </w:r>
      <w:r>
        <w:rPr>
          <w:spacing w:val="-2"/>
        </w:rPr>
        <w:t xml:space="preserve"> </w:t>
      </w:r>
      <w:r>
        <w:t>dair</w:t>
      </w:r>
      <w:r>
        <w:rPr>
          <w:spacing w:val="-2"/>
        </w:rPr>
        <w:t xml:space="preserve"> </w:t>
      </w:r>
      <w:r>
        <w:t>planlama</w:t>
      </w:r>
      <w:r>
        <w:rPr>
          <w:spacing w:val="-2"/>
        </w:rPr>
        <w:t xml:space="preserve"> </w:t>
      </w:r>
      <w:r>
        <w:t>yapılmıştır,</w:t>
      </w:r>
      <w:r>
        <w:rPr>
          <w:spacing w:val="-2"/>
        </w:rPr>
        <w:t xml:space="preserve"> </w:t>
      </w:r>
      <w:r>
        <w:t>özellikle</w:t>
      </w:r>
      <w:r>
        <w:rPr>
          <w:spacing w:val="-2"/>
        </w:rPr>
        <w:t xml:space="preserve"> </w:t>
      </w:r>
      <w:r>
        <w:t>birimin</w:t>
      </w:r>
      <w:r>
        <w:rPr>
          <w:spacing w:val="-2"/>
        </w:rPr>
        <w:t xml:space="preserve"> </w:t>
      </w:r>
      <w:r>
        <w:t>ortak</w:t>
      </w:r>
      <w:r>
        <w:rPr>
          <w:spacing w:val="-2"/>
        </w:rPr>
        <w:t xml:space="preserve"> </w:t>
      </w:r>
      <w:r>
        <w:t>(</w:t>
      </w:r>
      <w:proofErr w:type="spellStart"/>
      <w:r>
        <w:t>generic</w:t>
      </w:r>
      <w:proofErr w:type="spellEnd"/>
      <w:r>
        <w:t>)</w:t>
      </w:r>
      <w:r>
        <w:rPr>
          <w:spacing w:val="-2"/>
        </w:rPr>
        <w:t xml:space="preserve"> </w:t>
      </w:r>
      <w:r>
        <w:t>çıktıların</w:t>
      </w:r>
      <w:r>
        <w:rPr>
          <w:spacing w:val="-2"/>
        </w:rPr>
        <w:t xml:space="preserve"> </w:t>
      </w:r>
      <w:r>
        <w:t>irdelenme</w:t>
      </w:r>
      <w:r>
        <w:rPr>
          <w:spacing w:val="-2"/>
        </w:rPr>
        <w:t xml:space="preserve"> </w:t>
      </w:r>
      <w:r>
        <w:t>yöntem</w:t>
      </w:r>
      <w:r>
        <w:rPr>
          <w:spacing w:val="-2"/>
        </w:rPr>
        <w:t xml:space="preserve"> </w:t>
      </w:r>
      <w:r>
        <w:t>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p w14:paraId="4F99333C" w14:textId="77777777" w:rsidR="00285055" w:rsidRDefault="00ED12E6">
      <w:pPr>
        <w:pStyle w:val="Balk5"/>
        <w:spacing w:before="159"/>
        <w:jc w:val="both"/>
      </w:pPr>
      <w:r>
        <w:t>Olgunluk</w:t>
      </w:r>
      <w:r>
        <w:rPr>
          <w:spacing w:val="-8"/>
        </w:rPr>
        <w:t xml:space="preserve"> </w:t>
      </w:r>
      <w:r>
        <w:rPr>
          <w:spacing w:val="-2"/>
        </w:rPr>
        <w:t>Düzeyi</w:t>
      </w:r>
    </w:p>
    <w:p w14:paraId="434F6E25" w14:textId="77777777" w:rsidR="00285055" w:rsidRDefault="00285055">
      <w:pPr>
        <w:pStyle w:val="GvdeMetni"/>
        <w:spacing w:before="34"/>
        <w:rPr>
          <w:b/>
        </w:rPr>
      </w:pPr>
    </w:p>
    <w:p w14:paraId="59416A1D" w14:textId="77777777" w:rsidR="00285055" w:rsidRDefault="00ED12E6">
      <w:pPr>
        <w:pStyle w:val="ListeParagraf"/>
        <w:numPr>
          <w:ilvl w:val="3"/>
          <w:numId w:val="49"/>
        </w:numPr>
        <w:tabs>
          <w:tab w:val="left" w:pos="1287"/>
        </w:tabs>
        <w:ind w:left="1287" w:hanging="359"/>
      </w:pPr>
      <w:r>
        <w:t>Birimde</w:t>
      </w:r>
      <w:r>
        <w:rPr>
          <w:spacing w:val="-3"/>
        </w:rPr>
        <w:t xml:space="preserve"> </w:t>
      </w:r>
      <w:r>
        <w:t>programların tasarımı</w:t>
      </w:r>
      <w:r>
        <w:rPr>
          <w:spacing w:val="-1"/>
        </w:rPr>
        <w:t xml:space="preserve"> </w:t>
      </w:r>
      <w:r>
        <w:t>ve onayına</w:t>
      </w:r>
      <w:r>
        <w:rPr>
          <w:spacing w:val="-2"/>
        </w:rPr>
        <w:t xml:space="preserve"> </w:t>
      </w:r>
      <w:r>
        <w:t xml:space="preserve">ilişkin süreçler </w:t>
      </w:r>
      <w:r>
        <w:rPr>
          <w:spacing w:val="-2"/>
        </w:rPr>
        <w:t>tanımlanmamıştır.</w:t>
      </w:r>
    </w:p>
    <w:p w14:paraId="3D90D139" w14:textId="77777777" w:rsidR="00285055" w:rsidRDefault="00ED12E6">
      <w:pPr>
        <w:pStyle w:val="ListeParagraf"/>
        <w:numPr>
          <w:ilvl w:val="3"/>
          <w:numId w:val="49"/>
        </w:numPr>
        <w:tabs>
          <w:tab w:val="left" w:pos="1288"/>
        </w:tabs>
        <w:spacing w:before="126" w:line="360" w:lineRule="auto"/>
        <w:ind w:right="708"/>
      </w:pPr>
      <w:r>
        <w:t>Birimde</w:t>
      </w:r>
      <w:r>
        <w:rPr>
          <w:spacing w:val="32"/>
        </w:rPr>
        <w:t xml:space="preserve"> </w:t>
      </w:r>
      <w:r>
        <w:t>programların</w:t>
      </w:r>
      <w:r>
        <w:rPr>
          <w:spacing w:val="31"/>
        </w:rPr>
        <w:t xml:space="preserve"> </w:t>
      </w:r>
      <w:r>
        <w:t>tasarımı</w:t>
      </w:r>
      <w:r>
        <w:rPr>
          <w:spacing w:val="32"/>
        </w:rPr>
        <w:t xml:space="preserve"> </w:t>
      </w:r>
      <w:r>
        <w:t>ve</w:t>
      </w:r>
      <w:r>
        <w:rPr>
          <w:spacing w:val="31"/>
        </w:rPr>
        <w:t xml:space="preserve"> </w:t>
      </w:r>
      <w:r>
        <w:t>onayına</w:t>
      </w:r>
      <w:r>
        <w:rPr>
          <w:spacing w:val="32"/>
        </w:rPr>
        <w:t xml:space="preserve"> </w:t>
      </w:r>
      <w:r>
        <w:t>ilişkin</w:t>
      </w:r>
      <w:r>
        <w:rPr>
          <w:spacing w:val="31"/>
        </w:rPr>
        <w:t xml:space="preserve"> </w:t>
      </w:r>
      <w:r>
        <w:t>ilke,</w:t>
      </w:r>
      <w:r>
        <w:rPr>
          <w:spacing w:val="31"/>
        </w:rPr>
        <w:t xml:space="preserve"> </w:t>
      </w:r>
      <w:r>
        <w:t>yöntem,</w:t>
      </w:r>
      <w:r>
        <w:rPr>
          <w:spacing w:val="31"/>
        </w:rPr>
        <w:t xml:space="preserve"> </w:t>
      </w:r>
      <w:r>
        <w:t>TYYÇ</w:t>
      </w:r>
      <w:r>
        <w:rPr>
          <w:spacing w:val="31"/>
        </w:rPr>
        <w:t xml:space="preserve"> </w:t>
      </w:r>
      <w:r>
        <w:t>ile</w:t>
      </w:r>
      <w:r>
        <w:rPr>
          <w:spacing w:val="32"/>
        </w:rPr>
        <w:t xml:space="preserve"> </w:t>
      </w:r>
      <w:r>
        <w:t>uyum</w:t>
      </w:r>
      <w:r>
        <w:rPr>
          <w:spacing w:val="32"/>
        </w:rPr>
        <w:t xml:space="preserve"> </w:t>
      </w:r>
      <w:r>
        <w:t>ve</w:t>
      </w:r>
      <w:r>
        <w:rPr>
          <w:spacing w:val="31"/>
        </w:rPr>
        <w:t xml:space="preserve"> </w:t>
      </w:r>
      <w:r>
        <w:t>paydaş katılımını içeren tanımlı süreçler bulunmaktadır.</w:t>
      </w:r>
    </w:p>
    <w:p w14:paraId="77B746C1" w14:textId="77777777" w:rsidR="00285055" w:rsidRPr="00693D96" w:rsidRDefault="00ED12E6">
      <w:pPr>
        <w:pStyle w:val="ListeParagraf"/>
        <w:numPr>
          <w:ilvl w:val="3"/>
          <w:numId w:val="49"/>
        </w:numPr>
        <w:tabs>
          <w:tab w:val="left" w:pos="1287"/>
        </w:tabs>
        <w:ind w:left="1287" w:hanging="359"/>
        <w:rPr>
          <w:highlight w:val="lightGray"/>
        </w:rPr>
      </w:pPr>
      <w:r w:rsidRPr="00693D96">
        <w:rPr>
          <w:highlight w:val="lightGray"/>
        </w:rPr>
        <w:t>Tanımlı</w:t>
      </w:r>
      <w:r w:rsidRPr="00693D96">
        <w:rPr>
          <w:spacing w:val="4"/>
          <w:highlight w:val="lightGray"/>
        </w:rPr>
        <w:t xml:space="preserve"> </w:t>
      </w:r>
      <w:r w:rsidRPr="00693D96">
        <w:rPr>
          <w:highlight w:val="lightGray"/>
        </w:rPr>
        <w:t>süreçler</w:t>
      </w:r>
      <w:r w:rsidRPr="00693D96">
        <w:rPr>
          <w:spacing w:val="7"/>
          <w:highlight w:val="lightGray"/>
        </w:rPr>
        <w:t xml:space="preserve"> </w:t>
      </w:r>
      <w:r w:rsidRPr="00693D96">
        <w:rPr>
          <w:highlight w:val="lightGray"/>
        </w:rPr>
        <w:t>doğrultusunda;</w:t>
      </w:r>
      <w:r w:rsidRPr="00693D96">
        <w:rPr>
          <w:spacing w:val="7"/>
          <w:highlight w:val="lightGray"/>
        </w:rPr>
        <w:t xml:space="preserve"> </w:t>
      </w:r>
      <w:r w:rsidRPr="00693D96">
        <w:rPr>
          <w:highlight w:val="lightGray"/>
        </w:rPr>
        <w:t>Birimin</w:t>
      </w:r>
      <w:r w:rsidRPr="00693D96">
        <w:rPr>
          <w:spacing w:val="6"/>
          <w:highlight w:val="lightGray"/>
        </w:rPr>
        <w:t xml:space="preserve"> </w:t>
      </w:r>
      <w:r w:rsidRPr="00693D96">
        <w:rPr>
          <w:highlight w:val="lightGray"/>
        </w:rPr>
        <w:t>genelinde,</w:t>
      </w:r>
      <w:r w:rsidRPr="00693D96">
        <w:rPr>
          <w:spacing w:val="7"/>
          <w:highlight w:val="lightGray"/>
        </w:rPr>
        <w:t xml:space="preserve"> </w:t>
      </w:r>
      <w:r w:rsidRPr="00693D96">
        <w:rPr>
          <w:highlight w:val="lightGray"/>
        </w:rPr>
        <w:t>tasarımı</w:t>
      </w:r>
      <w:r w:rsidRPr="00693D96">
        <w:rPr>
          <w:spacing w:val="6"/>
          <w:highlight w:val="lightGray"/>
        </w:rPr>
        <w:t xml:space="preserve"> </w:t>
      </w:r>
      <w:r w:rsidRPr="00693D96">
        <w:rPr>
          <w:highlight w:val="lightGray"/>
        </w:rPr>
        <w:t>ve</w:t>
      </w:r>
      <w:r w:rsidRPr="00693D96">
        <w:rPr>
          <w:spacing w:val="7"/>
          <w:highlight w:val="lightGray"/>
        </w:rPr>
        <w:t xml:space="preserve"> </w:t>
      </w:r>
      <w:r w:rsidRPr="00693D96">
        <w:rPr>
          <w:highlight w:val="lightGray"/>
        </w:rPr>
        <w:t>onayı</w:t>
      </w:r>
      <w:r w:rsidRPr="00693D96">
        <w:rPr>
          <w:spacing w:val="7"/>
          <w:highlight w:val="lightGray"/>
        </w:rPr>
        <w:t xml:space="preserve"> </w:t>
      </w:r>
      <w:r w:rsidRPr="00693D96">
        <w:rPr>
          <w:highlight w:val="lightGray"/>
        </w:rPr>
        <w:t>gerçekleşen</w:t>
      </w:r>
      <w:r w:rsidRPr="00693D96">
        <w:rPr>
          <w:spacing w:val="7"/>
          <w:highlight w:val="lightGray"/>
        </w:rPr>
        <w:t xml:space="preserve"> </w:t>
      </w:r>
      <w:r w:rsidRPr="00693D96">
        <w:rPr>
          <w:spacing w:val="-2"/>
          <w:highlight w:val="lightGray"/>
        </w:rPr>
        <w:t>programlar,</w:t>
      </w:r>
    </w:p>
    <w:p w14:paraId="4D224C27" w14:textId="77777777" w:rsidR="00285055" w:rsidRDefault="00ED12E6">
      <w:pPr>
        <w:pStyle w:val="GvdeMetni"/>
        <w:spacing w:before="127"/>
        <w:ind w:left="1288"/>
      </w:pPr>
      <w:proofErr w:type="gramStart"/>
      <w:r w:rsidRPr="00693D96">
        <w:rPr>
          <w:highlight w:val="lightGray"/>
        </w:rPr>
        <w:t>programların</w:t>
      </w:r>
      <w:proofErr w:type="gramEnd"/>
      <w:r w:rsidRPr="00693D96">
        <w:rPr>
          <w:spacing w:val="-3"/>
          <w:highlight w:val="lightGray"/>
        </w:rPr>
        <w:t xml:space="preserve"> </w:t>
      </w:r>
      <w:r w:rsidRPr="00693D96">
        <w:rPr>
          <w:highlight w:val="lightGray"/>
        </w:rPr>
        <w:t>amaç ve</w:t>
      </w:r>
      <w:r w:rsidRPr="00693D96">
        <w:rPr>
          <w:spacing w:val="-2"/>
          <w:highlight w:val="lightGray"/>
        </w:rPr>
        <w:t xml:space="preserve"> </w:t>
      </w:r>
      <w:r w:rsidRPr="00693D96">
        <w:rPr>
          <w:highlight w:val="lightGray"/>
        </w:rPr>
        <w:t>öğrenme çıktılarına</w:t>
      </w:r>
      <w:r w:rsidRPr="00693D96">
        <w:rPr>
          <w:spacing w:val="-1"/>
          <w:highlight w:val="lightGray"/>
        </w:rPr>
        <w:t xml:space="preserve"> </w:t>
      </w:r>
      <w:r w:rsidRPr="00693D96">
        <w:rPr>
          <w:highlight w:val="lightGray"/>
        </w:rPr>
        <w:t xml:space="preserve">uygun olarak </w:t>
      </w:r>
      <w:r w:rsidRPr="00693D96">
        <w:rPr>
          <w:spacing w:val="-2"/>
          <w:highlight w:val="lightGray"/>
        </w:rPr>
        <w:t>yürütülmektedir.</w:t>
      </w:r>
    </w:p>
    <w:p w14:paraId="37D05FB1" w14:textId="77777777" w:rsidR="00285055" w:rsidRDefault="00ED12E6">
      <w:pPr>
        <w:pStyle w:val="ListeParagraf"/>
        <w:numPr>
          <w:ilvl w:val="3"/>
          <w:numId w:val="49"/>
        </w:numPr>
        <w:tabs>
          <w:tab w:val="left" w:pos="1287"/>
        </w:tabs>
        <w:spacing w:before="126"/>
        <w:ind w:left="1287" w:hanging="359"/>
      </w:pPr>
      <w:r>
        <w:t>Programların</w:t>
      </w:r>
      <w:r>
        <w:rPr>
          <w:spacing w:val="-15"/>
        </w:rPr>
        <w:t xml:space="preserve"> </w:t>
      </w:r>
      <w:r>
        <w:t>tasarım</w:t>
      </w:r>
      <w:r>
        <w:rPr>
          <w:spacing w:val="-13"/>
        </w:rPr>
        <w:t xml:space="preserve"> </w:t>
      </w:r>
      <w:r>
        <w:t>ve</w:t>
      </w:r>
      <w:r>
        <w:rPr>
          <w:spacing w:val="-13"/>
        </w:rPr>
        <w:t xml:space="preserve"> </w:t>
      </w:r>
      <w:r>
        <w:t>onay</w:t>
      </w:r>
      <w:r>
        <w:rPr>
          <w:spacing w:val="-12"/>
        </w:rPr>
        <w:t xml:space="preserve"> </w:t>
      </w:r>
      <w:r>
        <w:t>süreçleri</w:t>
      </w:r>
      <w:r>
        <w:rPr>
          <w:spacing w:val="-13"/>
        </w:rPr>
        <w:t xml:space="preserve"> </w:t>
      </w:r>
      <w:r>
        <w:t>sistematik</w:t>
      </w:r>
      <w:r>
        <w:rPr>
          <w:spacing w:val="-13"/>
        </w:rPr>
        <w:t xml:space="preserve"> </w:t>
      </w:r>
      <w:r>
        <w:t>olarak</w:t>
      </w:r>
      <w:r>
        <w:rPr>
          <w:spacing w:val="-13"/>
        </w:rPr>
        <w:t xml:space="preserve"> </w:t>
      </w:r>
      <w:r>
        <w:t>izlenmekte</w:t>
      </w:r>
      <w:r>
        <w:rPr>
          <w:spacing w:val="-12"/>
        </w:rPr>
        <w:t xml:space="preserve"> </w:t>
      </w:r>
      <w:r>
        <w:t>ve</w:t>
      </w:r>
      <w:r>
        <w:rPr>
          <w:spacing w:val="-13"/>
        </w:rPr>
        <w:t xml:space="preserve"> </w:t>
      </w:r>
      <w:r>
        <w:t>ilgili</w:t>
      </w:r>
      <w:r>
        <w:rPr>
          <w:spacing w:val="-13"/>
        </w:rPr>
        <w:t xml:space="preserve"> </w:t>
      </w:r>
      <w:r>
        <w:t>paydaşlarla</w:t>
      </w:r>
      <w:r>
        <w:rPr>
          <w:spacing w:val="-12"/>
        </w:rPr>
        <w:t xml:space="preserve"> </w:t>
      </w:r>
      <w:r>
        <w:rPr>
          <w:spacing w:val="-2"/>
        </w:rPr>
        <w:t>birlikte</w:t>
      </w:r>
    </w:p>
    <w:p w14:paraId="4FF3D5E0" w14:textId="77777777" w:rsidR="00285055" w:rsidRDefault="00ED12E6">
      <w:pPr>
        <w:pStyle w:val="GvdeMetni"/>
        <w:spacing w:before="127"/>
        <w:ind w:left="1288"/>
      </w:pPr>
      <w:proofErr w:type="gramStart"/>
      <w:r>
        <w:t>değerlendirilerek</w:t>
      </w:r>
      <w:proofErr w:type="gramEnd"/>
      <w:r>
        <w:rPr>
          <w:spacing w:val="-1"/>
        </w:rPr>
        <w:t xml:space="preserve"> </w:t>
      </w:r>
      <w:r>
        <w:rPr>
          <w:spacing w:val="-2"/>
        </w:rPr>
        <w:t>iyileştirilmektedir.</w:t>
      </w:r>
    </w:p>
    <w:p w14:paraId="5860E4A4" w14:textId="77777777" w:rsidR="00285055" w:rsidRPr="00693D96" w:rsidRDefault="00ED12E6">
      <w:pPr>
        <w:pStyle w:val="ListeParagraf"/>
        <w:numPr>
          <w:ilvl w:val="3"/>
          <w:numId w:val="49"/>
        </w:numPr>
        <w:tabs>
          <w:tab w:val="left" w:pos="1287"/>
        </w:tabs>
        <w:spacing w:before="126"/>
        <w:ind w:left="1287" w:hanging="359"/>
      </w:pPr>
      <w:r w:rsidRPr="00693D96">
        <w:t>İçselleştirilmiş,</w:t>
      </w:r>
      <w:r w:rsidRPr="00693D96">
        <w:rPr>
          <w:spacing w:val="-1"/>
        </w:rPr>
        <w:t xml:space="preserve"> </w:t>
      </w:r>
      <w:r w:rsidRPr="00693D96">
        <w:t>sistematik,</w:t>
      </w:r>
      <w:r w:rsidRPr="00693D96">
        <w:rPr>
          <w:spacing w:val="-1"/>
        </w:rPr>
        <w:t xml:space="preserve"> </w:t>
      </w:r>
      <w:r w:rsidRPr="00693D96">
        <w:t>sürdürülebilir ve</w:t>
      </w:r>
      <w:r w:rsidRPr="00693D96">
        <w:rPr>
          <w:spacing w:val="-2"/>
        </w:rPr>
        <w:t xml:space="preserve"> </w:t>
      </w:r>
      <w:r w:rsidRPr="00693D96">
        <w:t>örnek gösterilebilir</w:t>
      </w:r>
      <w:r w:rsidRPr="00693D96">
        <w:rPr>
          <w:spacing w:val="-1"/>
        </w:rPr>
        <w:t xml:space="preserve"> </w:t>
      </w:r>
      <w:r w:rsidRPr="00693D96">
        <w:t xml:space="preserve">uygulamalar </w:t>
      </w:r>
      <w:r w:rsidRPr="00693D96">
        <w:rPr>
          <w:spacing w:val="-2"/>
        </w:rPr>
        <w:t>bulunmaktadır.</w:t>
      </w:r>
    </w:p>
    <w:p w14:paraId="0E4D576B" w14:textId="77777777" w:rsidR="00285055" w:rsidRDefault="00285055">
      <w:pPr>
        <w:pStyle w:val="GvdeMetni"/>
        <w:spacing w:before="198"/>
      </w:pPr>
    </w:p>
    <w:p w14:paraId="481F52C7" w14:textId="77777777" w:rsidR="00285055" w:rsidRDefault="00ED12E6">
      <w:pPr>
        <w:pStyle w:val="Balk5"/>
        <w:spacing w:before="1"/>
        <w:rPr>
          <w:spacing w:val="-2"/>
        </w:rPr>
      </w:pPr>
      <w:r>
        <w:rPr>
          <w:spacing w:val="-2"/>
        </w:rPr>
        <w:t>Kanıtlar</w:t>
      </w:r>
    </w:p>
    <w:p w14:paraId="54892827" w14:textId="77777777" w:rsidR="00961339" w:rsidRDefault="00961339">
      <w:pPr>
        <w:pStyle w:val="Balk5"/>
        <w:spacing w:before="1"/>
      </w:pPr>
    </w:p>
    <w:p w14:paraId="341D5E7E" w14:textId="77777777" w:rsidR="00693D96" w:rsidRPr="00573561" w:rsidRDefault="00693D96" w:rsidP="00693D96">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6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5BEC942"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66" w:history="1">
        <w:r w:rsidRPr="00FB308D">
          <w:rPr>
            <w:rStyle w:val="Kpr"/>
            <w:rFonts w:eastAsia="Calibri"/>
            <w:sz w:val="24"/>
          </w:rPr>
          <w:t>Stratejik Plan Amaç ve Hedefleri (10. Sayfa)</w:t>
        </w:r>
      </w:hyperlink>
    </w:p>
    <w:p w14:paraId="633BDFBC"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67" w:history="1">
        <w:r w:rsidRPr="00047388">
          <w:rPr>
            <w:rStyle w:val="Kpr"/>
            <w:rFonts w:eastAsia="Calibri"/>
            <w:sz w:val="24"/>
          </w:rPr>
          <w:t>Performans Göstergeleri İzleme ve Değerlendirme Süreçleri</w:t>
        </w:r>
      </w:hyperlink>
    </w:p>
    <w:p w14:paraId="0B032BAE"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68" w:history="1">
        <w:r w:rsidRPr="002E02E7">
          <w:rPr>
            <w:rStyle w:val="Kpr"/>
            <w:rFonts w:eastAsia="Calibri"/>
            <w:sz w:val="24"/>
          </w:rPr>
          <w:t>Kalite Komisyonu</w:t>
        </w:r>
      </w:hyperlink>
    </w:p>
    <w:p w14:paraId="13AF79C5"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169" w:history="1">
        <w:r w:rsidRPr="00B82164">
          <w:rPr>
            <w:rStyle w:val="Kpr"/>
            <w:rFonts w:eastAsia="Calibri"/>
            <w:sz w:val="24"/>
          </w:rPr>
          <w:t>Çalışma Takvimi</w:t>
        </w:r>
      </w:hyperlink>
    </w:p>
    <w:p w14:paraId="4DDF3FF3"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70" w:history="1">
        <w:r w:rsidRPr="007858AE">
          <w:rPr>
            <w:rStyle w:val="Kpr"/>
            <w:rFonts w:eastAsia="Calibri"/>
            <w:sz w:val="24"/>
          </w:rPr>
          <w:t>Kalite Komisyonu Çalışma Usul ve Esasları</w:t>
        </w:r>
      </w:hyperlink>
    </w:p>
    <w:p w14:paraId="08A52EC3"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71" w:history="1">
        <w:r w:rsidRPr="006D553F">
          <w:rPr>
            <w:rStyle w:val="Kpr"/>
            <w:rFonts w:eastAsia="Calibri"/>
            <w:sz w:val="24"/>
          </w:rPr>
          <w:t>Süreç Takibi</w:t>
        </w:r>
      </w:hyperlink>
    </w:p>
    <w:p w14:paraId="43FFAE61"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72" w:history="1">
        <w:r w:rsidRPr="00B848C5">
          <w:rPr>
            <w:rStyle w:val="Kpr"/>
            <w:rFonts w:eastAsia="Calibri"/>
            <w:sz w:val="24"/>
          </w:rPr>
          <w:t>Kalite Komisyonu Toplantı Karar Tutanağı</w:t>
        </w:r>
      </w:hyperlink>
    </w:p>
    <w:p w14:paraId="42D19A47"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73" w:history="1">
        <w:r w:rsidRPr="00C24ED0">
          <w:rPr>
            <w:rStyle w:val="Kpr"/>
            <w:rFonts w:eastAsia="Calibri"/>
            <w:sz w:val="24"/>
          </w:rPr>
          <w:t>Paydaş Katılımı</w:t>
        </w:r>
      </w:hyperlink>
    </w:p>
    <w:p w14:paraId="7E1863DD" w14:textId="77777777" w:rsidR="00693D96" w:rsidRPr="00573561" w:rsidRDefault="00693D96" w:rsidP="00693D96">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A.1.4.10.</w:t>
      </w:r>
      <w:hyperlink r:id="rId174" w:history="1">
        <w:r w:rsidRPr="00D04ED1">
          <w:rPr>
            <w:rStyle w:val="Kpr"/>
            <w:rFonts w:eastAsia="Calibri"/>
            <w:sz w:val="24"/>
          </w:rPr>
          <w:t>Hedef Performans Sistemi</w:t>
        </w:r>
      </w:hyperlink>
    </w:p>
    <w:p w14:paraId="3B8C9B6C" w14:textId="77777777" w:rsidR="00285055" w:rsidRDefault="00ED12E6">
      <w:pPr>
        <w:pStyle w:val="GvdeMetni"/>
        <w:ind w:left="568"/>
      </w:pPr>
      <w:r>
        <w:rPr>
          <w:color w:val="FF0000"/>
        </w:rPr>
        <w:t xml:space="preserve">Örnek </w:t>
      </w:r>
      <w:r>
        <w:rPr>
          <w:color w:val="FF0000"/>
          <w:spacing w:val="-2"/>
        </w:rPr>
        <w:t>Kanıtlar</w:t>
      </w:r>
    </w:p>
    <w:p w14:paraId="1C335BF9" w14:textId="77777777" w:rsidR="00285055" w:rsidRDefault="00285055">
      <w:pPr>
        <w:pStyle w:val="GvdeMetni"/>
        <w:spacing w:before="33"/>
      </w:pPr>
    </w:p>
    <w:p w14:paraId="795C1BD9" w14:textId="77777777" w:rsidR="00285055" w:rsidRDefault="00ED12E6">
      <w:pPr>
        <w:pStyle w:val="ListeParagraf"/>
        <w:numPr>
          <w:ilvl w:val="0"/>
          <w:numId w:val="30"/>
        </w:numPr>
        <w:tabs>
          <w:tab w:val="left" w:pos="734"/>
        </w:tabs>
        <w:spacing w:before="1" w:line="360" w:lineRule="auto"/>
        <w:ind w:right="707" w:firstLine="0"/>
      </w:pPr>
      <w:r>
        <w:t>Program</w:t>
      </w:r>
      <w:r>
        <w:rPr>
          <w:spacing w:val="31"/>
        </w:rPr>
        <w:t xml:space="preserve"> </w:t>
      </w:r>
      <w:r>
        <w:t>tasarımı</w:t>
      </w:r>
      <w:r>
        <w:rPr>
          <w:spacing w:val="31"/>
        </w:rPr>
        <w:t xml:space="preserve"> </w:t>
      </w:r>
      <w:r>
        <w:t>ve</w:t>
      </w:r>
      <w:r>
        <w:rPr>
          <w:spacing w:val="31"/>
        </w:rPr>
        <w:t xml:space="preserve"> </w:t>
      </w:r>
      <w:r>
        <w:t>onayı</w:t>
      </w:r>
      <w:r>
        <w:rPr>
          <w:spacing w:val="31"/>
        </w:rPr>
        <w:t xml:space="preserve"> </w:t>
      </w:r>
      <w:r>
        <w:t>için</w:t>
      </w:r>
      <w:r>
        <w:rPr>
          <w:spacing w:val="31"/>
        </w:rPr>
        <w:t xml:space="preserve"> </w:t>
      </w:r>
      <w:r>
        <w:t>kullanılan</w:t>
      </w:r>
      <w:r>
        <w:rPr>
          <w:spacing w:val="31"/>
        </w:rPr>
        <w:t xml:space="preserve"> </w:t>
      </w:r>
      <w:r>
        <w:t>tanımlı</w:t>
      </w:r>
      <w:r>
        <w:rPr>
          <w:spacing w:val="31"/>
        </w:rPr>
        <w:t xml:space="preserve"> </w:t>
      </w:r>
      <w:r>
        <w:t>süreçler</w:t>
      </w:r>
      <w:r>
        <w:rPr>
          <w:spacing w:val="31"/>
        </w:rPr>
        <w:t xml:space="preserve"> </w:t>
      </w:r>
      <w:r>
        <w:t>(Eğitim</w:t>
      </w:r>
      <w:r>
        <w:rPr>
          <w:spacing w:val="31"/>
        </w:rPr>
        <w:t xml:space="preserve"> </w:t>
      </w:r>
      <w:r>
        <w:t>politikasıyla</w:t>
      </w:r>
      <w:r>
        <w:rPr>
          <w:spacing w:val="31"/>
        </w:rPr>
        <w:t xml:space="preserve"> </w:t>
      </w:r>
      <w:r>
        <w:t>uyumu,</w:t>
      </w:r>
      <w:r>
        <w:rPr>
          <w:spacing w:val="31"/>
        </w:rPr>
        <w:t xml:space="preserve"> </w:t>
      </w:r>
      <w:r>
        <w:t>el</w:t>
      </w:r>
      <w:r>
        <w:rPr>
          <w:spacing w:val="31"/>
        </w:rPr>
        <w:t xml:space="preserve"> </w:t>
      </w:r>
      <w:r>
        <w:t>kitabı, kılavuz, usul ve esas vb.)</w:t>
      </w:r>
    </w:p>
    <w:p w14:paraId="5DA53D1B" w14:textId="77777777" w:rsidR="00285055" w:rsidRDefault="00ED12E6">
      <w:pPr>
        <w:pStyle w:val="ListeParagraf"/>
        <w:numPr>
          <w:ilvl w:val="0"/>
          <w:numId w:val="30"/>
        </w:numPr>
        <w:tabs>
          <w:tab w:val="left" w:pos="758"/>
        </w:tabs>
        <w:spacing w:before="160"/>
        <w:ind w:left="758" w:hanging="190"/>
      </w:pPr>
      <w:r>
        <w:t>Program</w:t>
      </w:r>
      <w:r>
        <w:rPr>
          <w:spacing w:val="55"/>
        </w:rPr>
        <w:t xml:space="preserve"> </w:t>
      </w:r>
      <w:r>
        <w:t>tasarımı</w:t>
      </w:r>
      <w:r>
        <w:rPr>
          <w:spacing w:val="59"/>
        </w:rPr>
        <w:t xml:space="preserve"> </w:t>
      </w:r>
      <w:r>
        <w:t>ve</w:t>
      </w:r>
      <w:r>
        <w:rPr>
          <w:spacing w:val="57"/>
        </w:rPr>
        <w:t xml:space="preserve"> </w:t>
      </w:r>
      <w:r>
        <w:t>onayı</w:t>
      </w:r>
      <w:r>
        <w:rPr>
          <w:spacing w:val="58"/>
        </w:rPr>
        <w:t xml:space="preserve"> </w:t>
      </w:r>
      <w:r>
        <w:t>süreçlerinin</w:t>
      </w:r>
      <w:r>
        <w:rPr>
          <w:spacing w:val="58"/>
        </w:rPr>
        <w:t xml:space="preserve"> </w:t>
      </w:r>
      <w:r>
        <w:t>yönetsel</w:t>
      </w:r>
      <w:r>
        <w:rPr>
          <w:spacing w:val="57"/>
        </w:rPr>
        <w:t xml:space="preserve"> </w:t>
      </w:r>
      <w:r>
        <w:t>ve</w:t>
      </w:r>
      <w:r>
        <w:rPr>
          <w:spacing w:val="58"/>
        </w:rPr>
        <w:t xml:space="preserve"> </w:t>
      </w:r>
      <w:r>
        <w:t>organizasyonel</w:t>
      </w:r>
      <w:r>
        <w:rPr>
          <w:spacing w:val="57"/>
        </w:rPr>
        <w:t xml:space="preserve"> </w:t>
      </w:r>
      <w:r>
        <w:t>yapısı</w:t>
      </w:r>
      <w:r>
        <w:rPr>
          <w:spacing w:val="58"/>
        </w:rPr>
        <w:t xml:space="preserve"> </w:t>
      </w:r>
      <w:r>
        <w:t>(Komisyonlar,</w:t>
      </w:r>
      <w:r>
        <w:rPr>
          <w:spacing w:val="58"/>
        </w:rPr>
        <w:t xml:space="preserve"> </w:t>
      </w:r>
      <w:r>
        <w:rPr>
          <w:spacing w:val="-2"/>
        </w:rPr>
        <w:t>süreç</w:t>
      </w:r>
    </w:p>
    <w:p w14:paraId="27261698" w14:textId="77777777" w:rsidR="00285055" w:rsidRDefault="00ED12E6">
      <w:pPr>
        <w:pStyle w:val="GvdeMetni"/>
        <w:spacing w:before="126"/>
        <w:ind w:left="568"/>
      </w:pPr>
      <w:proofErr w:type="gramStart"/>
      <w:r>
        <w:t>sorumluları</w:t>
      </w:r>
      <w:proofErr w:type="gramEnd"/>
      <w:r>
        <w:t>,</w:t>
      </w:r>
      <w:r>
        <w:rPr>
          <w:spacing w:val="-1"/>
        </w:rPr>
        <w:t xml:space="preserve"> </w:t>
      </w:r>
      <w:r>
        <w:t>süreç</w:t>
      </w:r>
      <w:r>
        <w:rPr>
          <w:spacing w:val="-1"/>
        </w:rPr>
        <w:t xml:space="preserve"> </w:t>
      </w:r>
      <w:r>
        <w:t xml:space="preserve">akışı </w:t>
      </w:r>
      <w:r>
        <w:rPr>
          <w:spacing w:val="-4"/>
        </w:rPr>
        <w:t>vb.)</w:t>
      </w:r>
    </w:p>
    <w:p w14:paraId="7B3D7A44" w14:textId="77777777" w:rsidR="00285055" w:rsidRDefault="00285055">
      <w:pPr>
        <w:pStyle w:val="GvdeMetni"/>
        <w:spacing w:before="33"/>
      </w:pPr>
    </w:p>
    <w:p w14:paraId="008873A0" w14:textId="77777777" w:rsidR="00285055" w:rsidRDefault="00ED12E6">
      <w:pPr>
        <w:pStyle w:val="ListeParagraf"/>
        <w:numPr>
          <w:ilvl w:val="0"/>
          <w:numId w:val="30"/>
        </w:numPr>
        <w:tabs>
          <w:tab w:val="left" w:pos="699"/>
        </w:tabs>
        <w:spacing w:before="1"/>
        <w:ind w:left="699" w:hanging="131"/>
      </w:pPr>
      <w:r>
        <w:t>Program</w:t>
      </w:r>
      <w:r>
        <w:rPr>
          <w:spacing w:val="-1"/>
        </w:rPr>
        <w:t xml:space="preserve"> </w:t>
      </w:r>
      <w:r>
        <w:t>amaç</w:t>
      </w:r>
      <w:r>
        <w:rPr>
          <w:spacing w:val="-1"/>
        </w:rPr>
        <w:t xml:space="preserve"> </w:t>
      </w:r>
      <w:r>
        <w:t>ve</w:t>
      </w:r>
      <w:r>
        <w:rPr>
          <w:spacing w:val="-1"/>
        </w:rPr>
        <w:t xml:space="preserve"> </w:t>
      </w:r>
      <w:r>
        <w:t>çıktılarının TYYÇ</w:t>
      </w:r>
      <w:r>
        <w:rPr>
          <w:spacing w:val="-1"/>
        </w:rPr>
        <w:t xml:space="preserve"> </w:t>
      </w:r>
      <w:r>
        <w:t>ile</w:t>
      </w:r>
      <w:r>
        <w:rPr>
          <w:spacing w:val="-1"/>
        </w:rPr>
        <w:t xml:space="preserve"> </w:t>
      </w:r>
      <w:r>
        <w:t>uyumunu</w:t>
      </w:r>
      <w:r>
        <w:rPr>
          <w:spacing w:val="-1"/>
        </w:rPr>
        <w:t xml:space="preserve"> </w:t>
      </w:r>
      <w:r>
        <w:t xml:space="preserve">gösteren </w:t>
      </w:r>
      <w:r>
        <w:rPr>
          <w:spacing w:val="-2"/>
        </w:rPr>
        <w:t>kanıtlar</w:t>
      </w:r>
    </w:p>
    <w:p w14:paraId="0DC86A6A" w14:textId="77777777" w:rsidR="00285055" w:rsidRDefault="00285055">
      <w:pPr>
        <w:pStyle w:val="GvdeMetni"/>
        <w:spacing w:before="33"/>
      </w:pPr>
    </w:p>
    <w:p w14:paraId="5CA71B35" w14:textId="77777777" w:rsidR="00285055" w:rsidRDefault="00ED12E6">
      <w:pPr>
        <w:pStyle w:val="ListeParagraf"/>
        <w:numPr>
          <w:ilvl w:val="0"/>
          <w:numId w:val="30"/>
        </w:numPr>
        <w:tabs>
          <w:tab w:val="left" w:pos="793"/>
        </w:tabs>
        <w:ind w:left="793" w:hanging="225"/>
      </w:pPr>
      <w:r>
        <w:t>Uzaktan-karma</w:t>
      </w:r>
      <w:r>
        <w:rPr>
          <w:spacing w:val="65"/>
          <w:w w:val="150"/>
        </w:rPr>
        <w:t xml:space="preserve"> </w:t>
      </w:r>
      <w:r>
        <w:t>program</w:t>
      </w:r>
      <w:r>
        <w:rPr>
          <w:spacing w:val="64"/>
          <w:w w:val="150"/>
        </w:rPr>
        <w:t xml:space="preserve"> </w:t>
      </w:r>
      <w:r>
        <w:t>tasarımında</w:t>
      </w:r>
      <w:r>
        <w:rPr>
          <w:spacing w:val="64"/>
          <w:w w:val="150"/>
        </w:rPr>
        <w:t xml:space="preserve"> </w:t>
      </w:r>
      <w:r>
        <w:t>bölüm/alan</w:t>
      </w:r>
      <w:r>
        <w:rPr>
          <w:spacing w:val="65"/>
          <w:w w:val="150"/>
        </w:rPr>
        <w:t xml:space="preserve"> </w:t>
      </w:r>
      <w:r>
        <w:t>bazlı</w:t>
      </w:r>
      <w:r>
        <w:rPr>
          <w:spacing w:val="64"/>
          <w:w w:val="150"/>
        </w:rPr>
        <w:t xml:space="preserve"> </w:t>
      </w:r>
      <w:r>
        <w:t>uygulama</w:t>
      </w:r>
      <w:r>
        <w:rPr>
          <w:spacing w:val="64"/>
          <w:w w:val="150"/>
        </w:rPr>
        <w:t xml:space="preserve"> </w:t>
      </w:r>
      <w:r>
        <w:t>çeşitliliğine</w:t>
      </w:r>
      <w:r>
        <w:rPr>
          <w:spacing w:val="65"/>
          <w:w w:val="150"/>
        </w:rPr>
        <w:t xml:space="preserve"> </w:t>
      </w:r>
      <w:r>
        <w:t>ilişkin</w:t>
      </w:r>
      <w:r>
        <w:rPr>
          <w:spacing w:val="65"/>
          <w:w w:val="150"/>
        </w:rPr>
        <w:t xml:space="preserve"> </w:t>
      </w:r>
      <w:r>
        <w:rPr>
          <w:spacing w:val="-2"/>
        </w:rPr>
        <w:t>kanıtlar</w:t>
      </w:r>
    </w:p>
    <w:p w14:paraId="11CB962A" w14:textId="77777777" w:rsidR="00285055" w:rsidRDefault="00ED12E6">
      <w:pPr>
        <w:pStyle w:val="GvdeMetni"/>
        <w:spacing w:before="127"/>
        <w:ind w:left="568"/>
      </w:pPr>
      <w:r>
        <w:t>(bölümlerin</w:t>
      </w:r>
      <w:r>
        <w:rPr>
          <w:spacing w:val="-1"/>
        </w:rPr>
        <w:t xml:space="preserve"> </w:t>
      </w:r>
      <w:r>
        <w:t>farklı</w:t>
      </w:r>
      <w:r>
        <w:rPr>
          <w:spacing w:val="-1"/>
        </w:rPr>
        <w:t xml:space="preserve"> </w:t>
      </w:r>
      <w:r>
        <w:t>uzaktan eğitim</w:t>
      </w:r>
      <w:r>
        <w:rPr>
          <w:spacing w:val="-1"/>
        </w:rPr>
        <w:t xml:space="preserve"> </w:t>
      </w:r>
      <w:r>
        <w:t>taleplerinin dikkate</w:t>
      </w:r>
      <w:r>
        <w:rPr>
          <w:spacing w:val="-2"/>
        </w:rPr>
        <w:t xml:space="preserve"> </w:t>
      </w:r>
      <w:r>
        <w:t>alındığına</w:t>
      </w:r>
      <w:r>
        <w:rPr>
          <w:spacing w:val="-1"/>
        </w:rPr>
        <w:t xml:space="preserve"> </w:t>
      </w:r>
      <w:r>
        <w:t>ilişkin</w:t>
      </w:r>
      <w:r>
        <w:rPr>
          <w:spacing w:val="-1"/>
        </w:rPr>
        <w:t xml:space="preserve"> </w:t>
      </w:r>
      <w:r>
        <w:t xml:space="preserve">kanıtlar </w:t>
      </w:r>
      <w:r>
        <w:rPr>
          <w:spacing w:val="-4"/>
        </w:rPr>
        <w:t>vb.)</w:t>
      </w:r>
    </w:p>
    <w:p w14:paraId="4A4C7338" w14:textId="77777777" w:rsidR="00285055" w:rsidRDefault="00285055">
      <w:pPr>
        <w:pStyle w:val="GvdeMetni"/>
        <w:spacing w:before="33"/>
      </w:pPr>
    </w:p>
    <w:p w14:paraId="71ECFA64" w14:textId="77777777" w:rsidR="00285055" w:rsidRDefault="00ED12E6">
      <w:pPr>
        <w:pStyle w:val="ListeParagraf"/>
        <w:numPr>
          <w:ilvl w:val="0"/>
          <w:numId w:val="30"/>
        </w:numPr>
        <w:tabs>
          <w:tab w:val="left" w:pos="699"/>
        </w:tabs>
        <w:ind w:left="699" w:hanging="131"/>
      </w:pPr>
      <w:r>
        <w:t>Program</w:t>
      </w:r>
      <w:r>
        <w:rPr>
          <w:spacing w:val="-3"/>
        </w:rPr>
        <w:t xml:space="preserve"> </w:t>
      </w:r>
      <w:r>
        <w:t>tasarım</w:t>
      </w:r>
      <w:r>
        <w:rPr>
          <w:spacing w:val="-1"/>
        </w:rPr>
        <w:t xml:space="preserve"> </w:t>
      </w:r>
      <w:r>
        <w:t>süreçlerine</w:t>
      </w:r>
      <w:r>
        <w:rPr>
          <w:spacing w:val="-1"/>
        </w:rPr>
        <w:t xml:space="preserve"> </w:t>
      </w:r>
      <w:r>
        <w:t>paydaş</w:t>
      </w:r>
      <w:r>
        <w:rPr>
          <w:spacing w:val="-2"/>
        </w:rPr>
        <w:t xml:space="preserve"> </w:t>
      </w:r>
      <w:r>
        <w:t>katılımını</w:t>
      </w:r>
      <w:r>
        <w:rPr>
          <w:spacing w:val="-1"/>
        </w:rPr>
        <w:t xml:space="preserve"> </w:t>
      </w:r>
      <w:r>
        <w:t>gösteren</w:t>
      </w:r>
      <w:r>
        <w:rPr>
          <w:spacing w:val="-1"/>
        </w:rPr>
        <w:t xml:space="preserve"> </w:t>
      </w:r>
      <w:r>
        <w:rPr>
          <w:spacing w:val="-2"/>
        </w:rPr>
        <w:t>kanıtlar</w:t>
      </w:r>
    </w:p>
    <w:p w14:paraId="2B4EC05F" w14:textId="77777777" w:rsidR="00285055" w:rsidRDefault="00285055">
      <w:pPr>
        <w:pStyle w:val="GvdeMetni"/>
        <w:spacing w:before="33"/>
      </w:pPr>
    </w:p>
    <w:p w14:paraId="0736C1AD" w14:textId="77777777" w:rsidR="00285055" w:rsidRDefault="00ED12E6">
      <w:pPr>
        <w:pStyle w:val="ListeParagraf"/>
        <w:numPr>
          <w:ilvl w:val="0"/>
          <w:numId w:val="30"/>
        </w:numPr>
        <w:tabs>
          <w:tab w:val="left" w:pos="699"/>
        </w:tabs>
        <w:spacing w:before="1"/>
        <w:ind w:left="699" w:hanging="131"/>
      </w:pPr>
      <w:r>
        <w:t>Programların</w:t>
      </w:r>
      <w:r>
        <w:rPr>
          <w:spacing w:val="-3"/>
        </w:rPr>
        <w:t xml:space="preserve"> </w:t>
      </w:r>
      <w:r>
        <w:t>tasarım</w:t>
      </w:r>
      <w:r>
        <w:rPr>
          <w:spacing w:val="-1"/>
        </w:rPr>
        <w:t xml:space="preserve"> </w:t>
      </w:r>
      <w:r>
        <w:t>ve onay</w:t>
      </w:r>
      <w:r>
        <w:rPr>
          <w:spacing w:val="-1"/>
        </w:rPr>
        <w:t xml:space="preserve"> </w:t>
      </w:r>
      <w:r>
        <w:t>sürecinin</w:t>
      </w:r>
      <w:r>
        <w:rPr>
          <w:spacing w:val="-1"/>
        </w:rPr>
        <w:t xml:space="preserve"> </w:t>
      </w:r>
      <w:r>
        <w:t>izlendiği ve</w:t>
      </w:r>
      <w:r>
        <w:rPr>
          <w:spacing w:val="-1"/>
        </w:rPr>
        <w:t xml:space="preserve"> </w:t>
      </w:r>
      <w:r>
        <w:t>iyileştirildiğine</w:t>
      </w:r>
      <w:r>
        <w:rPr>
          <w:spacing w:val="-1"/>
        </w:rPr>
        <w:t xml:space="preserve"> </w:t>
      </w:r>
      <w:r>
        <w:t xml:space="preserve">ilişkin </w:t>
      </w:r>
      <w:r>
        <w:rPr>
          <w:spacing w:val="-2"/>
        </w:rPr>
        <w:t>kanıtlar</w:t>
      </w:r>
    </w:p>
    <w:p w14:paraId="5AB0B00F" w14:textId="77777777" w:rsidR="00285055" w:rsidRDefault="00285055">
      <w:pPr>
        <w:pStyle w:val="GvdeMetni"/>
        <w:spacing w:before="33"/>
      </w:pPr>
    </w:p>
    <w:p w14:paraId="475F21B7" w14:textId="77777777" w:rsidR="00285055" w:rsidRDefault="00ED12E6">
      <w:pPr>
        <w:pStyle w:val="ListeParagraf"/>
        <w:numPr>
          <w:ilvl w:val="0"/>
          <w:numId w:val="30"/>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279D4365"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572F5255" w14:textId="77777777" w:rsidR="00285055" w:rsidRDefault="00285055">
      <w:pPr>
        <w:pStyle w:val="GvdeMetni"/>
        <w:spacing w:before="153"/>
      </w:pPr>
    </w:p>
    <w:p w14:paraId="4D765C26" w14:textId="77777777" w:rsidR="00285055" w:rsidRDefault="00ED12E6">
      <w:pPr>
        <w:pStyle w:val="Balk4"/>
        <w:numPr>
          <w:ilvl w:val="2"/>
          <w:numId w:val="49"/>
        </w:numPr>
        <w:tabs>
          <w:tab w:val="left" w:pos="1208"/>
        </w:tabs>
        <w:ind w:left="1208" w:hanging="640"/>
      </w:pPr>
      <w:bookmarkStart w:id="36" w:name="_bookmark38"/>
      <w:bookmarkEnd w:id="36"/>
      <w:r>
        <w:rPr>
          <w:color w:val="0070C0"/>
        </w:rPr>
        <w:t>Programın</w:t>
      </w:r>
      <w:r>
        <w:rPr>
          <w:color w:val="0070C0"/>
          <w:spacing w:val="-1"/>
        </w:rPr>
        <w:t xml:space="preserve"> </w:t>
      </w:r>
      <w:r>
        <w:rPr>
          <w:color w:val="0070C0"/>
        </w:rPr>
        <w:t>ders</w:t>
      </w:r>
      <w:r>
        <w:rPr>
          <w:color w:val="0070C0"/>
          <w:spacing w:val="-1"/>
        </w:rPr>
        <w:t xml:space="preserve"> </w:t>
      </w:r>
      <w:r>
        <w:rPr>
          <w:color w:val="0070C0"/>
        </w:rPr>
        <w:t>dağılım</w:t>
      </w:r>
      <w:r>
        <w:rPr>
          <w:color w:val="0070C0"/>
          <w:spacing w:val="-1"/>
        </w:rPr>
        <w:t xml:space="preserve"> </w:t>
      </w:r>
      <w:r>
        <w:rPr>
          <w:color w:val="0070C0"/>
          <w:spacing w:val="-2"/>
        </w:rPr>
        <w:t>dengesi</w:t>
      </w:r>
    </w:p>
    <w:p w14:paraId="50B9EC67" w14:textId="39AD5CDD" w:rsidR="00285055" w:rsidRDefault="00ED12E6">
      <w:pPr>
        <w:pStyle w:val="GvdeMetni"/>
        <w:spacing w:before="262" w:line="360" w:lineRule="auto"/>
        <w:ind w:left="568" w:right="707"/>
        <w:jc w:val="both"/>
      </w:pPr>
      <w:r>
        <w:t>Programın ders dağılımına ilişkin ilke, kural ve yöntemler tanımlıdır. Öğretim programı (müfredat) yapısı zorunlu-seçmeli ders, alan dışı ders dengesini gözetmekte, kültürel derinlik ve farklı disiplinleri</w:t>
      </w:r>
      <w:r>
        <w:rPr>
          <w:spacing w:val="-2"/>
        </w:rPr>
        <w:t xml:space="preserve"> </w:t>
      </w:r>
      <w:r>
        <w:t>tanıma</w:t>
      </w:r>
      <w:r>
        <w:rPr>
          <w:spacing w:val="-2"/>
        </w:rPr>
        <w:t xml:space="preserve"> </w:t>
      </w:r>
      <w:r>
        <w:t>imkânı</w:t>
      </w:r>
      <w:r>
        <w:rPr>
          <w:spacing w:val="-2"/>
        </w:rPr>
        <w:t xml:space="preserve"> </w:t>
      </w:r>
      <w:r>
        <w:t>vermektedir.</w:t>
      </w:r>
      <w:r>
        <w:rPr>
          <w:spacing w:val="-2"/>
        </w:rPr>
        <w:t xml:space="preserve"> </w:t>
      </w:r>
      <w:r>
        <w:t>Ders</w:t>
      </w:r>
      <w:r>
        <w:rPr>
          <w:spacing w:val="-2"/>
        </w:rPr>
        <w:t xml:space="preserve"> </w:t>
      </w:r>
      <w:r>
        <w:t>sayısı</w:t>
      </w:r>
      <w:r>
        <w:rPr>
          <w:spacing w:val="-2"/>
        </w:rPr>
        <w:t xml:space="preserve"> </w:t>
      </w:r>
      <w:r>
        <w:t>ve</w:t>
      </w:r>
      <w:r>
        <w:rPr>
          <w:spacing w:val="-2"/>
        </w:rPr>
        <w:t xml:space="preserve"> </w:t>
      </w:r>
      <w:r>
        <w:t>haftalık</w:t>
      </w:r>
      <w:r>
        <w:rPr>
          <w:spacing w:val="-2"/>
        </w:rPr>
        <w:t xml:space="preserve"> </w:t>
      </w:r>
      <w:r>
        <w:t>ders</w:t>
      </w:r>
      <w:r>
        <w:rPr>
          <w:spacing w:val="-2"/>
        </w:rPr>
        <w:t xml:space="preserve"> </w:t>
      </w:r>
      <w:r>
        <w:t>saati</w:t>
      </w:r>
      <w:r>
        <w:rPr>
          <w:spacing w:val="-2"/>
        </w:rPr>
        <w:t xml:space="preserve"> </w:t>
      </w:r>
      <w:r>
        <w:t>öğrencinin</w:t>
      </w:r>
      <w:r>
        <w:rPr>
          <w:spacing w:val="-2"/>
        </w:rPr>
        <w:t xml:space="preserve"> </w:t>
      </w:r>
      <w:r>
        <w:t>akademik</w:t>
      </w:r>
      <w:r>
        <w:rPr>
          <w:spacing w:val="-2"/>
        </w:rPr>
        <w:t xml:space="preserve"> </w:t>
      </w:r>
      <w:r>
        <w:t>olmayan etkinliklere de zaman ayırabileceği şekilde düzenlenmiştir. Bu kapsamda geliştirilen ders bilgi paketlerinin amaca uygunluğu ve işlerliği izlenmekte ve bağlı iyileştirmeler yapılmaktadır.</w:t>
      </w:r>
    </w:p>
    <w:p w14:paraId="07AF1A04" w14:textId="77777777" w:rsidR="00285055" w:rsidRDefault="00ED12E6">
      <w:pPr>
        <w:pStyle w:val="Balk5"/>
        <w:spacing w:before="160"/>
        <w:jc w:val="both"/>
      </w:pPr>
      <w:r>
        <w:t>Olgunluk</w:t>
      </w:r>
      <w:r>
        <w:rPr>
          <w:spacing w:val="-8"/>
        </w:rPr>
        <w:t xml:space="preserve"> </w:t>
      </w:r>
      <w:r>
        <w:rPr>
          <w:spacing w:val="-2"/>
        </w:rPr>
        <w:t>Düzeyi</w:t>
      </w:r>
    </w:p>
    <w:p w14:paraId="6385C2D3" w14:textId="77777777" w:rsidR="00285055" w:rsidRDefault="00285055">
      <w:pPr>
        <w:pStyle w:val="GvdeMetni"/>
        <w:spacing w:before="33"/>
        <w:rPr>
          <w:b/>
        </w:rPr>
      </w:pPr>
    </w:p>
    <w:p w14:paraId="1D8FFB69" w14:textId="77777777" w:rsidR="00285055" w:rsidRDefault="00ED12E6">
      <w:pPr>
        <w:pStyle w:val="ListeParagraf"/>
        <w:numPr>
          <w:ilvl w:val="3"/>
          <w:numId w:val="49"/>
        </w:numPr>
        <w:tabs>
          <w:tab w:val="left" w:pos="1287"/>
        </w:tabs>
        <w:ind w:left="1287" w:hanging="359"/>
        <w:jc w:val="both"/>
      </w:pPr>
      <w:r>
        <w:t>Ders</w:t>
      </w:r>
      <w:r>
        <w:rPr>
          <w:spacing w:val="-1"/>
        </w:rPr>
        <w:t xml:space="preserve"> </w:t>
      </w:r>
      <w:r>
        <w:t>dağılımına</w:t>
      </w:r>
      <w:r>
        <w:rPr>
          <w:spacing w:val="-2"/>
        </w:rPr>
        <w:t xml:space="preserve"> </w:t>
      </w:r>
      <w:r>
        <w:t>ilişkin,</w:t>
      </w:r>
      <w:r>
        <w:rPr>
          <w:spacing w:val="-1"/>
        </w:rPr>
        <w:t xml:space="preserve"> </w:t>
      </w:r>
      <w:r>
        <w:t>ilke</w:t>
      </w:r>
      <w:r>
        <w:rPr>
          <w:spacing w:val="-1"/>
        </w:rPr>
        <w:t xml:space="preserve"> </w:t>
      </w:r>
      <w:r>
        <w:t>ve</w:t>
      </w:r>
      <w:r>
        <w:rPr>
          <w:spacing w:val="-1"/>
        </w:rPr>
        <w:t xml:space="preserve"> </w:t>
      </w:r>
      <w:r>
        <w:t xml:space="preserve">yöntemler </w:t>
      </w:r>
      <w:r>
        <w:rPr>
          <w:spacing w:val="-2"/>
        </w:rPr>
        <w:t>tanımlanmamıştır.</w:t>
      </w:r>
    </w:p>
    <w:p w14:paraId="37ACAE0E" w14:textId="77777777" w:rsidR="00285055" w:rsidRDefault="00ED12E6">
      <w:pPr>
        <w:pStyle w:val="ListeParagraf"/>
        <w:numPr>
          <w:ilvl w:val="3"/>
          <w:numId w:val="49"/>
        </w:numPr>
        <w:tabs>
          <w:tab w:val="left" w:pos="1288"/>
        </w:tabs>
        <w:spacing w:before="127" w:line="360" w:lineRule="auto"/>
        <w:ind w:right="707"/>
        <w:jc w:val="both"/>
      </w:pPr>
      <w:r>
        <w:t>Ders dağılımına ilişkin olarak alan ve meslek bilgisi ile genel kültür dersleri dengesi, zorunlu- seçmeli ders dengesi, kültürel derinlik kazanma, farklı disiplinleri tanıma imkânları gibi boyutlara yönelik ilke ve yöntemleri içeren tanımlı süreçler bulunmaktadır.</w:t>
      </w:r>
    </w:p>
    <w:p w14:paraId="769E30CA" w14:textId="77777777" w:rsidR="00285055" w:rsidRPr="00693D96" w:rsidRDefault="00ED12E6">
      <w:pPr>
        <w:pStyle w:val="ListeParagraf"/>
        <w:numPr>
          <w:ilvl w:val="3"/>
          <w:numId w:val="49"/>
        </w:numPr>
        <w:tabs>
          <w:tab w:val="left" w:pos="1287"/>
        </w:tabs>
        <w:ind w:left="1287" w:hanging="359"/>
        <w:jc w:val="both"/>
        <w:rPr>
          <w:highlight w:val="lightGray"/>
        </w:rPr>
      </w:pPr>
      <w:r w:rsidRPr="00693D96">
        <w:rPr>
          <w:highlight w:val="lightGray"/>
        </w:rPr>
        <w:t>Programların genelinde</w:t>
      </w:r>
      <w:r w:rsidRPr="00693D96">
        <w:rPr>
          <w:spacing w:val="3"/>
          <w:highlight w:val="lightGray"/>
        </w:rPr>
        <w:t xml:space="preserve"> </w:t>
      </w:r>
      <w:r w:rsidRPr="00693D96">
        <w:rPr>
          <w:highlight w:val="lightGray"/>
        </w:rPr>
        <w:t>ders</w:t>
      </w:r>
      <w:r w:rsidRPr="00693D96">
        <w:rPr>
          <w:spacing w:val="2"/>
          <w:highlight w:val="lightGray"/>
        </w:rPr>
        <w:t xml:space="preserve"> </w:t>
      </w:r>
      <w:r w:rsidRPr="00693D96">
        <w:rPr>
          <w:highlight w:val="lightGray"/>
        </w:rPr>
        <w:t>bilgi</w:t>
      </w:r>
      <w:r w:rsidRPr="00693D96">
        <w:rPr>
          <w:spacing w:val="3"/>
          <w:highlight w:val="lightGray"/>
        </w:rPr>
        <w:t xml:space="preserve"> </w:t>
      </w:r>
      <w:r w:rsidRPr="00693D96">
        <w:rPr>
          <w:highlight w:val="lightGray"/>
        </w:rPr>
        <w:t>paketleri,</w:t>
      </w:r>
      <w:r w:rsidRPr="00693D96">
        <w:rPr>
          <w:spacing w:val="2"/>
          <w:highlight w:val="lightGray"/>
        </w:rPr>
        <w:t xml:space="preserve"> </w:t>
      </w:r>
      <w:r w:rsidRPr="00693D96">
        <w:rPr>
          <w:highlight w:val="lightGray"/>
        </w:rPr>
        <w:t>tanımlı</w:t>
      </w:r>
      <w:r w:rsidRPr="00693D96">
        <w:rPr>
          <w:spacing w:val="3"/>
          <w:highlight w:val="lightGray"/>
        </w:rPr>
        <w:t xml:space="preserve"> </w:t>
      </w:r>
      <w:r w:rsidRPr="00693D96">
        <w:rPr>
          <w:highlight w:val="lightGray"/>
        </w:rPr>
        <w:t>süreçler</w:t>
      </w:r>
      <w:r w:rsidRPr="00693D96">
        <w:rPr>
          <w:spacing w:val="2"/>
          <w:highlight w:val="lightGray"/>
        </w:rPr>
        <w:t xml:space="preserve"> </w:t>
      </w:r>
      <w:r w:rsidRPr="00693D96">
        <w:rPr>
          <w:highlight w:val="lightGray"/>
        </w:rPr>
        <w:t>doğrultusunda</w:t>
      </w:r>
      <w:r w:rsidRPr="00693D96">
        <w:rPr>
          <w:spacing w:val="3"/>
          <w:highlight w:val="lightGray"/>
        </w:rPr>
        <w:t xml:space="preserve"> </w:t>
      </w:r>
      <w:r w:rsidRPr="00693D96">
        <w:rPr>
          <w:highlight w:val="lightGray"/>
        </w:rPr>
        <w:t>hazırlanmış</w:t>
      </w:r>
      <w:r w:rsidRPr="00693D96">
        <w:rPr>
          <w:spacing w:val="2"/>
          <w:highlight w:val="lightGray"/>
        </w:rPr>
        <w:t xml:space="preserve"> </w:t>
      </w:r>
      <w:r w:rsidRPr="00693D96">
        <w:rPr>
          <w:highlight w:val="lightGray"/>
        </w:rPr>
        <w:t>ve</w:t>
      </w:r>
      <w:r w:rsidRPr="00693D96">
        <w:rPr>
          <w:spacing w:val="3"/>
          <w:highlight w:val="lightGray"/>
        </w:rPr>
        <w:t xml:space="preserve"> </w:t>
      </w:r>
      <w:r w:rsidRPr="00693D96">
        <w:rPr>
          <w:spacing w:val="-4"/>
          <w:highlight w:val="lightGray"/>
        </w:rPr>
        <w:t>ilan</w:t>
      </w:r>
    </w:p>
    <w:p w14:paraId="2DC2B031" w14:textId="77777777" w:rsidR="00285055" w:rsidRDefault="00ED12E6">
      <w:pPr>
        <w:pStyle w:val="GvdeMetni"/>
        <w:spacing w:before="126"/>
        <w:ind w:left="1288"/>
      </w:pPr>
      <w:proofErr w:type="gramStart"/>
      <w:r w:rsidRPr="00693D96">
        <w:rPr>
          <w:spacing w:val="-2"/>
          <w:highlight w:val="lightGray"/>
        </w:rPr>
        <w:t>edilmiştir</w:t>
      </w:r>
      <w:proofErr w:type="gramEnd"/>
      <w:r w:rsidRPr="00693D96">
        <w:rPr>
          <w:spacing w:val="-2"/>
          <w:highlight w:val="lightGray"/>
        </w:rPr>
        <w:t>.</w:t>
      </w:r>
    </w:p>
    <w:p w14:paraId="20EE168D" w14:textId="77777777" w:rsidR="00285055" w:rsidRDefault="00ED12E6">
      <w:pPr>
        <w:pStyle w:val="ListeParagraf"/>
        <w:numPr>
          <w:ilvl w:val="3"/>
          <w:numId w:val="49"/>
        </w:numPr>
        <w:tabs>
          <w:tab w:val="left" w:pos="1287"/>
        </w:tabs>
        <w:spacing w:before="127"/>
        <w:ind w:left="1287" w:hanging="359"/>
        <w:jc w:val="both"/>
      </w:pPr>
      <w:r>
        <w:t>Programlarda</w:t>
      </w:r>
      <w:r>
        <w:rPr>
          <w:spacing w:val="-1"/>
        </w:rPr>
        <w:t xml:space="preserve"> </w:t>
      </w:r>
      <w:r>
        <w:t>ders</w:t>
      </w:r>
      <w:r>
        <w:rPr>
          <w:spacing w:val="-2"/>
        </w:rPr>
        <w:t xml:space="preserve"> </w:t>
      </w:r>
      <w:r>
        <w:t>dağılım</w:t>
      </w:r>
      <w:r>
        <w:rPr>
          <w:spacing w:val="-1"/>
        </w:rPr>
        <w:t xml:space="preserve"> </w:t>
      </w:r>
      <w:r>
        <w:t>dengesi</w:t>
      </w:r>
      <w:r>
        <w:rPr>
          <w:spacing w:val="-1"/>
        </w:rPr>
        <w:t xml:space="preserve"> </w:t>
      </w:r>
      <w:r>
        <w:t>izlenmekte</w:t>
      </w:r>
      <w:r>
        <w:rPr>
          <w:spacing w:val="-2"/>
        </w:rPr>
        <w:t xml:space="preserve"> </w:t>
      </w:r>
      <w:r>
        <w:t>ve</w:t>
      </w:r>
      <w:r>
        <w:rPr>
          <w:spacing w:val="-1"/>
        </w:rPr>
        <w:t xml:space="preserve"> </w:t>
      </w:r>
      <w:r>
        <w:rPr>
          <w:spacing w:val="-2"/>
        </w:rPr>
        <w:t>iyileştirilmektedir.</w:t>
      </w:r>
    </w:p>
    <w:p w14:paraId="68E3F563" w14:textId="77777777" w:rsidR="00285055" w:rsidRPr="00693D96" w:rsidRDefault="00ED12E6">
      <w:pPr>
        <w:pStyle w:val="ListeParagraf"/>
        <w:numPr>
          <w:ilvl w:val="3"/>
          <w:numId w:val="49"/>
        </w:numPr>
        <w:tabs>
          <w:tab w:val="left" w:pos="1342"/>
        </w:tabs>
        <w:spacing w:before="126"/>
        <w:ind w:left="1342" w:hanging="414"/>
        <w:jc w:val="both"/>
      </w:pPr>
      <w:r w:rsidRPr="00693D96">
        <w:t>İçselleştirilmiş,</w:t>
      </w:r>
      <w:r w:rsidRPr="00693D96">
        <w:rPr>
          <w:spacing w:val="-1"/>
        </w:rPr>
        <w:t xml:space="preserve"> </w:t>
      </w:r>
      <w:r w:rsidRPr="00693D96">
        <w:t>sistematik,</w:t>
      </w:r>
      <w:r w:rsidRPr="00693D96">
        <w:rPr>
          <w:spacing w:val="-1"/>
        </w:rPr>
        <w:t xml:space="preserve"> </w:t>
      </w:r>
      <w:r w:rsidRPr="00693D96">
        <w:t>sürdürülebilir ve</w:t>
      </w:r>
      <w:r w:rsidRPr="00693D96">
        <w:rPr>
          <w:spacing w:val="-2"/>
        </w:rPr>
        <w:t xml:space="preserve"> </w:t>
      </w:r>
      <w:r w:rsidRPr="00693D96">
        <w:t>örnek gösterilebilir</w:t>
      </w:r>
      <w:r w:rsidRPr="00693D96">
        <w:rPr>
          <w:spacing w:val="-1"/>
        </w:rPr>
        <w:t xml:space="preserve"> </w:t>
      </w:r>
      <w:r w:rsidRPr="00693D96">
        <w:t xml:space="preserve">uygulamalar </w:t>
      </w:r>
      <w:r w:rsidRPr="00693D96">
        <w:rPr>
          <w:spacing w:val="-2"/>
        </w:rPr>
        <w:t>bulunmaktadır.</w:t>
      </w:r>
    </w:p>
    <w:p w14:paraId="0C49D2D3" w14:textId="77777777" w:rsidR="00285055" w:rsidRDefault="00285055">
      <w:pPr>
        <w:pStyle w:val="GvdeMetni"/>
        <w:spacing w:before="34"/>
      </w:pPr>
    </w:p>
    <w:p w14:paraId="0729A5CC" w14:textId="77777777" w:rsidR="00285055" w:rsidRDefault="00ED12E6">
      <w:pPr>
        <w:pStyle w:val="Balk5"/>
        <w:rPr>
          <w:spacing w:val="-2"/>
        </w:rPr>
      </w:pPr>
      <w:r>
        <w:rPr>
          <w:spacing w:val="-2"/>
        </w:rPr>
        <w:t>Kanıtlar</w:t>
      </w:r>
    </w:p>
    <w:p w14:paraId="093486D0" w14:textId="77777777" w:rsidR="00961339" w:rsidRDefault="00961339">
      <w:pPr>
        <w:pStyle w:val="Balk5"/>
        <w:rPr>
          <w:spacing w:val="-2"/>
        </w:rPr>
      </w:pPr>
    </w:p>
    <w:p w14:paraId="45C9DEDA" w14:textId="77777777" w:rsidR="00F72D3D" w:rsidRPr="00573561" w:rsidRDefault="00F72D3D" w:rsidP="00F72D3D">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7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C773572"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76" w:history="1">
        <w:r w:rsidRPr="00FB308D">
          <w:rPr>
            <w:rStyle w:val="Kpr"/>
            <w:rFonts w:eastAsia="Calibri"/>
            <w:sz w:val="24"/>
          </w:rPr>
          <w:t>Stratejik Plan Amaç ve Hedefleri (10. Sayfa)</w:t>
        </w:r>
      </w:hyperlink>
    </w:p>
    <w:p w14:paraId="344A57F7"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77" w:history="1">
        <w:r w:rsidRPr="00047388">
          <w:rPr>
            <w:rStyle w:val="Kpr"/>
            <w:rFonts w:eastAsia="Calibri"/>
            <w:sz w:val="24"/>
          </w:rPr>
          <w:t>Performans Göstergeleri İzleme ve Değerlendirme Süreçleri</w:t>
        </w:r>
      </w:hyperlink>
    </w:p>
    <w:p w14:paraId="231D7AD2"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78" w:history="1">
        <w:r w:rsidRPr="002E02E7">
          <w:rPr>
            <w:rStyle w:val="Kpr"/>
            <w:rFonts w:eastAsia="Calibri"/>
            <w:sz w:val="24"/>
          </w:rPr>
          <w:t>Kalite Komisyonu</w:t>
        </w:r>
      </w:hyperlink>
    </w:p>
    <w:p w14:paraId="3CFD86D5"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A.1.4.5.</w:t>
      </w:r>
      <w:hyperlink r:id="rId179" w:history="1">
        <w:r w:rsidRPr="00B82164">
          <w:rPr>
            <w:rStyle w:val="Kpr"/>
            <w:rFonts w:eastAsia="Calibri"/>
            <w:sz w:val="24"/>
          </w:rPr>
          <w:t>Çalışma Takvimi</w:t>
        </w:r>
      </w:hyperlink>
    </w:p>
    <w:p w14:paraId="652A6A39"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80" w:history="1">
        <w:r w:rsidRPr="007858AE">
          <w:rPr>
            <w:rStyle w:val="Kpr"/>
            <w:rFonts w:eastAsia="Calibri"/>
            <w:sz w:val="24"/>
          </w:rPr>
          <w:t>Kalite Komisyonu Çalışma Usul ve Esasları</w:t>
        </w:r>
      </w:hyperlink>
    </w:p>
    <w:p w14:paraId="273A0C89"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81" w:history="1">
        <w:r w:rsidRPr="006D553F">
          <w:rPr>
            <w:rStyle w:val="Kpr"/>
            <w:rFonts w:eastAsia="Calibri"/>
            <w:sz w:val="24"/>
          </w:rPr>
          <w:t>Süreç Takibi</w:t>
        </w:r>
      </w:hyperlink>
    </w:p>
    <w:p w14:paraId="78FFB8F6"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82" w:history="1">
        <w:r w:rsidRPr="00B848C5">
          <w:rPr>
            <w:rStyle w:val="Kpr"/>
            <w:rFonts w:eastAsia="Calibri"/>
            <w:sz w:val="24"/>
          </w:rPr>
          <w:t>Kalite Komisyonu Toplantı Karar Tutanağı</w:t>
        </w:r>
      </w:hyperlink>
    </w:p>
    <w:p w14:paraId="0567A35E"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83" w:history="1">
        <w:r w:rsidRPr="00C24ED0">
          <w:rPr>
            <w:rStyle w:val="Kpr"/>
            <w:rFonts w:eastAsia="Calibri"/>
            <w:sz w:val="24"/>
          </w:rPr>
          <w:t>Paydaş Katılımı</w:t>
        </w:r>
      </w:hyperlink>
    </w:p>
    <w:p w14:paraId="73F2F322" w14:textId="77777777" w:rsidR="00F72D3D" w:rsidRPr="00573561" w:rsidRDefault="00F72D3D" w:rsidP="00F72D3D">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84" w:history="1">
        <w:r w:rsidRPr="00D04ED1">
          <w:rPr>
            <w:rStyle w:val="Kpr"/>
            <w:rFonts w:eastAsia="Calibri"/>
            <w:sz w:val="24"/>
          </w:rPr>
          <w:t>Hedef Performans Sistemi</w:t>
        </w:r>
      </w:hyperlink>
    </w:p>
    <w:p w14:paraId="63CA3EFA" w14:textId="77777777" w:rsidR="00285055" w:rsidRDefault="00285055">
      <w:pPr>
        <w:pStyle w:val="GvdeMetni"/>
        <w:spacing w:before="33"/>
        <w:rPr>
          <w:b/>
        </w:rPr>
      </w:pPr>
    </w:p>
    <w:p w14:paraId="60DEDBAE" w14:textId="77777777" w:rsidR="00285055" w:rsidRDefault="00ED12E6">
      <w:pPr>
        <w:pStyle w:val="GvdeMetni"/>
        <w:ind w:left="568"/>
        <w:jc w:val="both"/>
      </w:pPr>
      <w:r>
        <w:rPr>
          <w:color w:val="FF0000"/>
        </w:rPr>
        <w:t xml:space="preserve">Örnek </w:t>
      </w:r>
      <w:r>
        <w:rPr>
          <w:color w:val="FF0000"/>
          <w:spacing w:val="-2"/>
        </w:rPr>
        <w:t>Kanıtlar</w:t>
      </w:r>
    </w:p>
    <w:p w14:paraId="609E7A66" w14:textId="77777777" w:rsidR="00285055" w:rsidRDefault="00285055">
      <w:pPr>
        <w:pStyle w:val="GvdeMetni"/>
        <w:spacing w:before="34"/>
      </w:pPr>
    </w:p>
    <w:p w14:paraId="1C57EB65" w14:textId="33373208" w:rsidR="00285055" w:rsidRPr="00961339" w:rsidRDefault="00ED12E6" w:rsidP="00961339">
      <w:pPr>
        <w:pStyle w:val="ListeParagraf"/>
        <w:numPr>
          <w:ilvl w:val="0"/>
          <w:numId w:val="29"/>
        </w:numPr>
        <w:tabs>
          <w:tab w:val="left" w:pos="699"/>
        </w:tabs>
        <w:ind w:left="699" w:hanging="131"/>
      </w:pPr>
      <w:r>
        <w:t>Ders</w:t>
      </w:r>
      <w:r>
        <w:rPr>
          <w:spacing w:val="-4"/>
        </w:rPr>
        <w:t xml:space="preserve"> </w:t>
      </w:r>
      <w:r>
        <w:t>dağılımına</w:t>
      </w:r>
      <w:r>
        <w:rPr>
          <w:spacing w:val="-1"/>
        </w:rPr>
        <w:t xml:space="preserve"> </w:t>
      </w:r>
      <w:r>
        <w:t>ilişkin ilke</w:t>
      </w:r>
      <w:r>
        <w:rPr>
          <w:spacing w:val="-1"/>
        </w:rPr>
        <w:t xml:space="preserve"> </w:t>
      </w:r>
      <w:r>
        <w:t>ve</w:t>
      </w:r>
      <w:r>
        <w:rPr>
          <w:spacing w:val="-1"/>
        </w:rPr>
        <w:t xml:space="preserve"> </w:t>
      </w:r>
      <w:r>
        <w:t>yöntemler ile</w:t>
      </w:r>
      <w:r>
        <w:rPr>
          <w:spacing w:val="-1"/>
        </w:rPr>
        <w:t xml:space="preserve"> </w:t>
      </w:r>
      <w:r>
        <w:t>buna</w:t>
      </w:r>
      <w:r>
        <w:rPr>
          <w:spacing w:val="-2"/>
        </w:rPr>
        <w:t xml:space="preserve"> </w:t>
      </w:r>
      <w:r>
        <w:t xml:space="preserve">ilişkin </w:t>
      </w:r>
      <w:r>
        <w:rPr>
          <w:spacing w:val="-2"/>
        </w:rPr>
        <w:t>kanıtlar</w:t>
      </w:r>
    </w:p>
    <w:p w14:paraId="48A8366E" w14:textId="77777777" w:rsidR="00961339" w:rsidRDefault="00961339" w:rsidP="00961339">
      <w:pPr>
        <w:pStyle w:val="ListeParagraf"/>
        <w:tabs>
          <w:tab w:val="left" w:pos="699"/>
        </w:tabs>
        <w:ind w:left="699" w:firstLine="0"/>
      </w:pPr>
    </w:p>
    <w:p w14:paraId="73EE4E31" w14:textId="77777777" w:rsidR="00285055" w:rsidRDefault="00ED12E6">
      <w:pPr>
        <w:pStyle w:val="ListeParagraf"/>
        <w:numPr>
          <w:ilvl w:val="0"/>
          <w:numId w:val="29"/>
        </w:numPr>
        <w:tabs>
          <w:tab w:val="left" w:pos="699"/>
        </w:tabs>
        <w:spacing w:before="1"/>
        <w:ind w:left="699" w:hanging="131"/>
      </w:pPr>
      <w:r>
        <w:t>İlan</w:t>
      </w:r>
      <w:r>
        <w:rPr>
          <w:spacing w:val="-2"/>
        </w:rPr>
        <w:t xml:space="preserve"> </w:t>
      </w:r>
      <w:r>
        <w:t>edilmiş</w:t>
      </w:r>
      <w:r>
        <w:rPr>
          <w:spacing w:val="-3"/>
        </w:rPr>
        <w:t xml:space="preserve"> </w:t>
      </w:r>
      <w:r>
        <w:t>ders</w:t>
      </w:r>
      <w:r>
        <w:rPr>
          <w:spacing w:val="-2"/>
        </w:rPr>
        <w:t xml:space="preserve"> </w:t>
      </w:r>
      <w:r>
        <w:t>bilgi</w:t>
      </w:r>
      <w:r>
        <w:rPr>
          <w:spacing w:val="-2"/>
        </w:rPr>
        <w:t xml:space="preserve"> </w:t>
      </w:r>
      <w:r>
        <w:t>paketlerinde</w:t>
      </w:r>
      <w:r>
        <w:rPr>
          <w:spacing w:val="-1"/>
        </w:rPr>
        <w:t xml:space="preserve"> </w:t>
      </w:r>
      <w:r>
        <w:t>ders</w:t>
      </w:r>
      <w:r>
        <w:rPr>
          <w:spacing w:val="-2"/>
        </w:rPr>
        <w:t xml:space="preserve"> </w:t>
      </w:r>
      <w:r>
        <w:t>dağılım</w:t>
      </w:r>
      <w:r>
        <w:rPr>
          <w:spacing w:val="-2"/>
        </w:rPr>
        <w:t xml:space="preserve"> </w:t>
      </w:r>
      <w:r>
        <w:t>dengesinin</w:t>
      </w:r>
      <w:r>
        <w:rPr>
          <w:spacing w:val="-1"/>
        </w:rPr>
        <w:t xml:space="preserve"> </w:t>
      </w:r>
      <w:r>
        <w:t>gözetildiğine</w:t>
      </w:r>
      <w:r>
        <w:rPr>
          <w:spacing w:val="-2"/>
        </w:rPr>
        <w:t xml:space="preserve"> </w:t>
      </w:r>
      <w:r>
        <w:t>ilişkin</w:t>
      </w:r>
      <w:r>
        <w:rPr>
          <w:spacing w:val="-1"/>
        </w:rPr>
        <w:t xml:space="preserve"> </w:t>
      </w:r>
      <w:r>
        <w:rPr>
          <w:spacing w:val="-2"/>
        </w:rPr>
        <w:t>kanıtlar</w:t>
      </w:r>
    </w:p>
    <w:p w14:paraId="183A991A" w14:textId="77777777" w:rsidR="00285055" w:rsidRDefault="00285055">
      <w:pPr>
        <w:pStyle w:val="GvdeMetni"/>
        <w:spacing w:before="33"/>
      </w:pPr>
    </w:p>
    <w:p w14:paraId="1B10321F" w14:textId="77777777" w:rsidR="00285055" w:rsidRDefault="00ED12E6">
      <w:pPr>
        <w:pStyle w:val="ListeParagraf"/>
        <w:numPr>
          <w:ilvl w:val="0"/>
          <w:numId w:val="29"/>
        </w:numPr>
        <w:tabs>
          <w:tab w:val="left" w:pos="699"/>
        </w:tabs>
        <w:ind w:left="699" w:hanging="131"/>
      </w:pPr>
      <w:r>
        <w:t>Eğitim</w:t>
      </w:r>
      <w:r>
        <w:rPr>
          <w:spacing w:val="-3"/>
        </w:rPr>
        <w:t xml:space="preserve"> </w:t>
      </w:r>
      <w:r>
        <w:t>komisyonu kararı,</w:t>
      </w:r>
      <w:r>
        <w:rPr>
          <w:spacing w:val="-1"/>
        </w:rPr>
        <w:t xml:space="preserve"> </w:t>
      </w:r>
      <w:r>
        <w:t xml:space="preserve">senato kararları </w:t>
      </w:r>
      <w:proofErr w:type="spellStart"/>
      <w:r>
        <w:rPr>
          <w:spacing w:val="-5"/>
        </w:rPr>
        <w:t>vb</w:t>
      </w:r>
      <w:proofErr w:type="spellEnd"/>
    </w:p>
    <w:p w14:paraId="575F812A" w14:textId="77777777" w:rsidR="00285055" w:rsidRDefault="00285055">
      <w:pPr>
        <w:pStyle w:val="GvdeMetni"/>
        <w:spacing w:before="33"/>
      </w:pPr>
    </w:p>
    <w:p w14:paraId="05EB010D" w14:textId="77777777" w:rsidR="00285055" w:rsidRDefault="00ED12E6">
      <w:pPr>
        <w:pStyle w:val="ListeParagraf"/>
        <w:numPr>
          <w:ilvl w:val="0"/>
          <w:numId w:val="29"/>
        </w:numPr>
        <w:tabs>
          <w:tab w:val="left" w:pos="699"/>
        </w:tabs>
        <w:spacing w:before="1"/>
        <w:ind w:left="699" w:hanging="131"/>
      </w:pPr>
      <w:r>
        <w:t>Ders</w:t>
      </w:r>
      <w:r>
        <w:rPr>
          <w:spacing w:val="-4"/>
        </w:rPr>
        <w:t xml:space="preserve"> </w:t>
      </w:r>
      <w:r>
        <w:t>dağılım</w:t>
      </w:r>
      <w:r>
        <w:rPr>
          <w:spacing w:val="-2"/>
        </w:rPr>
        <w:t xml:space="preserve"> </w:t>
      </w:r>
      <w:r>
        <w:t>dengesinin</w:t>
      </w:r>
      <w:r>
        <w:rPr>
          <w:spacing w:val="-1"/>
        </w:rPr>
        <w:t xml:space="preserve"> </w:t>
      </w:r>
      <w:r>
        <w:t>izlenmesine</w:t>
      </w:r>
      <w:r>
        <w:rPr>
          <w:spacing w:val="-1"/>
        </w:rPr>
        <w:t xml:space="preserve"> </w:t>
      </w:r>
      <w:r>
        <w:t>ve</w:t>
      </w:r>
      <w:r>
        <w:rPr>
          <w:spacing w:val="-1"/>
        </w:rPr>
        <w:t xml:space="preserve"> </w:t>
      </w:r>
      <w:r>
        <w:t>iyileştirilmesine</w:t>
      </w:r>
      <w:r>
        <w:rPr>
          <w:spacing w:val="-1"/>
        </w:rPr>
        <w:t xml:space="preserve"> </w:t>
      </w:r>
      <w:r>
        <w:t xml:space="preserve">ilişkin </w:t>
      </w:r>
      <w:r>
        <w:rPr>
          <w:spacing w:val="-2"/>
        </w:rPr>
        <w:t>kanıtlar</w:t>
      </w:r>
    </w:p>
    <w:p w14:paraId="23940C91" w14:textId="77777777" w:rsidR="00285055" w:rsidRDefault="00285055">
      <w:pPr>
        <w:pStyle w:val="GvdeMetni"/>
        <w:spacing w:before="33"/>
      </w:pPr>
    </w:p>
    <w:p w14:paraId="01B2DD0A" w14:textId="77777777" w:rsidR="00285055" w:rsidRDefault="00ED12E6">
      <w:pPr>
        <w:pStyle w:val="ListeParagraf"/>
        <w:numPr>
          <w:ilvl w:val="0"/>
          <w:numId w:val="29"/>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45D66B40" w14:textId="77777777" w:rsidR="00285055" w:rsidRDefault="00ED12E6">
      <w:pPr>
        <w:pStyle w:val="GvdeMetni"/>
        <w:spacing w:before="127"/>
        <w:ind w:left="568"/>
        <w:jc w:val="both"/>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4DDD4CF2" w14:textId="77777777" w:rsidR="00285055" w:rsidRDefault="00285055">
      <w:pPr>
        <w:pStyle w:val="GvdeMetni"/>
        <w:spacing w:before="153"/>
      </w:pPr>
    </w:p>
    <w:p w14:paraId="3DDDB076" w14:textId="77777777" w:rsidR="00285055" w:rsidRDefault="00ED12E6">
      <w:pPr>
        <w:pStyle w:val="Balk4"/>
        <w:numPr>
          <w:ilvl w:val="2"/>
          <w:numId w:val="49"/>
        </w:numPr>
        <w:tabs>
          <w:tab w:val="left" w:pos="1208"/>
        </w:tabs>
        <w:ind w:left="1208" w:hanging="640"/>
      </w:pPr>
      <w:bookmarkStart w:id="37" w:name="_bookmark39"/>
      <w:bookmarkEnd w:id="37"/>
      <w:r>
        <w:rPr>
          <w:color w:val="0070C0"/>
        </w:rPr>
        <w:t>Ders</w:t>
      </w:r>
      <w:r>
        <w:rPr>
          <w:color w:val="0070C0"/>
          <w:spacing w:val="-3"/>
        </w:rPr>
        <w:t xml:space="preserve"> </w:t>
      </w:r>
      <w:r>
        <w:rPr>
          <w:color w:val="0070C0"/>
        </w:rPr>
        <w:t>kazanımlarının</w:t>
      </w:r>
      <w:r>
        <w:rPr>
          <w:color w:val="0070C0"/>
          <w:spacing w:val="-1"/>
        </w:rPr>
        <w:t xml:space="preserve"> </w:t>
      </w:r>
      <w:r>
        <w:rPr>
          <w:color w:val="0070C0"/>
        </w:rPr>
        <w:t>program</w:t>
      </w:r>
      <w:r>
        <w:rPr>
          <w:color w:val="0070C0"/>
          <w:spacing w:val="-1"/>
        </w:rPr>
        <w:t xml:space="preserve"> </w:t>
      </w:r>
      <w:r>
        <w:rPr>
          <w:color w:val="0070C0"/>
        </w:rPr>
        <w:t>çıktıları</w:t>
      </w:r>
      <w:r>
        <w:rPr>
          <w:color w:val="0070C0"/>
          <w:spacing w:val="-1"/>
        </w:rPr>
        <w:t xml:space="preserve"> </w:t>
      </w:r>
      <w:r>
        <w:rPr>
          <w:color w:val="0070C0"/>
        </w:rPr>
        <w:t>ile</w:t>
      </w:r>
      <w:r>
        <w:rPr>
          <w:color w:val="0070C0"/>
          <w:spacing w:val="-1"/>
        </w:rPr>
        <w:t xml:space="preserve"> </w:t>
      </w:r>
      <w:r>
        <w:rPr>
          <w:color w:val="0070C0"/>
          <w:spacing w:val="-4"/>
        </w:rPr>
        <w:t>uyumu</w:t>
      </w:r>
    </w:p>
    <w:p w14:paraId="7CC782D1" w14:textId="77777777" w:rsidR="00285055" w:rsidRDefault="00ED12E6">
      <w:pPr>
        <w:pStyle w:val="GvdeMetni"/>
        <w:spacing w:before="262" w:line="360" w:lineRule="auto"/>
        <w:ind w:left="568" w:right="707"/>
        <w:jc w:val="both"/>
      </w:pPr>
      <w:r>
        <w:t>Derslerin</w:t>
      </w:r>
      <w:r>
        <w:rPr>
          <w:spacing w:val="-4"/>
        </w:rPr>
        <w:t xml:space="preserve"> </w:t>
      </w:r>
      <w:r>
        <w:t>öğrenme</w:t>
      </w:r>
      <w:r>
        <w:rPr>
          <w:spacing w:val="-4"/>
        </w:rPr>
        <w:t xml:space="preserve"> </w:t>
      </w:r>
      <w:r>
        <w:t>kazanımları</w:t>
      </w:r>
      <w:r>
        <w:rPr>
          <w:spacing w:val="-4"/>
        </w:rPr>
        <w:t xml:space="preserve"> </w:t>
      </w:r>
      <w:r>
        <w:t>(karma</w:t>
      </w:r>
      <w:r>
        <w:rPr>
          <w:spacing w:val="-4"/>
        </w:rPr>
        <w:t xml:space="preserve"> </w:t>
      </w:r>
      <w:r>
        <w:t>ve</w:t>
      </w:r>
      <w:r>
        <w:rPr>
          <w:spacing w:val="-4"/>
        </w:rPr>
        <w:t xml:space="preserve"> </w:t>
      </w:r>
      <w:r>
        <w:t>uzaktan</w:t>
      </w:r>
      <w:r>
        <w:rPr>
          <w:spacing w:val="-4"/>
        </w:rPr>
        <w:t xml:space="preserve"> </w:t>
      </w:r>
      <w:r>
        <w:t>eğitim</w:t>
      </w:r>
      <w:r>
        <w:rPr>
          <w:spacing w:val="-4"/>
        </w:rPr>
        <w:t xml:space="preserve"> </w:t>
      </w:r>
      <w:r>
        <w:t>de</w:t>
      </w:r>
      <w:r>
        <w:rPr>
          <w:spacing w:val="-4"/>
        </w:rPr>
        <w:t xml:space="preserve"> </w:t>
      </w:r>
      <w:r>
        <w:t>dahil)</w:t>
      </w:r>
      <w:r>
        <w:rPr>
          <w:spacing w:val="-4"/>
        </w:rPr>
        <w:t xml:space="preserve"> </w:t>
      </w:r>
      <w:r>
        <w:t>tanımlanmış</w:t>
      </w:r>
      <w:r>
        <w:rPr>
          <w:spacing w:val="-4"/>
        </w:rPr>
        <w:t xml:space="preserve"> </w:t>
      </w:r>
      <w:r>
        <w:t>ve</w:t>
      </w:r>
      <w:r>
        <w:rPr>
          <w:spacing w:val="-4"/>
        </w:rPr>
        <w:t xml:space="preserve"> </w:t>
      </w:r>
      <w:r>
        <w:t>program</w:t>
      </w:r>
      <w:r>
        <w:rPr>
          <w:spacing w:val="-4"/>
        </w:rPr>
        <w:t xml:space="preserve"> </w:t>
      </w:r>
      <w:r>
        <w:t>çıktıları</w:t>
      </w:r>
      <w:r>
        <w:rPr>
          <w:spacing w:val="-4"/>
        </w:rPr>
        <w:t xml:space="preserve"> </w:t>
      </w:r>
      <w:r>
        <w:t>ile ders</w:t>
      </w:r>
      <w:r>
        <w:rPr>
          <w:spacing w:val="-1"/>
        </w:rPr>
        <w:t xml:space="preserve"> </w:t>
      </w:r>
      <w:r>
        <w:t>kazanımları</w:t>
      </w:r>
      <w:r>
        <w:rPr>
          <w:spacing w:val="-1"/>
        </w:rPr>
        <w:t xml:space="preserve"> </w:t>
      </w:r>
      <w:r>
        <w:t>eşleştirmesi</w:t>
      </w:r>
      <w:r>
        <w:rPr>
          <w:spacing w:val="-1"/>
        </w:rPr>
        <w:t xml:space="preserve"> </w:t>
      </w:r>
      <w:r>
        <w:t>oluşturulmuştur.</w:t>
      </w:r>
      <w:r>
        <w:rPr>
          <w:spacing w:val="-1"/>
        </w:rPr>
        <w:t xml:space="preserve"> </w:t>
      </w:r>
      <w:r>
        <w:t>Kazanımların</w:t>
      </w:r>
      <w:r>
        <w:rPr>
          <w:spacing w:val="-1"/>
        </w:rPr>
        <w:t xml:space="preserve"> </w:t>
      </w:r>
      <w:r>
        <w:t>ifade</w:t>
      </w:r>
      <w:r>
        <w:rPr>
          <w:spacing w:val="-1"/>
        </w:rPr>
        <w:t xml:space="preserve"> </w:t>
      </w:r>
      <w:r>
        <w:t>şekli</w:t>
      </w:r>
      <w:r>
        <w:rPr>
          <w:spacing w:val="-1"/>
        </w:rPr>
        <w:t xml:space="preserve"> </w:t>
      </w:r>
      <w:r>
        <w:t>öngörülen</w:t>
      </w:r>
      <w:r>
        <w:rPr>
          <w:spacing w:val="-1"/>
        </w:rPr>
        <w:t xml:space="preserve"> </w:t>
      </w:r>
      <w:r>
        <w:t>bilişsel,</w:t>
      </w:r>
      <w:r>
        <w:rPr>
          <w:spacing w:val="-1"/>
        </w:rPr>
        <w:t xml:space="preserve"> </w:t>
      </w:r>
      <w:r>
        <w:t>duyuşsal</w:t>
      </w:r>
      <w:r>
        <w:rPr>
          <w:spacing w:val="-1"/>
        </w:rPr>
        <w:t xml:space="preserve"> </w:t>
      </w:r>
      <w:r>
        <w:t>ve devinimsel seviyeyi açıkça belirtmektedir. Ders öğrenme kazanımlarının gerçekleştiğinin nasıl izleneceğine dair planlama yapılmıştır, özellikle alana özgü olmayan (genel) kazanımların irdelenme yöntem ve süreci ayrıntılı belirtilmektedir.</w:t>
      </w:r>
    </w:p>
    <w:p w14:paraId="0CF297F8" w14:textId="77777777" w:rsidR="00285055" w:rsidRDefault="00ED12E6">
      <w:pPr>
        <w:pStyle w:val="Balk5"/>
        <w:spacing w:before="160"/>
        <w:jc w:val="both"/>
      </w:pPr>
      <w:r>
        <w:t>Olgunluk</w:t>
      </w:r>
      <w:r>
        <w:rPr>
          <w:spacing w:val="-8"/>
        </w:rPr>
        <w:t xml:space="preserve"> </w:t>
      </w:r>
      <w:r>
        <w:rPr>
          <w:spacing w:val="-2"/>
        </w:rPr>
        <w:t>Düzeyi</w:t>
      </w:r>
    </w:p>
    <w:p w14:paraId="51BCCB4D" w14:textId="77777777" w:rsidR="00285055" w:rsidRDefault="00285055">
      <w:pPr>
        <w:pStyle w:val="GvdeMetni"/>
        <w:spacing w:before="33"/>
        <w:rPr>
          <w:b/>
        </w:rPr>
      </w:pPr>
    </w:p>
    <w:p w14:paraId="52D02A61" w14:textId="77777777" w:rsidR="00285055" w:rsidRDefault="00ED12E6">
      <w:pPr>
        <w:pStyle w:val="ListeParagraf"/>
        <w:numPr>
          <w:ilvl w:val="3"/>
          <w:numId w:val="49"/>
        </w:numPr>
        <w:tabs>
          <w:tab w:val="left" w:pos="1287"/>
        </w:tabs>
        <w:ind w:left="1287" w:hanging="359"/>
      </w:pPr>
      <w:r>
        <w:t>Ders</w:t>
      </w:r>
      <w:r>
        <w:rPr>
          <w:spacing w:val="-2"/>
        </w:rPr>
        <w:t xml:space="preserve"> </w:t>
      </w:r>
      <w:r>
        <w:t>kazanımları</w:t>
      </w:r>
      <w:r>
        <w:rPr>
          <w:spacing w:val="-1"/>
        </w:rPr>
        <w:t xml:space="preserve"> </w:t>
      </w:r>
      <w:r>
        <w:t>program</w:t>
      </w:r>
      <w:r>
        <w:rPr>
          <w:spacing w:val="-1"/>
        </w:rPr>
        <w:t xml:space="preserve"> </w:t>
      </w:r>
      <w:r>
        <w:t>çıktıları</w:t>
      </w:r>
      <w:r>
        <w:rPr>
          <w:spacing w:val="-1"/>
        </w:rPr>
        <w:t xml:space="preserve"> </w:t>
      </w:r>
      <w:r>
        <w:t>ile</w:t>
      </w:r>
      <w:r>
        <w:rPr>
          <w:spacing w:val="-1"/>
        </w:rPr>
        <w:t xml:space="preserve"> </w:t>
      </w:r>
      <w:r>
        <w:rPr>
          <w:spacing w:val="-2"/>
        </w:rPr>
        <w:t>eşleştirilmemiştir.</w:t>
      </w:r>
    </w:p>
    <w:p w14:paraId="16F6AA2D" w14:textId="77777777" w:rsidR="00285055" w:rsidRDefault="00ED12E6">
      <w:pPr>
        <w:pStyle w:val="ListeParagraf"/>
        <w:numPr>
          <w:ilvl w:val="3"/>
          <w:numId w:val="49"/>
        </w:numPr>
        <w:tabs>
          <w:tab w:val="left" w:pos="1342"/>
        </w:tabs>
        <w:spacing w:before="127"/>
        <w:ind w:left="1342" w:hanging="414"/>
      </w:pPr>
      <w:r>
        <w:t>Ders</w:t>
      </w:r>
      <w:r>
        <w:rPr>
          <w:spacing w:val="22"/>
        </w:rPr>
        <w:t xml:space="preserve"> </w:t>
      </w:r>
      <w:r>
        <w:t>kazanımlarının</w:t>
      </w:r>
      <w:r>
        <w:rPr>
          <w:spacing w:val="23"/>
        </w:rPr>
        <w:t xml:space="preserve"> </w:t>
      </w:r>
      <w:r>
        <w:t>oluşturulması</w:t>
      </w:r>
      <w:r>
        <w:rPr>
          <w:spacing w:val="23"/>
        </w:rPr>
        <w:t xml:space="preserve"> </w:t>
      </w:r>
      <w:r>
        <w:t>ve</w:t>
      </w:r>
      <w:r>
        <w:rPr>
          <w:spacing w:val="23"/>
        </w:rPr>
        <w:t xml:space="preserve"> </w:t>
      </w:r>
      <w:r>
        <w:t>program</w:t>
      </w:r>
      <w:r>
        <w:rPr>
          <w:spacing w:val="24"/>
        </w:rPr>
        <w:t xml:space="preserve"> </w:t>
      </w:r>
      <w:r>
        <w:t>çıktılarıyla</w:t>
      </w:r>
      <w:r>
        <w:rPr>
          <w:spacing w:val="23"/>
        </w:rPr>
        <w:t xml:space="preserve"> </w:t>
      </w:r>
      <w:r>
        <w:t>uyumlu</w:t>
      </w:r>
      <w:r>
        <w:rPr>
          <w:spacing w:val="23"/>
        </w:rPr>
        <w:t xml:space="preserve"> </w:t>
      </w:r>
      <w:r>
        <w:t>hale</w:t>
      </w:r>
      <w:r>
        <w:rPr>
          <w:spacing w:val="23"/>
        </w:rPr>
        <w:t xml:space="preserve"> </w:t>
      </w:r>
      <w:r>
        <w:t>getirilmesine</w:t>
      </w:r>
      <w:r>
        <w:rPr>
          <w:spacing w:val="24"/>
        </w:rPr>
        <w:t xml:space="preserve"> </w:t>
      </w:r>
      <w:r>
        <w:rPr>
          <w:spacing w:val="-2"/>
        </w:rPr>
        <w:t>ilişkin</w:t>
      </w:r>
    </w:p>
    <w:p w14:paraId="0FEB3926" w14:textId="77777777" w:rsidR="00285055" w:rsidRDefault="00ED12E6">
      <w:pPr>
        <w:pStyle w:val="GvdeMetni"/>
        <w:spacing w:before="126"/>
        <w:ind w:left="1288"/>
      </w:pPr>
      <w:proofErr w:type="gramStart"/>
      <w:r>
        <w:t>ilke</w:t>
      </w:r>
      <w:proofErr w:type="gramEnd"/>
      <w:r>
        <w:t>,</w:t>
      </w:r>
      <w:r>
        <w:rPr>
          <w:spacing w:val="-1"/>
        </w:rPr>
        <w:t xml:space="preserve"> </w:t>
      </w:r>
      <w:r>
        <w:t>yöntem</w:t>
      </w:r>
      <w:r>
        <w:rPr>
          <w:spacing w:val="-1"/>
        </w:rPr>
        <w:t xml:space="preserve"> </w:t>
      </w:r>
      <w:r>
        <w:t>ve sınıflamaları</w:t>
      </w:r>
      <w:r>
        <w:rPr>
          <w:spacing w:val="-1"/>
        </w:rPr>
        <w:t xml:space="preserve"> </w:t>
      </w:r>
      <w:r>
        <w:t>içeren tanımlı</w:t>
      </w:r>
      <w:r>
        <w:rPr>
          <w:spacing w:val="-1"/>
        </w:rPr>
        <w:t xml:space="preserve"> </w:t>
      </w:r>
      <w:r>
        <w:t xml:space="preserve">süreçler </w:t>
      </w:r>
      <w:r>
        <w:rPr>
          <w:spacing w:val="-2"/>
        </w:rPr>
        <w:t>bulunmaktadır.</w:t>
      </w:r>
    </w:p>
    <w:p w14:paraId="4DFC0E24" w14:textId="77777777" w:rsidR="00285055" w:rsidRPr="00F72D3D" w:rsidRDefault="00ED12E6">
      <w:pPr>
        <w:pStyle w:val="ListeParagraf"/>
        <w:numPr>
          <w:ilvl w:val="3"/>
          <w:numId w:val="49"/>
        </w:numPr>
        <w:tabs>
          <w:tab w:val="left" w:pos="1288"/>
        </w:tabs>
        <w:spacing w:before="127" w:line="360" w:lineRule="auto"/>
        <w:ind w:right="707"/>
        <w:rPr>
          <w:highlight w:val="lightGray"/>
        </w:rPr>
      </w:pPr>
      <w:r w:rsidRPr="00F72D3D">
        <w:rPr>
          <w:highlight w:val="lightGray"/>
        </w:rPr>
        <w:t>Ders kazanımları programların genelinde program çıktılarıyla uyumlandırılmıştır ve ders bilgi paketleri ile paylaşılmaktadır.</w:t>
      </w:r>
    </w:p>
    <w:p w14:paraId="59B762C7" w14:textId="77777777" w:rsidR="00285055" w:rsidRDefault="00ED12E6">
      <w:pPr>
        <w:pStyle w:val="ListeParagraf"/>
        <w:numPr>
          <w:ilvl w:val="3"/>
          <w:numId w:val="49"/>
        </w:numPr>
        <w:tabs>
          <w:tab w:val="left" w:pos="1287"/>
        </w:tabs>
        <w:ind w:left="1287" w:hanging="359"/>
      </w:pPr>
      <w:r>
        <w:t>Ders</w:t>
      </w:r>
      <w:r>
        <w:rPr>
          <w:spacing w:val="-3"/>
        </w:rPr>
        <w:t xml:space="preserve"> </w:t>
      </w:r>
      <w:r>
        <w:t>kazanımlarının</w:t>
      </w:r>
      <w:r>
        <w:rPr>
          <w:spacing w:val="-1"/>
        </w:rPr>
        <w:t xml:space="preserve"> </w:t>
      </w:r>
      <w:r>
        <w:t>program</w:t>
      </w:r>
      <w:r>
        <w:rPr>
          <w:spacing w:val="-1"/>
        </w:rPr>
        <w:t xml:space="preserve"> </w:t>
      </w:r>
      <w:r>
        <w:t>çıktılarıyla</w:t>
      </w:r>
      <w:r>
        <w:rPr>
          <w:spacing w:val="-2"/>
        </w:rPr>
        <w:t xml:space="preserve"> </w:t>
      </w:r>
      <w:r>
        <w:t>uyumu</w:t>
      </w:r>
      <w:r>
        <w:rPr>
          <w:spacing w:val="-1"/>
        </w:rPr>
        <w:t xml:space="preserve"> </w:t>
      </w:r>
      <w:r>
        <w:t>izlenmekte</w:t>
      </w:r>
      <w:r>
        <w:rPr>
          <w:spacing w:val="-1"/>
        </w:rPr>
        <w:t xml:space="preserve"> </w:t>
      </w:r>
      <w:r>
        <w:t xml:space="preserve">ve </w:t>
      </w:r>
      <w:r>
        <w:rPr>
          <w:spacing w:val="-2"/>
        </w:rPr>
        <w:t>iyileştirilmektedir.</w:t>
      </w:r>
    </w:p>
    <w:p w14:paraId="6B55551E" w14:textId="77777777" w:rsidR="00285055" w:rsidRPr="00F72D3D" w:rsidRDefault="00ED12E6">
      <w:pPr>
        <w:pStyle w:val="ListeParagraf"/>
        <w:numPr>
          <w:ilvl w:val="3"/>
          <w:numId w:val="49"/>
        </w:numPr>
        <w:tabs>
          <w:tab w:val="left" w:pos="1287"/>
        </w:tabs>
        <w:spacing w:before="126"/>
        <w:ind w:left="1287" w:hanging="359"/>
      </w:pPr>
      <w:r w:rsidRPr="00F72D3D">
        <w:t>İçselleştirilmiş,</w:t>
      </w:r>
      <w:r w:rsidRPr="00F72D3D">
        <w:rPr>
          <w:spacing w:val="-1"/>
        </w:rPr>
        <w:t xml:space="preserve"> </w:t>
      </w:r>
      <w:r w:rsidRPr="00F72D3D">
        <w:t>sistematik,</w:t>
      </w:r>
      <w:r w:rsidRPr="00F72D3D">
        <w:rPr>
          <w:spacing w:val="-1"/>
        </w:rPr>
        <w:t xml:space="preserve"> </w:t>
      </w:r>
      <w:r w:rsidRPr="00F72D3D">
        <w:t>sürdürülebilir ve</w:t>
      </w:r>
      <w:r w:rsidRPr="00F72D3D">
        <w:rPr>
          <w:spacing w:val="-2"/>
        </w:rPr>
        <w:t xml:space="preserve"> </w:t>
      </w:r>
      <w:r w:rsidRPr="00F72D3D">
        <w:t>örnek gösterilebilir</w:t>
      </w:r>
      <w:r w:rsidRPr="00F72D3D">
        <w:rPr>
          <w:spacing w:val="-1"/>
        </w:rPr>
        <w:t xml:space="preserve"> </w:t>
      </w:r>
      <w:r w:rsidRPr="00F72D3D">
        <w:t xml:space="preserve">uygulamalar </w:t>
      </w:r>
      <w:r w:rsidRPr="00F72D3D">
        <w:rPr>
          <w:spacing w:val="-2"/>
        </w:rPr>
        <w:t>bulunmaktadır.</w:t>
      </w:r>
    </w:p>
    <w:p w14:paraId="43AF3E29" w14:textId="77777777" w:rsidR="00285055" w:rsidRDefault="00285055">
      <w:pPr>
        <w:pStyle w:val="GvdeMetni"/>
        <w:spacing w:before="34"/>
      </w:pPr>
    </w:p>
    <w:p w14:paraId="34F071DA" w14:textId="77777777" w:rsidR="00285055" w:rsidRDefault="00ED12E6">
      <w:pPr>
        <w:pStyle w:val="Balk5"/>
      </w:pPr>
      <w:r>
        <w:rPr>
          <w:spacing w:val="-2"/>
        </w:rPr>
        <w:t>Kanıtlar</w:t>
      </w:r>
    </w:p>
    <w:p w14:paraId="25DC4AE7" w14:textId="77777777" w:rsidR="00E229C4" w:rsidRPr="00573561" w:rsidRDefault="00E229C4" w:rsidP="00E229C4">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8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F324AED"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86" w:history="1">
        <w:r w:rsidRPr="00FB308D">
          <w:rPr>
            <w:rStyle w:val="Kpr"/>
            <w:rFonts w:eastAsia="Calibri"/>
            <w:sz w:val="24"/>
          </w:rPr>
          <w:t>Stratejik Plan Amaç ve Hedefleri (10. Sayfa)</w:t>
        </w:r>
      </w:hyperlink>
    </w:p>
    <w:p w14:paraId="177112C2"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87" w:history="1">
        <w:r w:rsidRPr="00047388">
          <w:rPr>
            <w:rStyle w:val="Kpr"/>
            <w:rFonts w:eastAsia="Calibri"/>
            <w:sz w:val="24"/>
          </w:rPr>
          <w:t>Performans Göstergeleri İzleme ve Değerlendirme Süreçleri</w:t>
        </w:r>
      </w:hyperlink>
    </w:p>
    <w:p w14:paraId="67E959D7"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88" w:history="1">
        <w:r w:rsidRPr="002E02E7">
          <w:rPr>
            <w:rStyle w:val="Kpr"/>
            <w:rFonts w:eastAsia="Calibri"/>
            <w:sz w:val="24"/>
          </w:rPr>
          <w:t>Kalite Komisyonu</w:t>
        </w:r>
      </w:hyperlink>
    </w:p>
    <w:p w14:paraId="7E28843D"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A.1.4.5.</w:t>
      </w:r>
      <w:hyperlink r:id="rId189" w:history="1">
        <w:r w:rsidRPr="00B82164">
          <w:rPr>
            <w:rStyle w:val="Kpr"/>
            <w:rFonts w:eastAsia="Calibri"/>
            <w:sz w:val="24"/>
          </w:rPr>
          <w:t>Çalışma Takvimi</w:t>
        </w:r>
      </w:hyperlink>
    </w:p>
    <w:p w14:paraId="73661104"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190" w:history="1">
        <w:r w:rsidRPr="007858AE">
          <w:rPr>
            <w:rStyle w:val="Kpr"/>
            <w:rFonts w:eastAsia="Calibri"/>
            <w:sz w:val="24"/>
          </w:rPr>
          <w:t>Kalite Komisyonu Çalışma Usul ve Esasları</w:t>
        </w:r>
      </w:hyperlink>
    </w:p>
    <w:p w14:paraId="2DA7C635"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191" w:history="1">
        <w:r w:rsidRPr="006D553F">
          <w:rPr>
            <w:rStyle w:val="Kpr"/>
            <w:rFonts w:eastAsia="Calibri"/>
            <w:sz w:val="24"/>
          </w:rPr>
          <w:t>Süreç Takibi</w:t>
        </w:r>
      </w:hyperlink>
    </w:p>
    <w:p w14:paraId="186BAD8F"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192" w:history="1">
        <w:r w:rsidRPr="00B848C5">
          <w:rPr>
            <w:rStyle w:val="Kpr"/>
            <w:rFonts w:eastAsia="Calibri"/>
            <w:sz w:val="24"/>
          </w:rPr>
          <w:t>Kalite Komisyonu Toplantı Karar Tutanağı</w:t>
        </w:r>
      </w:hyperlink>
    </w:p>
    <w:p w14:paraId="75EDF34E"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193" w:history="1">
        <w:r w:rsidRPr="00C24ED0">
          <w:rPr>
            <w:rStyle w:val="Kpr"/>
            <w:rFonts w:eastAsia="Calibri"/>
            <w:sz w:val="24"/>
          </w:rPr>
          <w:t>Paydaş Katılımı</w:t>
        </w:r>
      </w:hyperlink>
    </w:p>
    <w:p w14:paraId="449BE58E"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194" w:history="1">
        <w:r w:rsidRPr="00D04ED1">
          <w:rPr>
            <w:rStyle w:val="Kpr"/>
            <w:rFonts w:eastAsia="Calibri"/>
            <w:sz w:val="24"/>
          </w:rPr>
          <w:t>Hedef Performans Sistemi</w:t>
        </w:r>
      </w:hyperlink>
    </w:p>
    <w:p w14:paraId="074C9290" w14:textId="77777777" w:rsidR="00285055" w:rsidRDefault="00285055">
      <w:pPr>
        <w:pStyle w:val="GvdeMetni"/>
        <w:spacing w:before="33"/>
        <w:rPr>
          <w:b/>
        </w:rPr>
      </w:pPr>
    </w:p>
    <w:p w14:paraId="1F9F540A" w14:textId="77777777" w:rsidR="00285055" w:rsidRDefault="00ED12E6">
      <w:pPr>
        <w:pStyle w:val="GvdeMetni"/>
        <w:ind w:left="568"/>
      </w:pPr>
      <w:r>
        <w:rPr>
          <w:color w:val="FF0000"/>
        </w:rPr>
        <w:t xml:space="preserve">Örnek </w:t>
      </w:r>
      <w:r>
        <w:rPr>
          <w:color w:val="FF0000"/>
          <w:spacing w:val="-2"/>
        </w:rPr>
        <w:t>Kanıtlar</w:t>
      </w:r>
    </w:p>
    <w:p w14:paraId="3E67C02D" w14:textId="77777777" w:rsidR="00285055" w:rsidRDefault="00285055">
      <w:pPr>
        <w:pStyle w:val="GvdeMetni"/>
        <w:spacing w:before="34"/>
      </w:pPr>
    </w:p>
    <w:p w14:paraId="2D444F32" w14:textId="77777777" w:rsidR="00285055" w:rsidRDefault="00ED12E6">
      <w:pPr>
        <w:pStyle w:val="ListeParagraf"/>
        <w:numPr>
          <w:ilvl w:val="0"/>
          <w:numId w:val="28"/>
        </w:numPr>
        <w:tabs>
          <w:tab w:val="left" w:pos="699"/>
        </w:tabs>
        <w:ind w:left="699" w:hanging="131"/>
      </w:pPr>
      <w:r>
        <w:t>Program</w:t>
      </w:r>
      <w:r>
        <w:rPr>
          <w:spacing w:val="-1"/>
        </w:rPr>
        <w:t xml:space="preserve"> </w:t>
      </w:r>
      <w:r>
        <w:t>çıktıları</w:t>
      </w:r>
      <w:r>
        <w:rPr>
          <w:spacing w:val="-1"/>
        </w:rPr>
        <w:t xml:space="preserve"> </w:t>
      </w:r>
      <w:r>
        <w:t>ve</w:t>
      </w:r>
      <w:r>
        <w:rPr>
          <w:spacing w:val="-1"/>
        </w:rPr>
        <w:t xml:space="preserve"> </w:t>
      </w:r>
      <w:r>
        <w:t>ders</w:t>
      </w:r>
      <w:r>
        <w:rPr>
          <w:spacing w:val="-1"/>
        </w:rPr>
        <w:t xml:space="preserve"> </w:t>
      </w:r>
      <w:r>
        <w:t>kazanımlarının</w:t>
      </w:r>
      <w:r>
        <w:rPr>
          <w:spacing w:val="-1"/>
        </w:rPr>
        <w:t xml:space="preserve"> </w:t>
      </w:r>
      <w:r>
        <w:rPr>
          <w:spacing w:val="-2"/>
        </w:rPr>
        <w:t>ilişkilendirilmesi</w:t>
      </w:r>
    </w:p>
    <w:p w14:paraId="309F0AA1" w14:textId="77777777" w:rsidR="00285055" w:rsidRDefault="00285055">
      <w:pPr>
        <w:pStyle w:val="GvdeMetni"/>
        <w:spacing w:before="33"/>
      </w:pPr>
    </w:p>
    <w:p w14:paraId="606797AE" w14:textId="77777777" w:rsidR="00285055" w:rsidRDefault="00ED12E6">
      <w:pPr>
        <w:pStyle w:val="ListeParagraf"/>
        <w:numPr>
          <w:ilvl w:val="0"/>
          <w:numId w:val="28"/>
        </w:numPr>
        <w:tabs>
          <w:tab w:val="left" w:pos="749"/>
        </w:tabs>
        <w:ind w:left="749" w:hanging="181"/>
      </w:pPr>
      <w:r>
        <w:t>Program</w:t>
      </w:r>
      <w:r>
        <w:rPr>
          <w:spacing w:val="46"/>
        </w:rPr>
        <w:t xml:space="preserve"> </w:t>
      </w:r>
      <w:r>
        <w:t>dışından</w:t>
      </w:r>
      <w:r>
        <w:rPr>
          <w:spacing w:val="49"/>
        </w:rPr>
        <w:t xml:space="preserve"> </w:t>
      </w:r>
      <w:r>
        <w:t>alınan</w:t>
      </w:r>
      <w:r>
        <w:rPr>
          <w:spacing w:val="49"/>
        </w:rPr>
        <w:t xml:space="preserve"> </w:t>
      </w:r>
      <w:r>
        <w:t>derslerin</w:t>
      </w:r>
      <w:r>
        <w:rPr>
          <w:spacing w:val="49"/>
        </w:rPr>
        <w:t xml:space="preserve"> </w:t>
      </w:r>
      <w:r>
        <w:t>(örgün</w:t>
      </w:r>
      <w:r>
        <w:rPr>
          <w:spacing w:val="49"/>
        </w:rPr>
        <w:t xml:space="preserve"> </w:t>
      </w:r>
      <w:r>
        <w:t>veya</w:t>
      </w:r>
      <w:r>
        <w:rPr>
          <w:spacing w:val="48"/>
        </w:rPr>
        <w:t xml:space="preserve"> </w:t>
      </w:r>
      <w:r>
        <w:t>uzaktan)</w:t>
      </w:r>
      <w:r>
        <w:rPr>
          <w:spacing w:val="49"/>
        </w:rPr>
        <w:t xml:space="preserve"> </w:t>
      </w:r>
      <w:r>
        <w:t>program</w:t>
      </w:r>
      <w:r>
        <w:rPr>
          <w:spacing w:val="49"/>
        </w:rPr>
        <w:t xml:space="preserve"> </w:t>
      </w:r>
      <w:r>
        <w:t>çıktılarıyla</w:t>
      </w:r>
      <w:r>
        <w:rPr>
          <w:spacing w:val="49"/>
        </w:rPr>
        <w:t xml:space="preserve"> </w:t>
      </w:r>
      <w:r>
        <w:t>uyumunu</w:t>
      </w:r>
      <w:r>
        <w:rPr>
          <w:spacing w:val="49"/>
        </w:rPr>
        <w:t xml:space="preserve"> </w:t>
      </w:r>
      <w:r>
        <w:rPr>
          <w:spacing w:val="-2"/>
        </w:rPr>
        <w:t>gösteren</w:t>
      </w:r>
    </w:p>
    <w:p w14:paraId="0132DC36" w14:textId="77777777" w:rsidR="00285055" w:rsidRDefault="00ED12E6">
      <w:pPr>
        <w:pStyle w:val="GvdeMetni"/>
        <w:spacing w:before="127"/>
        <w:ind w:left="568"/>
      </w:pPr>
      <w:proofErr w:type="gramStart"/>
      <w:r>
        <w:rPr>
          <w:spacing w:val="-2"/>
        </w:rPr>
        <w:t>kanıtlar</w:t>
      </w:r>
      <w:proofErr w:type="gramEnd"/>
    </w:p>
    <w:p w14:paraId="1736A99C" w14:textId="77777777" w:rsidR="00285055" w:rsidRDefault="00285055">
      <w:pPr>
        <w:pStyle w:val="GvdeMetni"/>
        <w:spacing w:before="33"/>
      </w:pPr>
    </w:p>
    <w:p w14:paraId="27157CAC" w14:textId="77777777" w:rsidR="00285055" w:rsidRDefault="00ED12E6">
      <w:pPr>
        <w:pStyle w:val="ListeParagraf"/>
        <w:numPr>
          <w:ilvl w:val="0"/>
          <w:numId w:val="28"/>
        </w:numPr>
        <w:tabs>
          <w:tab w:val="left" w:pos="699"/>
        </w:tabs>
        <w:ind w:left="699" w:hanging="131"/>
      </w:pPr>
      <w:r>
        <w:t>Ders</w:t>
      </w:r>
      <w:r>
        <w:rPr>
          <w:spacing w:val="-4"/>
        </w:rPr>
        <w:t xml:space="preserve"> </w:t>
      </w:r>
      <w:r>
        <w:t>kazanımların</w:t>
      </w:r>
      <w:r>
        <w:rPr>
          <w:spacing w:val="-1"/>
        </w:rPr>
        <w:t xml:space="preserve"> </w:t>
      </w:r>
      <w:r>
        <w:t>program</w:t>
      </w:r>
      <w:r>
        <w:rPr>
          <w:spacing w:val="-1"/>
        </w:rPr>
        <w:t xml:space="preserve"> </w:t>
      </w:r>
      <w:r>
        <w:t>çıktılarıyla</w:t>
      </w:r>
      <w:r>
        <w:rPr>
          <w:spacing w:val="-1"/>
        </w:rPr>
        <w:t xml:space="preserve"> </w:t>
      </w:r>
      <w:r>
        <w:t>uyumunun</w:t>
      </w:r>
      <w:r>
        <w:rPr>
          <w:spacing w:val="-1"/>
        </w:rPr>
        <w:t xml:space="preserve"> </w:t>
      </w:r>
      <w:r>
        <w:t>izlenmesine</w:t>
      </w:r>
      <w:r>
        <w:rPr>
          <w:spacing w:val="-1"/>
        </w:rPr>
        <w:t xml:space="preserve"> </w:t>
      </w:r>
      <w:r>
        <w:t>ve</w:t>
      </w:r>
      <w:r>
        <w:rPr>
          <w:spacing w:val="-1"/>
        </w:rPr>
        <w:t xml:space="preserve"> </w:t>
      </w:r>
      <w:r>
        <w:t>iyileştirilmesine</w:t>
      </w:r>
      <w:r>
        <w:rPr>
          <w:spacing w:val="-1"/>
        </w:rPr>
        <w:t xml:space="preserve"> </w:t>
      </w:r>
      <w:r>
        <w:t>ilişkin</w:t>
      </w:r>
      <w:r>
        <w:rPr>
          <w:spacing w:val="-1"/>
        </w:rPr>
        <w:t xml:space="preserve"> </w:t>
      </w:r>
      <w:r>
        <w:rPr>
          <w:spacing w:val="-2"/>
        </w:rPr>
        <w:t>kanıtlar</w:t>
      </w:r>
    </w:p>
    <w:p w14:paraId="7E5C9DE5" w14:textId="77777777" w:rsidR="00285055" w:rsidRDefault="00285055">
      <w:pPr>
        <w:pStyle w:val="GvdeMetni"/>
        <w:spacing w:before="34"/>
      </w:pPr>
    </w:p>
    <w:p w14:paraId="422266B8" w14:textId="77777777" w:rsidR="00285055" w:rsidRDefault="00ED12E6">
      <w:pPr>
        <w:pStyle w:val="ListeParagraf"/>
        <w:numPr>
          <w:ilvl w:val="0"/>
          <w:numId w:val="28"/>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3CCB8121" w14:textId="77777777" w:rsidR="00285055" w:rsidRDefault="00ED12E6">
      <w:pPr>
        <w:pStyle w:val="GvdeMetni"/>
        <w:spacing w:before="126"/>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6625921F" w14:textId="77777777" w:rsidR="00285055" w:rsidRDefault="00285055">
      <w:pPr>
        <w:pStyle w:val="GvdeMetni"/>
        <w:spacing w:before="154"/>
      </w:pPr>
    </w:p>
    <w:p w14:paraId="4A63A5DF" w14:textId="77777777" w:rsidR="00285055" w:rsidRDefault="00ED12E6">
      <w:pPr>
        <w:pStyle w:val="Balk4"/>
        <w:numPr>
          <w:ilvl w:val="2"/>
          <w:numId w:val="49"/>
        </w:numPr>
        <w:tabs>
          <w:tab w:val="left" w:pos="1208"/>
        </w:tabs>
        <w:ind w:left="1208" w:hanging="640"/>
      </w:pPr>
      <w:bookmarkStart w:id="38" w:name="_bookmark40"/>
      <w:bookmarkEnd w:id="38"/>
      <w:r>
        <w:rPr>
          <w:color w:val="0070C0"/>
        </w:rPr>
        <w:t>Öğrenci</w:t>
      </w:r>
      <w:r>
        <w:rPr>
          <w:color w:val="0070C0"/>
          <w:spacing w:val="-2"/>
        </w:rPr>
        <w:t xml:space="preserve"> </w:t>
      </w:r>
      <w:r>
        <w:rPr>
          <w:color w:val="0070C0"/>
        </w:rPr>
        <w:t>iş</w:t>
      </w:r>
      <w:r>
        <w:rPr>
          <w:color w:val="0070C0"/>
          <w:spacing w:val="-2"/>
        </w:rPr>
        <w:t xml:space="preserve"> </w:t>
      </w:r>
      <w:r>
        <w:rPr>
          <w:color w:val="0070C0"/>
        </w:rPr>
        <w:t>yüküne</w:t>
      </w:r>
      <w:r>
        <w:rPr>
          <w:color w:val="0070C0"/>
          <w:spacing w:val="-1"/>
        </w:rPr>
        <w:t xml:space="preserve"> </w:t>
      </w:r>
      <w:r>
        <w:rPr>
          <w:color w:val="0070C0"/>
        </w:rPr>
        <w:t>dayalı</w:t>
      </w:r>
      <w:r>
        <w:rPr>
          <w:color w:val="0070C0"/>
          <w:spacing w:val="-1"/>
        </w:rPr>
        <w:t xml:space="preserve"> </w:t>
      </w:r>
      <w:r>
        <w:rPr>
          <w:color w:val="0070C0"/>
        </w:rPr>
        <w:t xml:space="preserve">ders </w:t>
      </w:r>
      <w:r>
        <w:rPr>
          <w:color w:val="0070C0"/>
          <w:spacing w:val="-2"/>
        </w:rPr>
        <w:t>tasarımı</w:t>
      </w:r>
    </w:p>
    <w:p w14:paraId="3821870C" w14:textId="7EAE140F" w:rsidR="00285055" w:rsidRDefault="00ED12E6" w:rsidP="00961339">
      <w:pPr>
        <w:pStyle w:val="GvdeMetni"/>
        <w:spacing w:before="262" w:line="360" w:lineRule="auto"/>
        <w:ind w:left="568" w:right="707"/>
        <w:jc w:val="both"/>
      </w:pPr>
      <w:r>
        <w:t>Tüm derslerin AKTS değeri web sayfası üzerinden paylaşılmakta, öğrenci iş yükü takibi ile doğrulanmaktadır. Staj ve mesleğe ait uygulamalı öğrenme fırsatları mevcuttur ve yeterince öğrenci iş yükü</w:t>
      </w:r>
      <w:r>
        <w:rPr>
          <w:spacing w:val="12"/>
        </w:rPr>
        <w:t xml:space="preserve"> </w:t>
      </w:r>
      <w:r>
        <w:t>ve</w:t>
      </w:r>
      <w:r>
        <w:rPr>
          <w:spacing w:val="14"/>
        </w:rPr>
        <w:t xml:space="preserve"> </w:t>
      </w:r>
      <w:r>
        <w:t>kredi</w:t>
      </w:r>
      <w:r>
        <w:rPr>
          <w:spacing w:val="14"/>
        </w:rPr>
        <w:t xml:space="preserve"> </w:t>
      </w:r>
      <w:r>
        <w:t>çerçevesinde</w:t>
      </w:r>
      <w:r>
        <w:rPr>
          <w:spacing w:val="15"/>
        </w:rPr>
        <w:t xml:space="preserve"> </w:t>
      </w:r>
      <w:r>
        <w:t>değerlendirilmektedir.</w:t>
      </w:r>
      <w:r>
        <w:rPr>
          <w:spacing w:val="14"/>
        </w:rPr>
        <w:t xml:space="preserve"> </w:t>
      </w:r>
      <w:r>
        <w:t>Gerçekleşen</w:t>
      </w:r>
      <w:r>
        <w:rPr>
          <w:spacing w:val="14"/>
        </w:rPr>
        <w:t xml:space="preserve"> </w:t>
      </w:r>
      <w:r>
        <w:t>uygulamanın</w:t>
      </w:r>
      <w:r>
        <w:rPr>
          <w:spacing w:val="14"/>
        </w:rPr>
        <w:t xml:space="preserve"> </w:t>
      </w:r>
      <w:r>
        <w:t>niteliği</w:t>
      </w:r>
      <w:r>
        <w:rPr>
          <w:spacing w:val="15"/>
        </w:rPr>
        <w:t xml:space="preserve"> </w:t>
      </w:r>
      <w:r>
        <w:rPr>
          <w:spacing w:val="-2"/>
        </w:rPr>
        <w:t>irdelenmektedir.</w:t>
      </w:r>
    </w:p>
    <w:p w14:paraId="7946A090" w14:textId="77777777" w:rsidR="00285055" w:rsidRDefault="00ED12E6">
      <w:pPr>
        <w:pStyle w:val="GvdeMetni"/>
        <w:spacing w:before="1"/>
        <w:ind w:left="568"/>
      </w:pPr>
      <w:r>
        <w:t>Öğrenci</w:t>
      </w:r>
      <w:r>
        <w:rPr>
          <w:spacing w:val="73"/>
        </w:rPr>
        <w:t xml:space="preserve"> </w:t>
      </w:r>
      <w:r>
        <w:t>iş</w:t>
      </w:r>
      <w:r>
        <w:rPr>
          <w:spacing w:val="75"/>
        </w:rPr>
        <w:t xml:space="preserve"> </w:t>
      </w:r>
      <w:r>
        <w:t>yüküne</w:t>
      </w:r>
      <w:r>
        <w:rPr>
          <w:spacing w:val="75"/>
        </w:rPr>
        <w:t xml:space="preserve"> </w:t>
      </w:r>
      <w:r>
        <w:t>dayalı</w:t>
      </w:r>
      <w:r>
        <w:rPr>
          <w:spacing w:val="76"/>
        </w:rPr>
        <w:t xml:space="preserve"> </w:t>
      </w:r>
      <w:r>
        <w:t>tasarımda</w:t>
      </w:r>
      <w:r>
        <w:rPr>
          <w:spacing w:val="75"/>
        </w:rPr>
        <w:t xml:space="preserve"> </w:t>
      </w:r>
      <w:r>
        <w:t>uzaktan</w:t>
      </w:r>
      <w:r>
        <w:rPr>
          <w:spacing w:val="75"/>
        </w:rPr>
        <w:t xml:space="preserve"> </w:t>
      </w:r>
      <w:r>
        <w:t>eğitimle</w:t>
      </w:r>
      <w:r>
        <w:rPr>
          <w:spacing w:val="75"/>
        </w:rPr>
        <w:t xml:space="preserve"> </w:t>
      </w:r>
      <w:r>
        <w:t>ortaya</w:t>
      </w:r>
      <w:r>
        <w:rPr>
          <w:spacing w:val="76"/>
        </w:rPr>
        <w:t xml:space="preserve"> </w:t>
      </w:r>
      <w:r>
        <w:t>çıkan</w:t>
      </w:r>
      <w:r>
        <w:rPr>
          <w:spacing w:val="75"/>
        </w:rPr>
        <w:t xml:space="preserve"> </w:t>
      </w:r>
      <w:r>
        <w:t>çeşitlilikler</w:t>
      </w:r>
      <w:r>
        <w:rPr>
          <w:spacing w:val="75"/>
        </w:rPr>
        <w:t xml:space="preserve"> </w:t>
      </w:r>
      <w:r>
        <w:t>de</w:t>
      </w:r>
      <w:r>
        <w:rPr>
          <w:spacing w:val="75"/>
        </w:rPr>
        <w:t xml:space="preserve"> </w:t>
      </w:r>
      <w:r>
        <w:t>göz</w:t>
      </w:r>
      <w:r>
        <w:rPr>
          <w:spacing w:val="76"/>
        </w:rPr>
        <w:t xml:space="preserve"> </w:t>
      </w:r>
      <w:r>
        <w:rPr>
          <w:spacing w:val="-2"/>
        </w:rPr>
        <w:t>önünde</w:t>
      </w:r>
    </w:p>
    <w:p w14:paraId="258A9FE9" w14:textId="77777777" w:rsidR="00285055" w:rsidRDefault="00ED12E6">
      <w:pPr>
        <w:pStyle w:val="GvdeMetni"/>
        <w:spacing w:before="126"/>
        <w:ind w:left="568"/>
      </w:pPr>
      <w:proofErr w:type="gramStart"/>
      <w:r>
        <w:rPr>
          <w:spacing w:val="-2"/>
        </w:rPr>
        <w:t>bulundurulmaktadır</w:t>
      </w:r>
      <w:proofErr w:type="gramEnd"/>
      <w:r>
        <w:rPr>
          <w:spacing w:val="-2"/>
        </w:rPr>
        <w:t>.</w:t>
      </w:r>
    </w:p>
    <w:p w14:paraId="52258130" w14:textId="77777777" w:rsidR="00285055" w:rsidRDefault="00285055">
      <w:pPr>
        <w:pStyle w:val="GvdeMetni"/>
        <w:spacing w:before="33"/>
      </w:pPr>
    </w:p>
    <w:p w14:paraId="03D9FC96" w14:textId="77777777" w:rsidR="00285055" w:rsidRDefault="00ED12E6">
      <w:pPr>
        <w:pStyle w:val="Balk5"/>
        <w:spacing w:before="1"/>
      </w:pPr>
      <w:r>
        <w:t>Olgunluk</w:t>
      </w:r>
      <w:r>
        <w:rPr>
          <w:spacing w:val="-8"/>
        </w:rPr>
        <w:t xml:space="preserve"> </w:t>
      </w:r>
      <w:r>
        <w:rPr>
          <w:spacing w:val="-2"/>
        </w:rPr>
        <w:t>Düzeyi</w:t>
      </w:r>
    </w:p>
    <w:p w14:paraId="5CBBBA6B" w14:textId="77777777" w:rsidR="00285055" w:rsidRDefault="00285055">
      <w:pPr>
        <w:pStyle w:val="GvdeMetni"/>
        <w:spacing w:before="33"/>
        <w:rPr>
          <w:b/>
        </w:rPr>
      </w:pPr>
    </w:p>
    <w:p w14:paraId="28EB6FFE" w14:textId="77777777" w:rsidR="00285055" w:rsidRDefault="00ED12E6">
      <w:pPr>
        <w:pStyle w:val="ListeParagraf"/>
        <w:numPr>
          <w:ilvl w:val="3"/>
          <w:numId w:val="49"/>
        </w:numPr>
        <w:tabs>
          <w:tab w:val="left" w:pos="1287"/>
        </w:tabs>
        <w:ind w:left="1287" w:hanging="359"/>
      </w:pPr>
      <w:r>
        <w:t>Dersler</w:t>
      </w:r>
      <w:r>
        <w:rPr>
          <w:spacing w:val="-1"/>
        </w:rPr>
        <w:t xml:space="preserve"> </w:t>
      </w:r>
      <w:r>
        <w:t>öğrenci</w:t>
      </w:r>
      <w:r>
        <w:rPr>
          <w:spacing w:val="-1"/>
        </w:rPr>
        <w:t xml:space="preserve"> </w:t>
      </w:r>
      <w:r>
        <w:t>iş</w:t>
      </w:r>
      <w:r>
        <w:rPr>
          <w:spacing w:val="-2"/>
        </w:rPr>
        <w:t xml:space="preserve"> </w:t>
      </w:r>
      <w:r>
        <w:t>yüküne</w:t>
      </w:r>
      <w:r>
        <w:rPr>
          <w:spacing w:val="-1"/>
        </w:rPr>
        <w:t xml:space="preserve"> </w:t>
      </w:r>
      <w:r>
        <w:t>dayalı</w:t>
      </w:r>
      <w:r>
        <w:rPr>
          <w:spacing w:val="-1"/>
        </w:rPr>
        <w:t xml:space="preserve"> </w:t>
      </w:r>
      <w:r>
        <w:t xml:space="preserve">olarak </w:t>
      </w:r>
      <w:r>
        <w:rPr>
          <w:spacing w:val="-2"/>
        </w:rPr>
        <w:t>tasarlanmamıştır.</w:t>
      </w:r>
    </w:p>
    <w:p w14:paraId="6B3423EF" w14:textId="77777777" w:rsidR="00285055" w:rsidRDefault="00ED12E6">
      <w:pPr>
        <w:pStyle w:val="ListeParagraf"/>
        <w:numPr>
          <w:ilvl w:val="3"/>
          <w:numId w:val="49"/>
        </w:numPr>
        <w:tabs>
          <w:tab w:val="left" w:pos="1287"/>
        </w:tabs>
        <w:spacing w:before="127"/>
        <w:ind w:left="1287" w:hanging="359"/>
      </w:pPr>
      <w:r>
        <w:t>Öğrenci</w:t>
      </w:r>
      <w:r>
        <w:rPr>
          <w:spacing w:val="50"/>
        </w:rPr>
        <w:t xml:space="preserve"> </w:t>
      </w:r>
      <w:r>
        <w:t>iş</w:t>
      </w:r>
      <w:r>
        <w:rPr>
          <w:spacing w:val="50"/>
        </w:rPr>
        <w:t xml:space="preserve"> </w:t>
      </w:r>
      <w:r>
        <w:t>yükünün</w:t>
      </w:r>
      <w:r>
        <w:rPr>
          <w:spacing w:val="51"/>
        </w:rPr>
        <w:t xml:space="preserve"> </w:t>
      </w:r>
      <w:r>
        <w:t>nasıl</w:t>
      </w:r>
      <w:r>
        <w:rPr>
          <w:spacing w:val="50"/>
        </w:rPr>
        <w:t xml:space="preserve"> </w:t>
      </w:r>
      <w:r>
        <w:t>hesaplanacağına</w:t>
      </w:r>
      <w:r>
        <w:rPr>
          <w:spacing w:val="51"/>
        </w:rPr>
        <w:t xml:space="preserve"> </w:t>
      </w:r>
      <w:r>
        <w:t>ilişkin</w:t>
      </w:r>
      <w:r>
        <w:rPr>
          <w:spacing w:val="50"/>
        </w:rPr>
        <w:t xml:space="preserve"> </w:t>
      </w:r>
      <w:r>
        <w:t>staj,</w:t>
      </w:r>
      <w:r>
        <w:rPr>
          <w:spacing w:val="50"/>
        </w:rPr>
        <w:t xml:space="preserve"> </w:t>
      </w:r>
      <w:r>
        <w:t>mesleki</w:t>
      </w:r>
      <w:r>
        <w:rPr>
          <w:spacing w:val="51"/>
        </w:rPr>
        <w:t xml:space="preserve"> </w:t>
      </w:r>
      <w:r>
        <w:t>uygulama</w:t>
      </w:r>
      <w:r>
        <w:rPr>
          <w:spacing w:val="50"/>
        </w:rPr>
        <w:t xml:space="preserve"> </w:t>
      </w:r>
      <w:r>
        <w:t>hareketlilik</w:t>
      </w:r>
      <w:r>
        <w:rPr>
          <w:spacing w:val="51"/>
        </w:rPr>
        <w:t xml:space="preserve"> </w:t>
      </w:r>
      <w:r>
        <w:rPr>
          <w:spacing w:val="-4"/>
        </w:rPr>
        <w:t>gibi</w:t>
      </w:r>
    </w:p>
    <w:p w14:paraId="4A537EA9" w14:textId="77777777" w:rsidR="00285055" w:rsidRDefault="00ED12E6">
      <w:pPr>
        <w:pStyle w:val="GvdeMetni"/>
        <w:spacing w:before="126"/>
        <w:ind w:left="1288"/>
      </w:pPr>
      <w:proofErr w:type="gramStart"/>
      <w:r>
        <w:t>boyutları</w:t>
      </w:r>
      <w:proofErr w:type="gramEnd"/>
      <w:r>
        <w:rPr>
          <w:spacing w:val="-4"/>
        </w:rPr>
        <w:t xml:space="preserve"> </w:t>
      </w:r>
      <w:r>
        <w:t>içeren ilke</w:t>
      </w:r>
      <w:r>
        <w:rPr>
          <w:spacing w:val="-1"/>
        </w:rPr>
        <w:t xml:space="preserve"> </w:t>
      </w:r>
      <w:r>
        <w:t>ve yöntemlerin</w:t>
      </w:r>
      <w:r>
        <w:rPr>
          <w:spacing w:val="-1"/>
        </w:rPr>
        <w:t xml:space="preserve"> </w:t>
      </w:r>
      <w:r>
        <w:t>yer aldığı</w:t>
      </w:r>
      <w:r>
        <w:rPr>
          <w:spacing w:val="-1"/>
        </w:rPr>
        <w:t xml:space="preserve"> </w:t>
      </w:r>
      <w:r>
        <w:t xml:space="preserve">tanımlı süreçler* </w:t>
      </w:r>
      <w:r>
        <w:rPr>
          <w:spacing w:val="-2"/>
        </w:rPr>
        <w:t>bulunmaktadır.</w:t>
      </w:r>
    </w:p>
    <w:p w14:paraId="002EF689" w14:textId="77777777" w:rsidR="00285055" w:rsidRPr="00E229C4" w:rsidRDefault="00ED12E6">
      <w:pPr>
        <w:pStyle w:val="ListeParagraf"/>
        <w:numPr>
          <w:ilvl w:val="3"/>
          <w:numId w:val="49"/>
        </w:numPr>
        <w:tabs>
          <w:tab w:val="left" w:pos="1287"/>
        </w:tabs>
        <w:spacing w:before="127"/>
        <w:ind w:left="1287" w:hanging="359"/>
        <w:rPr>
          <w:highlight w:val="lightGray"/>
        </w:rPr>
      </w:pPr>
      <w:r w:rsidRPr="00E229C4">
        <w:rPr>
          <w:highlight w:val="lightGray"/>
        </w:rPr>
        <w:t>Dersler</w:t>
      </w:r>
      <w:r w:rsidRPr="00E229C4">
        <w:rPr>
          <w:spacing w:val="-1"/>
          <w:highlight w:val="lightGray"/>
        </w:rPr>
        <w:t xml:space="preserve"> </w:t>
      </w:r>
      <w:r w:rsidRPr="00E229C4">
        <w:rPr>
          <w:highlight w:val="lightGray"/>
        </w:rPr>
        <w:t>öğrenci</w:t>
      </w:r>
      <w:r w:rsidRPr="00E229C4">
        <w:rPr>
          <w:spacing w:val="-1"/>
          <w:highlight w:val="lightGray"/>
        </w:rPr>
        <w:t xml:space="preserve"> </w:t>
      </w:r>
      <w:r w:rsidRPr="00E229C4">
        <w:rPr>
          <w:highlight w:val="lightGray"/>
        </w:rPr>
        <w:t>iş</w:t>
      </w:r>
      <w:r w:rsidRPr="00E229C4">
        <w:rPr>
          <w:spacing w:val="-2"/>
          <w:highlight w:val="lightGray"/>
        </w:rPr>
        <w:t xml:space="preserve"> </w:t>
      </w:r>
      <w:r w:rsidRPr="00E229C4">
        <w:rPr>
          <w:highlight w:val="lightGray"/>
        </w:rPr>
        <w:t>yüküne</w:t>
      </w:r>
      <w:r w:rsidRPr="00E229C4">
        <w:rPr>
          <w:spacing w:val="-1"/>
          <w:highlight w:val="lightGray"/>
        </w:rPr>
        <w:t xml:space="preserve"> </w:t>
      </w:r>
      <w:r w:rsidRPr="00E229C4">
        <w:rPr>
          <w:highlight w:val="lightGray"/>
        </w:rPr>
        <w:t>uygun</w:t>
      </w:r>
      <w:r w:rsidRPr="00E229C4">
        <w:rPr>
          <w:spacing w:val="-1"/>
          <w:highlight w:val="lightGray"/>
        </w:rPr>
        <w:t xml:space="preserve"> </w:t>
      </w:r>
      <w:r w:rsidRPr="00E229C4">
        <w:rPr>
          <w:highlight w:val="lightGray"/>
        </w:rPr>
        <w:t>olarak</w:t>
      </w:r>
      <w:r w:rsidRPr="00E229C4">
        <w:rPr>
          <w:spacing w:val="-1"/>
          <w:highlight w:val="lightGray"/>
        </w:rPr>
        <w:t xml:space="preserve"> </w:t>
      </w:r>
      <w:r w:rsidRPr="00E229C4">
        <w:rPr>
          <w:highlight w:val="lightGray"/>
        </w:rPr>
        <w:t>tasarlanmış,</w:t>
      </w:r>
      <w:r w:rsidRPr="00E229C4">
        <w:rPr>
          <w:spacing w:val="-1"/>
          <w:highlight w:val="lightGray"/>
        </w:rPr>
        <w:t xml:space="preserve"> </w:t>
      </w:r>
      <w:r w:rsidRPr="00E229C4">
        <w:rPr>
          <w:highlight w:val="lightGray"/>
        </w:rPr>
        <w:t>ilan</w:t>
      </w:r>
      <w:r w:rsidRPr="00E229C4">
        <w:rPr>
          <w:spacing w:val="-1"/>
          <w:highlight w:val="lightGray"/>
        </w:rPr>
        <w:t xml:space="preserve"> </w:t>
      </w:r>
      <w:r w:rsidRPr="00E229C4">
        <w:rPr>
          <w:highlight w:val="lightGray"/>
        </w:rPr>
        <w:t>edilmiş</w:t>
      </w:r>
      <w:r w:rsidRPr="00E229C4">
        <w:rPr>
          <w:spacing w:val="-2"/>
          <w:highlight w:val="lightGray"/>
        </w:rPr>
        <w:t xml:space="preserve"> </w:t>
      </w:r>
      <w:r w:rsidRPr="00E229C4">
        <w:rPr>
          <w:highlight w:val="lightGray"/>
        </w:rPr>
        <w:t>ve</w:t>
      </w:r>
      <w:r w:rsidRPr="00E229C4">
        <w:rPr>
          <w:spacing w:val="-1"/>
          <w:highlight w:val="lightGray"/>
        </w:rPr>
        <w:t xml:space="preserve"> </w:t>
      </w:r>
      <w:r w:rsidRPr="00E229C4">
        <w:rPr>
          <w:highlight w:val="lightGray"/>
        </w:rPr>
        <w:t xml:space="preserve">uygulamaya </w:t>
      </w:r>
      <w:r w:rsidRPr="00E229C4">
        <w:rPr>
          <w:spacing w:val="-2"/>
          <w:highlight w:val="lightGray"/>
        </w:rPr>
        <w:t>konulmuştur.</w:t>
      </w:r>
    </w:p>
    <w:p w14:paraId="24B490C8" w14:textId="77777777" w:rsidR="00285055" w:rsidRDefault="00ED12E6">
      <w:pPr>
        <w:pStyle w:val="ListeParagraf"/>
        <w:numPr>
          <w:ilvl w:val="3"/>
          <w:numId w:val="49"/>
        </w:numPr>
        <w:tabs>
          <w:tab w:val="left" w:pos="1287"/>
        </w:tabs>
        <w:spacing w:before="126"/>
        <w:ind w:left="1287" w:hanging="359"/>
      </w:pPr>
      <w:r>
        <w:t>Programlarda</w:t>
      </w:r>
      <w:r>
        <w:rPr>
          <w:spacing w:val="-3"/>
        </w:rPr>
        <w:t xml:space="preserve"> </w:t>
      </w:r>
      <w:r>
        <w:t>öğrenci</w:t>
      </w:r>
      <w:r>
        <w:rPr>
          <w:spacing w:val="-1"/>
        </w:rPr>
        <w:t xml:space="preserve"> </w:t>
      </w:r>
      <w:r>
        <w:t>iş</w:t>
      </w:r>
      <w:r>
        <w:rPr>
          <w:spacing w:val="-2"/>
        </w:rPr>
        <w:t xml:space="preserve"> </w:t>
      </w:r>
      <w:r>
        <w:t>yükü izlenmekte</w:t>
      </w:r>
      <w:r>
        <w:rPr>
          <w:spacing w:val="-1"/>
        </w:rPr>
        <w:t xml:space="preserve"> </w:t>
      </w:r>
      <w:r>
        <w:t>ve</w:t>
      </w:r>
      <w:r>
        <w:rPr>
          <w:spacing w:val="-1"/>
        </w:rPr>
        <w:t xml:space="preserve"> </w:t>
      </w:r>
      <w:r>
        <w:t>buna göre</w:t>
      </w:r>
      <w:r>
        <w:rPr>
          <w:spacing w:val="-2"/>
        </w:rPr>
        <w:t xml:space="preserve"> </w:t>
      </w:r>
      <w:r>
        <w:t>ders</w:t>
      </w:r>
      <w:r>
        <w:rPr>
          <w:spacing w:val="-2"/>
        </w:rPr>
        <w:t xml:space="preserve"> </w:t>
      </w:r>
      <w:r>
        <w:t xml:space="preserve">tasarımı </w:t>
      </w:r>
      <w:r>
        <w:rPr>
          <w:spacing w:val="-2"/>
        </w:rPr>
        <w:t>güncellenmektedir.</w:t>
      </w:r>
    </w:p>
    <w:p w14:paraId="3E23062D" w14:textId="77777777" w:rsidR="00285055" w:rsidRPr="00E229C4" w:rsidRDefault="00ED12E6">
      <w:pPr>
        <w:pStyle w:val="ListeParagraf"/>
        <w:numPr>
          <w:ilvl w:val="3"/>
          <w:numId w:val="49"/>
        </w:numPr>
        <w:tabs>
          <w:tab w:val="left" w:pos="1287"/>
        </w:tabs>
        <w:spacing w:before="127"/>
        <w:ind w:left="1287" w:hanging="359"/>
      </w:pPr>
      <w:r w:rsidRPr="00E229C4">
        <w:t>İçselleştirilmiş,</w:t>
      </w:r>
      <w:r w:rsidRPr="00E229C4">
        <w:rPr>
          <w:spacing w:val="-1"/>
        </w:rPr>
        <w:t xml:space="preserve"> </w:t>
      </w:r>
      <w:r w:rsidRPr="00E229C4">
        <w:t>sistematik,</w:t>
      </w:r>
      <w:r w:rsidRPr="00E229C4">
        <w:rPr>
          <w:spacing w:val="-1"/>
        </w:rPr>
        <w:t xml:space="preserve"> </w:t>
      </w:r>
      <w:r w:rsidRPr="00E229C4">
        <w:t>sürdürülebilir ve</w:t>
      </w:r>
      <w:r w:rsidRPr="00E229C4">
        <w:rPr>
          <w:spacing w:val="-2"/>
        </w:rPr>
        <w:t xml:space="preserve"> </w:t>
      </w:r>
      <w:r w:rsidRPr="00E229C4">
        <w:t>örnek gösterilebilir</w:t>
      </w:r>
      <w:r w:rsidRPr="00E229C4">
        <w:rPr>
          <w:spacing w:val="-1"/>
        </w:rPr>
        <w:t xml:space="preserve"> </w:t>
      </w:r>
      <w:r w:rsidRPr="00E229C4">
        <w:t xml:space="preserve">uygulamalar </w:t>
      </w:r>
      <w:r w:rsidRPr="00E229C4">
        <w:rPr>
          <w:spacing w:val="-2"/>
        </w:rPr>
        <w:t>bulunmaktadır.</w:t>
      </w:r>
    </w:p>
    <w:p w14:paraId="60B0B314" w14:textId="77777777" w:rsidR="00285055" w:rsidRDefault="00285055">
      <w:pPr>
        <w:pStyle w:val="GvdeMetni"/>
        <w:spacing w:before="33"/>
      </w:pPr>
    </w:p>
    <w:p w14:paraId="75D2F216" w14:textId="77777777" w:rsidR="00285055" w:rsidRDefault="00ED12E6">
      <w:pPr>
        <w:pStyle w:val="Balk5"/>
        <w:rPr>
          <w:spacing w:val="-2"/>
        </w:rPr>
      </w:pPr>
      <w:r>
        <w:rPr>
          <w:spacing w:val="-2"/>
        </w:rPr>
        <w:t>Kanıtlar</w:t>
      </w:r>
    </w:p>
    <w:p w14:paraId="1DCBA02F" w14:textId="77777777" w:rsidR="00961339" w:rsidRDefault="00961339">
      <w:pPr>
        <w:pStyle w:val="Balk5"/>
      </w:pPr>
    </w:p>
    <w:p w14:paraId="08DFBAA4" w14:textId="77777777" w:rsidR="00E229C4" w:rsidRPr="00573561" w:rsidRDefault="00E229C4" w:rsidP="00E229C4">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19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A07C9B2"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196" w:history="1">
        <w:r w:rsidRPr="00FB308D">
          <w:rPr>
            <w:rStyle w:val="Kpr"/>
            <w:rFonts w:eastAsia="Calibri"/>
            <w:sz w:val="24"/>
          </w:rPr>
          <w:t>Stratejik Plan Amaç ve Hedefleri (10. Sayfa)</w:t>
        </w:r>
      </w:hyperlink>
    </w:p>
    <w:p w14:paraId="67D17A44"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197" w:history="1">
        <w:r w:rsidRPr="00047388">
          <w:rPr>
            <w:rStyle w:val="Kpr"/>
            <w:rFonts w:eastAsia="Calibri"/>
            <w:sz w:val="24"/>
          </w:rPr>
          <w:t>Performans Göstergeleri İzleme ve Değerlendirme Süreçleri</w:t>
        </w:r>
      </w:hyperlink>
    </w:p>
    <w:p w14:paraId="6A4C8347"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198" w:history="1">
        <w:r w:rsidRPr="002E02E7">
          <w:rPr>
            <w:rStyle w:val="Kpr"/>
            <w:rFonts w:eastAsia="Calibri"/>
            <w:sz w:val="24"/>
          </w:rPr>
          <w:t>Kalite Komisyonu</w:t>
        </w:r>
      </w:hyperlink>
    </w:p>
    <w:p w14:paraId="14552F4F"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A.1.4.5.</w:t>
      </w:r>
      <w:hyperlink r:id="rId199" w:history="1">
        <w:r w:rsidRPr="00B82164">
          <w:rPr>
            <w:rStyle w:val="Kpr"/>
            <w:rFonts w:eastAsia="Calibri"/>
            <w:sz w:val="24"/>
          </w:rPr>
          <w:t>Çalışma Takvimi</w:t>
        </w:r>
      </w:hyperlink>
    </w:p>
    <w:p w14:paraId="2304AE7C"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00" w:history="1">
        <w:r w:rsidRPr="007858AE">
          <w:rPr>
            <w:rStyle w:val="Kpr"/>
            <w:rFonts w:eastAsia="Calibri"/>
            <w:sz w:val="24"/>
          </w:rPr>
          <w:t>Kalite Komisyonu Çalışma Usul ve Esasları</w:t>
        </w:r>
      </w:hyperlink>
    </w:p>
    <w:p w14:paraId="05A69B26"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01" w:history="1">
        <w:r w:rsidRPr="006D553F">
          <w:rPr>
            <w:rStyle w:val="Kpr"/>
            <w:rFonts w:eastAsia="Calibri"/>
            <w:sz w:val="24"/>
          </w:rPr>
          <w:t>Süreç Takibi</w:t>
        </w:r>
      </w:hyperlink>
    </w:p>
    <w:p w14:paraId="639ABAF2"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02" w:history="1">
        <w:r w:rsidRPr="00B848C5">
          <w:rPr>
            <w:rStyle w:val="Kpr"/>
            <w:rFonts w:eastAsia="Calibri"/>
            <w:sz w:val="24"/>
          </w:rPr>
          <w:t>Kalite Komisyonu Toplantı Karar Tutanağı</w:t>
        </w:r>
      </w:hyperlink>
    </w:p>
    <w:p w14:paraId="4202D451"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03" w:history="1">
        <w:r w:rsidRPr="00C24ED0">
          <w:rPr>
            <w:rStyle w:val="Kpr"/>
            <w:rFonts w:eastAsia="Calibri"/>
            <w:sz w:val="24"/>
          </w:rPr>
          <w:t>Paydaş Katılımı</w:t>
        </w:r>
      </w:hyperlink>
    </w:p>
    <w:p w14:paraId="019811AE"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04" w:history="1">
        <w:r w:rsidRPr="00D04ED1">
          <w:rPr>
            <w:rStyle w:val="Kpr"/>
            <w:rFonts w:eastAsia="Calibri"/>
            <w:sz w:val="24"/>
          </w:rPr>
          <w:t>Hedef Performans Sistemi</w:t>
        </w:r>
      </w:hyperlink>
    </w:p>
    <w:p w14:paraId="2502B6FC" w14:textId="77777777" w:rsidR="00285055" w:rsidRDefault="00ED12E6">
      <w:pPr>
        <w:pStyle w:val="GvdeMetni"/>
        <w:spacing w:before="1"/>
        <w:ind w:left="568"/>
      </w:pPr>
      <w:r>
        <w:rPr>
          <w:color w:val="FF0000"/>
        </w:rPr>
        <w:t xml:space="preserve">Örnek </w:t>
      </w:r>
      <w:r>
        <w:rPr>
          <w:color w:val="FF0000"/>
          <w:spacing w:val="-2"/>
        </w:rPr>
        <w:t>Kanıtlar</w:t>
      </w:r>
    </w:p>
    <w:p w14:paraId="7432A488" w14:textId="77777777" w:rsidR="00285055" w:rsidRDefault="00285055">
      <w:pPr>
        <w:pStyle w:val="GvdeMetni"/>
        <w:spacing w:before="33"/>
      </w:pPr>
    </w:p>
    <w:p w14:paraId="55DEDE14" w14:textId="77777777" w:rsidR="00285055" w:rsidRDefault="00ED12E6">
      <w:pPr>
        <w:pStyle w:val="ListeParagraf"/>
        <w:numPr>
          <w:ilvl w:val="0"/>
          <w:numId w:val="27"/>
        </w:numPr>
        <w:tabs>
          <w:tab w:val="left" w:pos="699"/>
        </w:tabs>
        <w:ind w:left="699" w:hanging="131"/>
      </w:pPr>
      <w:r>
        <w:t>AKTS</w:t>
      </w:r>
      <w:r>
        <w:rPr>
          <w:spacing w:val="-2"/>
        </w:rPr>
        <w:t xml:space="preserve"> </w:t>
      </w:r>
      <w:r>
        <w:t>ders</w:t>
      </w:r>
      <w:r>
        <w:rPr>
          <w:spacing w:val="-2"/>
        </w:rPr>
        <w:t xml:space="preserve"> </w:t>
      </w:r>
      <w:r>
        <w:t>bilgi</w:t>
      </w:r>
      <w:r>
        <w:rPr>
          <w:spacing w:val="-1"/>
        </w:rPr>
        <w:t xml:space="preserve"> </w:t>
      </w:r>
      <w:r>
        <w:t>paketleri*</w:t>
      </w:r>
      <w:r>
        <w:rPr>
          <w:spacing w:val="-1"/>
        </w:rPr>
        <w:t xml:space="preserve"> </w:t>
      </w:r>
      <w:r>
        <w:t>(Uzaktan</w:t>
      </w:r>
      <w:r>
        <w:rPr>
          <w:spacing w:val="-1"/>
        </w:rPr>
        <w:t xml:space="preserve"> </w:t>
      </w:r>
      <w:r>
        <w:t>ve</w:t>
      </w:r>
      <w:r>
        <w:rPr>
          <w:spacing w:val="-2"/>
        </w:rPr>
        <w:t xml:space="preserve"> </w:t>
      </w:r>
      <w:r>
        <w:t>karma</w:t>
      </w:r>
      <w:r>
        <w:rPr>
          <w:spacing w:val="-1"/>
        </w:rPr>
        <w:t xml:space="preserve"> </w:t>
      </w:r>
      <w:r>
        <w:t>eğitim</w:t>
      </w:r>
      <w:r>
        <w:rPr>
          <w:spacing w:val="-1"/>
        </w:rPr>
        <w:t xml:space="preserve"> </w:t>
      </w:r>
      <w:r>
        <w:t>programları</w:t>
      </w:r>
      <w:r>
        <w:rPr>
          <w:spacing w:val="-1"/>
        </w:rPr>
        <w:t xml:space="preserve"> </w:t>
      </w:r>
      <w:r>
        <w:rPr>
          <w:spacing w:val="-2"/>
        </w:rPr>
        <w:t>dahil)</w:t>
      </w:r>
    </w:p>
    <w:p w14:paraId="61FA9C06" w14:textId="77777777" w:rsidR="00285055" w:rsidRDefault="00285055">
      <w:pPr>
        <w:pStyle w:val="GvdeMetni"/>
        <w:spacing w:before="33"/>
      </w:pPr>
    </w:p>
    <w:p w14:paraId="66408E8F" w14:textId="77777777" w:rsidR="00285055" w:rsidRDefault="00ED12E6">
      <w:pPr>
        <w:pStyle w:val="ListeParagraf"/>
        <w:numPr>
          <w:ilvl w:val="0"/>
          <w:numId w:val="27"/>
        </w:numPr>
        <w:tabs>
          <w:tab w:val="left" w:pos="783"/>
        </w:tabs>
        <w:spacing w:before="1"/>
        <w:ind w:left="783" w:hanging="215"/>
      </w:pPr>
      <w:r>
        <w:t>Öğrenci</w:t>
      </w:r>
      <w:r>
        <w:rPr>
          <w:spacing w:val="55"/>
          <w:w w:val="150"/>
        </w:rPr>
        <w:t xml:space="preserve"> </w:t>
      </w:r>
      <w:r>
        <w:t>iş</w:t>
      </w:r>
      <w:r>
        <w:rPr>
          <w:spacing w:val="55"/>
          <w:w w:val="150"/>
        </w:rPr>
        <w:t xml:space="preserve"> </w:t>
      </w:r>
      <w:r>
        <w:t>yükü</w:t>
      </w:r>
      <w:r>
        <w:rPr>
          <w:spacing w:val="55"/>
          <w:w w:val="150"/>
        </w:rPr>
        <w:t xml:space="preserve"> </w:t>
      </w:r>
      <w:r>
        <w:t>kredisinin</w:t>
      </w:r>
      <w:r>
        <w:rPr>
          <w:spacing w:val="55"/>
          <w:w w:val="150"/>
        </w:rPr>
        <w:t xml:space="preserve"> </w:t>
      </w:r>
      <w:r>
        <w:t>mesleki</w:t>
      </w:r>
      <w:r>
        <w:rPr>
          <w:spacing w:val="55"/>
          <w:w w:val="150"/>
        </w:rPr>
        <w:t xml:space="preserve"> </w:t>
      </w:r>
      <w:r>
        <w:t>uygulamalar,</w:t>
      </w:r>
      <w:r>
        <w:rPr>
          <w:spacing w:val="55"/>
          <w:w w:val="150"/>
        </w:rPr>
        <w:t xml:space="preserve"> </w:t>
      </w:r>
      <w:r>
        <w:t>değişim</w:t>
      </w:r>
      <w:r>
        <w:rPr>
          <w:spacing w:val="55"/>
          <w:w w:val="150"/>
        </w:rPr>
        <w:t xml:space="preserve"> </w:t>
      </w:r>
      <w:r>
        <w:t>programları,</w:t>
      </w:r>
      <w:r>
        <w:rPr>
          <w:spacing w:val="55"/>
          <w:w w:val="150"/>
        </w:rPr>
        <w:t xml:space="preserve"> </w:t>
      </w:r>
      <w:r>
        <w:t>staj</w:t>
      </w:r>
      <w:r>
        <w:rPr>
          <w:spacing w:val="55"/>
          <w:w w:val="150"/>
        </w:rPr>
        <w:t xml:space="preserve"> </w:t>
      </w:r>
      <w:r>
        <w:t>ve</w:t>
      </w:r>
      <w:r>
        <w:rPr>
          <w:spacing w:val="55"/>
          <w:w w:val="150"/>
        </w:rPr>
        <w:t xml:space="preserve"> </w:t>
      </w:r>
      <w:r>
        <w:t>projeler</w:t>
      </w:r>
      <w:r>
        <w:rPr>
          <w:spacing w:val="55"/>
          <w:w w:val="150"/>
        </w:rPr>
        <w:t xml:space="preserve"> </w:t>
      </w:r>
      <w:r>
        <w:rPr>
          <w:spacing w:val="-4"/>
        </w:rPr>
        <w:t>için</w:t>
      </w:r>
    </w:p>
    <w:p w14:paraId="55A9F1DE" w14:textId="77777777" w:rsidR="00285055" w:rsidRDefault="00ED12E6">
      <w:pPr>
        <w:pStyle w:val="GvdeMetni"/>
        <w:spacing w:before="126"/>
        <w:ind w:left="568"/>
      </w:pPr>
      <w:proofErr w:type="gramStart"/>
      <w:r>
        <w:t>tanımlandığını</w:t>
      </w:r>
      <w:proofErr w:type="gramEnd"/>
      <w:r>
        <w:rPr>
          <w:spacing w:val="-1"/>
        </w:rPr>
        <w:t xml:space="preserve"> </w:t>
      </w:r>
      <w:r>
        <w:t>gösteren</w:t>
      </w:r>
      <w:r>
        <w:rPr>
          <w:spacing w:val="-1"/>
        </w:rPr>
        <w:t xml:space="preserve"> </w:t>
      </w:r>
      <w:r>
        <w:rPr>
          <w:spacing w:val="-2"/>
        </w:rPr>
        <w:t>kanıtlar*</w:t>
      </w:r>
    </w:p>
    <w:p w14:paraId="73B0BD64" w14:textId="77777777" w:rsidR="00285055" w:rsidRDefault="00285055">
      <w:pPr>
        <w:pStyle w:val="GvdeMetni"/>
        <w:spacing w:before="33"/>
      </w:pPr>
    </w:p>
    <w:p w14:paraId="5E5EAD2C" w14:textId="77777777" w:rsidR="00285055" w:rsidRDefault="00ED12E6">
      <w:pPr>
        <w:pStyle w:val="ListeParagraf"/>
        <w:numPr>
          <w:ilvl w:val="0"/>
          <w:numId w:val="27"/>
        </w:numPr>
        <w:tabs>
          <w:tab w:val="left" w:pos="699"/>
        </w:tabs>
        <w:spacing w:before="1"/>
        <w:ind w:left="699" w:hanging="131"/>
      </w:pPr>
      <w:r>
        <w:t>İş</w:t>
      </w:r>
      <w:r>
        <w:rPr>
          <w:spacing w:val="-2"/>
        </w:rPr>
        <w:t xml:space="preserve"> </w:t>
      </w:r>
      <w:r>
        <w:t>yükü</w:t>
      </w:r>
      <w:r>
        <w:rPr>
          <w:spacing w:val="-1"/>
        </w:rPr>
        <w:t xml:space="preserve"> </w:t>
      </w:r>
      <w:r>
        <w:t>temelli kredilerin</w:t>
      </w:r>
      <w:r>
        <w:rPr>
          <w:spacing w:val="-1"/>
        </w:rPr>
        <w:t xml:space="preserve"> </w:t>
      </w:r>
      <w:r>
        <w:t>transferi ve</w:t>
      </w:r>
      <w:r>
        <w:rPr>
          <w:spacing w:val="-1"/>
        </w:rPr>
        <w:t xml:space="preserve"> </w:t>
      </w:r>
      <w:r>
        <w:t>tanınmasına ilişkin</w:t>
      </w:r>
      <w:r>
        <w:rPr>
          <w:spacing w:val="-1"/>
        </w:rPr>
        <w:t xml:space="preserve"> </w:t>
      </w:r>
      <w:r>
        <w:t>tanımlı süreçleri</w:t>
      </w:r>
      <w:r>
        <w:rPr>
          <w:spacing w:val="-2"/>
        </w:rPr>
        <w:t xml:space="preserve"> </w:t>
      </w:r>
      <w:r>
        <w:t xml:space="preserve">içeren </w:t>
      </w:r>
      <w:r>
        <w:rPr>
          <w:spacing w:val="-2"/>
        </w:rPr>
        <w:t>belgeler</w:t>
      </w:r>
    </w:p>
    <w:p w14:paraId="712656F6" w14:textId="77777777" w:rsidR="00285055" w:rsidRDefault="00285055">
      <w:pPr>
        <w:pStyle w:val="GvdeMetni"/>
        <w:spacing w:before="33"/>
      </w:pPr>
    </w:p>
    <w:p w14:paraId="66E2FD5F" w14:textId="77777777" w:rsidR="00285055" w:rsidRDefault="00ED12E6">
      <w:pPr>
        <w:pStyle w:val="ListeParagraf"/>
        <w:numPr>
          <w:ilvl w:val="0"/>
          <w:numId w:val="27"/>
        </w:numPr>
        <w:tabs>
          <w:tab w:val="left" w:pos="699"/>
        </w:tabs>
        <w:spacing w:line="360" w:lineRule="auto"/>
        <w:ind w:right="706" w:firstLine="0"/>
      </w:pPr>
      <w:r>
        <w:t>Programlarda</w:t>
      </w:r>
      <w:r>
        <w:rPr>
          <w:spacing w:val="-4"/>
        </w:rPr>
        <w:t xml:space="preserve"> </w:t>
      </w:r>
      <w:r>
        <w:t>öğrenci</w:t>
      </w:r>
      <w:r>
        <w:rPr>
          <w:spacing w:val="-4"/>
        </w:rPr>
        <w:t xml:space="preserve"> </w:t>
      </w:r>
      <w:r>
        <w:t>İş</w:t>
      </w:r>
      <w:r>
        <w:rPr>
          <w:spacing w:val="-4"/>
        </w:rPr>
        <w:t xml:space="preserve"> </w:t>
      </w:r>
      <w:r>
        <w:t>yükünün</w:t>
      </w:r>
      <w:r>
        <w:rPr>
          <w:spacing w:val="-4"/>
        </w:rPr>
        <w:t xml:space="preserve"> </w:t>
      </w:r>
      <w:r>
        <w:t>belirlenmesinde</w:t>
      </w:r>
      <w:r>
        <w:rPr>
          <w:spacing w:val="-4"/>
        </w:rPr>
        <w:t xml:space="preserve"> </w:t>
      </w:r>
      <w:r>
        <w:t>öğrenci</w:t>
      </w:r>
      <w:r>
        <w:rPr>
          <w:spacing w:val="-4"/>
        </w:rPr>
        <w:t xml:space="preserve"> </w:t>
      </w:r>
      <w:r>
        <w:t>katılımının</w:t>
      </w:r>
      <w:r>
        <w:rPr>
          <w:spacing w:val="-4"/>
        </w:rPr>
        <w:t xml:space="preserve"> </w:t>
      </w:r>
      <w:r>
        <w:t>sağlandığına</w:t>
      </w:r>
      <w:r>
        <w:rPr>
          <w:spacing w:val="-4"/>
        </w:rPr>
        <w:t xml:space="preserve"> </w:t>
      </w:r>
      <w:r>
        <w:t>ilişkin</w:t>
      </w:r>
      <w:r>
        <w:rPr>
          <w:spacing w:val="-4"/>
        </w:rPr>
        <w:t xml:space="preserve"> </w:t>
      </w:r>
      <w:r>
        <w:t>belgeler</w:t>
      </w:r>
      <w:r>
        <w:rPr>
          <w:spacing w:val="-4"/>
        </w:rPr>
        <w:t xml:space="preserve"> </w:t>
      </w:r>
      <w:r>
        <w:t xml:space="preserve">ve </w:t>
      </w:r>
      <w:r>
        <w:rPr>
          <w:spacing w:val="-2"/>
        </w:rPr>
        <w:t>mekanizmalar</w:t>
      </w:r>
    </w:p>
    <w:p w14:paraId="2D1F15D5" w14:textId="77777777" w:rsidR="00285055" w:rsidRDefault="00ED12E6">
      <w:pPr>
        <w:pStyle w:val="ListeParagraf"/>
        <w:numPr>
          <w:ilvl w:val="0"/>
          <w:numId w:val="27"/>
        </w:numPr>
        <w:tabs>
          <w:tab w:val="left" w:pos="699"/>
        </w:tabs>
        <w:spacing w:before="160"/>
        <w:ind w:left="699" w:hanging="131"/>
      </w:pPr>
      <w:r>
        <w:t xml:space="preserve">Diploma </w:t>
      </w:r>
      <w:r>
        <w:rPr>
          <w:spacing w:val="-5"/>
        </w:rPr>
        <w:t>Eki</w:t>
      </w:r>
    </w:p>
    <w:p w14:paraId="1C954A92" w14:textId="77777777" w:rsidR="00285055" w:rsidRDefault="00285055">
      <w:pPr>
        <w:pStyle w:val="GvdeMetni"/>
        <w:spacing w:before="33"/>
      </w:pPr>
    </w:p>
    <w:p w14:paraId="265A93BD" w14:textId="77777777" w:rsidR="00285055" w:rsidRDefault="00ED12E6">
      <w:pPr>
        <w:pStyle w:val="ListeParagraf"/>
        <w:numPr>
          <w:ilvl w:val="0"/>
          <w:numId w:val="27"/>
        </w:numPr>
        <w:tabs>
          <w:tab w:val="left" w:pos="699"/>
        </w:tabs>
        <w:spacing w:before="1"/>
        <w:ind w:left="699" w:hanging="131"/>
      </w:pPr>
      <w:r>
        <w:t>İş</w:t>
      </w:r>
      <w:r>
        <w:rPr>
          <w:spacing w:val="-4"/>
        </w:rPr>
        <w:t xml:space="preserve"> </w:t>
      </w:r>
      <w:r>
        <w:t>yükü</w:t>
      </w:r>
      <w:r>
        <w:rPr>
          <w:spacing w:val="-1"/>
        </w:rPr>
        <w:t xml:space="preserve"> </w:t>
      </w:r>
      <w:r>
        <w:t>temelli</w:t>
      </w:r>
      <w:r>
        <w:rPr>
          <w:spacing w:val="-1"/>
        </w:rPr>
        <w:t xml:space="preserve"> </w:t>
      </w:r>
      <w:r>
        <w:t>kredilerin</w:t>
      </w:r>
      <w:r>
        <w:rPr>
          <w:spacing w:val="-1"/>
        </w:rPr>
        <w:t xml:space="preserve"> </w:t>
      </w:r>
      <w:r>
        <w:t>geribildirimler</w:t>
      </w:r>
      <w:r>
        <w:rPr>
          <w:spacing w:val="-1"/>
        </w:rPr>
        <w:t xml:space="preserve"> </w:t>
      </w:r>
      <w:r>
        <w:t>doğrultusunda</w:t>
      </w:r>
      <w:r>
        <w:rPr>
          <w:spacing w:val="-2"/>
        </w:rPr>
        <w:t xml:space="preserve"> </w:t>
      </w:r>
      <w:r>
        <w:t>güncellendiğine</w:t>
      </w:r>
      <w:r>
        <w:rPr>
          <w:spacing w:val="-1"/>
        </w:rPr>
        <w:t xml:space="preserve"> </w:t>
      </w:r>
      <w:r>
        <w:t xml:space="preserve">ilişkin </w:t>
      </w:r>
      <w:r>
        <w:rPr>
          <w:spacing w:val="-2"/>
        </w:rPr>
        <w:t>kanıtlar</w:t>
      </w:r>
    </w:p>
    <w:p w14:paraId="7BE2852F" w14:textId="77777777" w:rsidR="00285055" w:rsidRDefault="00285055">
      <w:pPr>
        <w:pStyle w:val="GvdeMetni"/>
        <w:spacing w:before="33"/>
      </w:pPr>
    </w:p>
    <w:p w14:paraId="3C1C5FE0" w14:textId="77777777" w:rsidR="00285055" w:rsidRDefault="00ED12E6">
      <w:pPr>
        <w:pStyle w:val="ListeParagraf"/>
        <w:numPr>
          <w:ilvl w:val="0"/>
          <w:numId w:val="27"/>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p>
    <w:p w14:paraId="2796DB55" w14:textId="77777777" w:rsidR="00285055" w:rsidRDefault="00ED12E6">
      <w:pPr>
        <w:pStyle w:val="GvdeMetni"/>
        <w:spacing w:before="127"/>
        <w:ind w:left="568"/>
      </w:pPr>
      <w:proofErr w:type="gramStart"/>
      <w:r>
        <w:t>yaklaşım</w:t>
      </w:r>
      <w:proofErr w:type="gramEnd"/>
      <w:r>
        <w:rPr>
          <w:spacing w:val="-4"/>
        </w:rPr>
        <w:t xml:space="preserve"> </w:t>
      </w:r>
      <w:r>
        <w:t>ve</w:t>
      </w:r>
      <w:r>
        <w:rPr>
          <w:spacing w:val="-1"/>
        </w:rPr>
        <w:t xml:space="preserve"> </w:t>
      </w:r>
      <w:r>
        <w:t>uygulamalarına</w:t>
      </w:r>
      <w:r>
        <w:rPr>
          <w:spacing w:val="-1"/>
        </w:rPr>
        <w:t xml:space="preserve"> </w:t>
      </w:r>
      <w:r>
        <w:t xml:space="preserve">ilişkin </w:t>
      </w:r>
      <w:r>
        <w:rPr>
          <w:spacing w:val="-2"/>
        </w:rPr>
        <w:t>kanıtlar</w:t>
      </w:r>
    </w:p>
    <w:p w14:paraId="6169263E" w14:textId="77777777" w:rsidR="00285055" w:rsidRDefault="00285055">
      <w:pPr>
        <w:pStyle w:val="GvdeMetni"/>
        <w:spacing w:before="33"/>
      </w:pPr>
    </w:p>
    <w:p w14:paraId="19ECF49D" w14:textId="77777777" w:rsidR="00285055" w:rsidRDefault="00ED12E6">
      <w:pPr>
        <w:pStyle w:val="GvdeMetni"/>
        <w:ind w:left="568"/>
      </w:pPr>
      <w:r>
        <w:rPr>
          <w:color w:val="FF0000"/>
        </w:rPr>
        <w:t>*</w:t>
      </w:r>
      <w:r>
        <w:rPr>
          <w:color w:val="FF0000"/>
          <w:spacing w:val="-1"/>
        </w:rPr>
        <w:t xml:space="preserve"> </w:t>
      </w:r>
      <w:r>
        <w:rPr>
          <w:color w:val="FF0000"/>
        </w:rPr>
        <w:t>2015</w:t>
      </w:r>
      <w:r>
        <w:rPr>
          <w:color w:val="FF0000"/>
          <w:spacing w:val="-1"/>
        </w:rPr>
        <w:t xml:space="preserve"> </w:t>
      </w:r>
      <w:r>
        <w:rPr>
          <w:color w:val="FF0000"/>
        </w:rPr>
        <w:t>AKTS</w:t>
      </w:r>
      <w:r>
        <w:rPr>
          <w:color w:val="FF0000"/>
          <w:spacing w:val="-2"/>
        </w:rPr>
        <w:t xml:space="preserve"> </w:t>
      </w:r>
      <w:r>
        <w:rPr>
          <w:color w:val="FF0000"/>
        </w:rPr>
        <w:t>Kullanıcı</w:t>
      </w:r>
      <w:r>
        <w:rPr>
          <w:color w:val="FF0000"/>
          <w:spacing w:val="-1"/>
        </w:rPr>
        <w:t xml:space="preserve"> </w:t>
      </w:r>
      <w:r>
        <w:rPr>
          <w:color w:val="FF0000"/>
        </w:rPr>
        <w:t>Kılavuzu’ndaki</w:t>
      </w:r>
      <w:r>
        <w:rPr>
          <w:color w:val="FF0000"/>
          <w:spacing w:val="-1"/>
        </w:rPr>
        <w:t xml:space="preserve"> </w:t>
      </w:r>
      <w:r>
        <w:rPr>
          <w:color w:val="FF0000"/>
        </w:rPr>
        <w:t>anahtar</w:t>
      </w:r>
      <w:r>
        <w:rPr>
          <w:color w:val="FF0000"/>
          <w:spacing w:val="-1"/>
        </w:rPr>
        <w:t xml:space="preserve"> </w:t>
      </w:r>
      <w:r>
        <w:rPr>
          <w:color w:val="FF0000"/>
        </w:rPr>
        <w:t>prensipleri</w:t>
      </w:r>
      <w:r>
        <w:rPr>
          <w:color w:val="FF0000"/>
          <w:spacing w:val="-1"/>
        </w:rPr>
        <w:t xml:space="preserve"> </w:t>
      </w:r>
      <w:r>
        <w:rPr>
          <w:color w:val="FF0000"/>
          <w:spacing w:val="-2"/>
        </w:rPr>
        <w:t>taşımalıdır.</w:t>
      </w:r>
    </w:p>
    <w:p w14:paraId="3270E794" w14:textId="77777777" w:rsidR="00285055" w:rsidRDefault="00285055">
      <w:pPr>
        <w:pStyle w:val="GvdeMetni"/>
        <w:spacing w:before="153"/>
      </w:pPr>
    </w:p>
    <w:p w14:paraId="3070E99D" w14:textId="77777777" w:rsidR="00285055" w:rsidRDefault="00ED12E6">
      <w:pPr>
        <w:pStyle w:val="Balk4"/>
        <w:numPr>
          <w:ilvl w:val="2"/>
          <w:numId w:val="49"/>
        </w:numPr>
        <w:tabs>
          <w:tab w:val="left" w:pos="1208"/>
        </w:tabs>
        <w:spacing w:before="1"/>
        <w:ind w:left="1208" w:hanging="640"/>
      </w:pPr>
      <w:bookmarkStart w:id="39" w:name="_bookmark41"/>
      <w:bookmarkEnd w:id="39"/>
      <w:r>
        <w:rPr>
          <w:color w:val="0070C0"/>
        </w:rPr>
        <w:t>Programların</w:t>
      </w:r>
      <w:r>
        <w:rPr>
          <w:color w:val="0070C0"/>
          <w:spacing w:val="-3"/>
        </w:rPr>
        <w:t xml:space="preserve"> </w:t>
      </w:r>
      <w:r>
        <w:rPr>
          <w:color w:val="0070C0"/>
        </w:rPr>
        <w:t>izlenmesi</w:t>
      </w:r>
      <w:r>
        <w:rPr>
          <w:color w:val="0070C0"/>
          <w:spacing w:val="-1"/>
        </w:rPr>
        <w:t xml:space="preserve"> </w:t>
      </w:r>
      <w:r>
        <w:rPr>
          <w:color w:val="0070C0"/>
        </w:rPr>
        <w:t>ve</w:t>
      </w:r>
      <w:r>
        <w:rPr>
          <w:color w:val="0070C0"/>
          <w:spacing w:val="-2"/>
        </w:rPr>
        <w:t xml:space="preserve"> güncellenmesi</w:t>
      </w:r>
    </w:p>
    <w:p w14:paraId="76BF057F" w14:textId="77777777" w:rsidR="00285055" w:rsidRDefault="00ED12E6">
      <w:pPr>
        <w:pStyle w:val="GvdeMetni"/>
        <w:spacing w:before="261" w:line="360" w:lineRule="auto"/>
        <w:ind w:left="568" w:right="706"/>
        <w:jc w:val="both"/>
      </w:pPr>
      <w:r>
        <w:t>Her</w:t>
      </w:r>
      <w:r>
        <w:rPr>
          <w:spacing w:val="-6"/>
        </w:rPr>
        <w:t xml:space="preserve"> </w:t>
      </w:r>
      <w:r>
        <w:t>program</w:t>
      </w:r>
      <w:r>
        <w:rPr>
          <w:spacing w:val="-6"/>
        </w:rPr>
        <w:t xml:space="preserve"> </w:t>
      </w:r>
      <w:r>
        <w:t>ve</w:t>
      </w:r>
      <w:r>
        <w:rPr>
          <w:spacing w:val="-6"/>
        </w:rPr>
        <w:t xml:space="preserve"> </w:t>
      </w:r>
      <w:r>
        <w:t>ders</w:t>
      </w:r>
      <w:r>
        <w:rPr>
          <w:spacing w:val="-6"/>
        </w:rPr>
        <w:t xml:space="preserve"> </w:t>
      </w:r>
      <w:r>
        <w:t>için</w:t>
      </w:r>
      <w:r>
        <w:rPr>
          <w:spacing w:val="-6"/>
        </w:rPr>
        <w:t xml:space="preserve"> </w:t>
      </w:r>
      <w:r>
        <w:t>(örgün,</w:t>
      </w:r>
      <w:r>
        <w:rPr>
          <w:spacing w:val="-6"/>
        </w:rPr>
        <w:t xml:space="preserve"> </w:t>
      </w:r>
      <w:r>
        <w:t>uzaktan,</w:t>
      </w:r>
      <w:r>
        <w:rPr>
          <w:spacing w:val="-6"/>
        </w:rPr>
        <w:t xml:space="preserve"> </w:t>
      </w:r>
      <w:r>
        <w:t>karma,</w:t>
      </w:r>
      <w:r>
        <w:rPr>
          <w:spacing w:val="-6"/>
        </w:rPr>
        <w:t xml:space="preserve"> </w:t>
      </w:r>
      <w:r>
        <w:t>açıktan)</w:t>
      </w:r>
      <w:r>
        <w:rPr>
          <w:spacing w:val="-6"/>
        </w:rPr>
        <w:t xml:space="preserve"> </w:t>
      </w:r>
      <w:r>
        <w:t>program</w:t>
      </w:r>
      <w:r>
        <w:rPr>
          <w:spacing w:val="-6"/>
        </w:rPr>
        <w:t xml:space="preserve"> </w:t>
      </w:r>
      <w:r>
        <w:t>amaçlarının</w:t>
      </w:r>
      <w:r>
        <w:rPr>
          <w:spacing w:val="-6"/>
        </w:rPr>
        <w:t xml:space="preserve"> </w:t>
      </w:r>
      <w:r>
        <w:t>ve</w:t>
      </w:r>
      <w:r>
        <w:rPr>
          <w:spacing w:val="-6"/>
        </w:rPr>
        <w:t xml:space="preserve"> </w:t>
      </w:r>
      <w:r>
        <w:t>öğrenme</w:t>
      </w:r>
      <w:r>
        <w:rPr>
          <w:spacing w:val="-6"/>
        </w:rPr>
        <w:t xml:space="preserve"> </w:t>
      </w:r>
      <w:r>
        <w:t>çıktılarının izlenmesi planlandığı şekilde gerçekleşmektedir. Bu sürecin isleyişi ve sonuçları paydaşlarla birlikte değerlendirilmektedir. Eğitim ve öğretim ile ilgili istatistiki göstergeler (her yarıyıl açılan dersler, öğrenci</w:t>
      </w:r>
      <w:r>
        <w:rPr>
          <w:spacing w:val="-14"/>
        </w:rPr>
        <w:t xml:space="preserve"> </w:t>
      </w:r>
      <w:r>
        <w:t>sayıları,</w:t>
      </w:r>
      <w:r>
        <w:rPr>
          <w:spacing w:val="-14"/>
        </w:rPr>
        <w:t xml:space="preserve"> </w:t>
      </w:r>
      <w:r>
        <w:t>başarı</w:t>
      </w:r>
      <w:r>
        <w:rPr>
          <w:spacing w:val="-14"/>
        </w:rPr>
        <w:t xml:space="preserve"> </w:t>
      </w:r>
      <w:r>
        <w:t>durumları,</w:t>
      </w:r>
      <w:r>
        <w:rPr>
          <w:spacing w:val="-13"/>
        </w:rPr>
        <w:t xml:space="preserve"> </w:t>
      </w:r>
      <w:r>
        <w:t>geri</w:t>
      </w:r>
      <w:r>
        <w:rPr>
          <w:spacing w:val="-14"/>
        </w:rPr>
        <w:t xml:space="preserve"> </w:t>
      </w:r>
      <w:r>
        <w:t>besleme</w:t>
      </w:r>
      <w:r>
        <w:rPr>
          <w:spacing w:val="-14"/>
        </w:rPr>
        <w:t xml:space="preserve"> </w:t>
      </w:r>
      <w:r>
        <w:t>sonuçları,</w:t>
      </w:r>
      <w:r>
        <w:rPr>
          <w:spacing w:val="-14"/>
        </w:rPr>
        <w:t xml:space="preserve"> </w:t>
      </w:r>
      <w:r>
        <w:t>ders</w:t>
      </w:r>
      <w:r>
        <w:rPr>
          <w:spacing w:val="-13"/>
        </w:rPr>
        <w:t xml:space="preserve"> </w:t>
      </w:r>
      <w:r>
        <w:t>çeşitliliği,</w:t>
      </w:r>
      <w:r>
        <w:rPr>
          <w:spacing w:val="-14"/>
        </w:rPr>
        <w:t xml:space="preserve"> </w:t>
      </w:r>
      <w:proofErr w:type="spellStart"/>
      <w:r>
        <w:t>lab</w:t>
      </w:r>
      <w:proofErr w:type="spellEnd"/>
      <w:r>
        <w:rPr>
          <w:spacing w:val="-14"/>
        </w:rPr>
        <w:t xml:space="preserve"> </w:t>
      </w:r>
      <w:r>
        <w:t>uygulama,</w:t>
      </w:r>
      <w:r>
        <w:rPr>
          <w:spacing w:val="-14"/>
        </w:rPr>
        <w:t xml:space="preserve"> </w:t>
      </w:r>
      <w:r>
        <w:t>lisans/lisansüstü dengeleri,</w:t>
      </w:r>
      <w:r>
        <w:rPr>
          <w:spacing w:val="-1"/>
        </w:rPr>
        <w:t xml:space="preserve"> </w:t>
      </w:r>
      <w:r>
        <w:t>ilişki</w:t>
      </w:r>
      <w:r>
        <w:rPr>
          <w:spacing w:val="-1"/>
        </w:rPr>
        <w:t xml:space="preserve"> </w:t>
      </w:r>
      <w:r>
        <w:t>kesme</w:t>
      </w:r>
      <w:r>
        <w:rPr>
          <w:spacing w:val="-1"/>
        </w:rPr>
        <w:t xml:space="preserve"> </w:t>
      </w:r>
      <w:r>
        <w:t>sayıları/nedenleri,</w:t>
      </w:r>
      <w:r>
        <w:rPr>
          <w:spacing w:val="-1"/>
        </w:rPr>
        <w:t xml:space="preserve"> </w:t>
      </w:r>
      <w:proofErr w:type="spellStart"/>
      <w:r>
        <w:t>vb</w:t>
      </w:r>
      <w:proofErr w:type="spellEnd"/>
      <w:r>
        <w:t>)</w:t>
      </w:r>
      <w:r>
        <w:rPr>
          <w:spacing w:val="-1"/>
        </w:rPr>
        <w:t xml:space="preserve"> </w:t>
      </w:r>
      <w:r>
        <w:t>periyodik</w:t>
      </w:r>
      <w:r>
        <w:rPr>
          <w:spacing w:val="-1"/>
        </w:rPr>
        <w:t xml:space="preserve"> </w:t>
      </w:r>
      <w:r>
        <w:t>ve</w:t>
      </w:r>
      <w:r>
        <w:rPr>
          <w:spacing w:val="-1"/>
        </w:rPr>
        <w:t xml:space="preserve"> </w:t>
      </w:r>
      <w:r>
        <w:t>sistematik</w:t>
      </w:r>
      <w:r>
        <w:rPr>
          <w:spacing w:val="-1"/>
        </w:rPr>
        <w:t xml:space="preserve"> </w:t>
      </w:r>
      <w:r>
        <w:t>şekilde</w:t>
      </w:r>
      <w:r>
        <w:rPr>
          <w:spacing w:val="-1"/>
        </w:rPr>
        <w:t xml:space="preserve"> </w:t>
      </w:r>
      <w:r>
        <w:t>izlenmekte,</w:t>
      </w:r>
      <w:r>
        <w:rPr>
          <w:spacing w:val="-1"/>
        </w:rPr>
        <w:t xml:space="preserve"> </w:t>
      </w:r>
      <w:r>
        <w:t xml:space="preserve">tartışılmakta, değerlendirilmekte, karşılaştırılmakta ve kaliteli eğitim yönündeki gelişim sürdürülmektedir. Program akreditasyonu planlaması, teşviki ve uygulaması vardır; birimin akreditasyon stratejisi belirtilmiş ve sonuçları tartışılmıştır. Akreditasyonun getirileri, iç kalite güvence sistemine katkısı </w:t>
      </w:r>
      <w:r>
        <w:rPr>
          <w:spacing w:val="-2"/>
        </w:rPr>
        <w:t>değerlendirilmektedir.</w:t>
      </w:r>
    </w:p>
    <w:p w14:paraId="1942D4B2" w14:textId="77777777" w:rsidR="00285055" w:rsidRDefault="00285055">
      <w:pPr>
        <w:pStyle w:val="GvdeMetni"/>
        <w:spacing w:line="360" w:lineRule="auto"/>
        <w:jc w:val="both"/>
        <w:sectPr w:rsidR="00285055">
          <w:pgSz w:w="11910" w:h="16840"/>
          <w:pgMar w:top="840" w:right="708" w:bottom="280" w:left="850" w:header="586" w:footer="0" w:gutter="0"/>
          <w:cols w:space="708"/>
        </w:sectPr>
      </w:pPr>
    </w:p>
    <w:p w14:paraId="33E6785F" w14:textId="77777777" w:rsidR="00285055" w:rsidRDefault="00285055">
      <w:pPr>
        <w:pStyle w:val="GvdeMetni"/>
        <w:spacing w:before="198"/>
      </w:pPr>
    </w:p>
    <w:p w14:paraId="2BA4A7D5" w14:textId="77777777" w:rsidR="00285055" w:rsidRDefault="00ED12E6">
      <w:pPr>
        <w:pStyle w:val="Balk5"/>
        <w:spacing w:before="1"/>
      </w:pPr>
      <w:r>
        <w:t>Olgunluk</w:t>
      </w:r>
      <w:r>
        <w:rPr>
          <w:spacing w:val="-8"/>
        </w:rPr>
        <w:t xml:space="preserve"> </w:t>
      </w:r>
      <w:r>
        <w:rPr>
          <w:spacing w:val="-2"/>
        </w:rPr>
        <w:t>Düzeyi</w:t>
      </w:r>
    </w:p>
    <w:p w14:paraId="66C76F9E" w14:textId="77777777" w:rsidR="00285055" w:rsidRDefault="00285055">
      <w:pPr>
        <w:pStyle w:val="GvdeMetni"/>
        <w:spacing w:before="33"/>
        <w:rPr>
          <w:b/>
        </w:rPr>
      </w:pPr>
    </w:p>
    <w:p w14:paraId="0C11E70E" w14:textId="77777777" w:rsidR="00285055" w:rsidRDefault="00ED12E6">
      <w:pPr>
        <w:pStyle w:val="ListeParagraf"/>
        <w:numPr>
          <w:ilvl w:val="3"/>
          <w:numId w:val="49"/>
        </w:numPr>
        <w:tabs>
          <w:tab w:val="left" w:pos="1287"/>
        </w:tabs>
        <w:ind w:left="1287" w:hanging="359"/>
      </w:pPr>
      <w:r>
        <w:t>Program</w:t>
      </w:r>
      <w:r>
        <w:rPr>
          <w:spacing w:val="-1"/>
        </w:rPr>
        <w:t xml:space="preserve"> </w:t>
      </w:r>
      <w:r>
        <w:t>çıktılarının</w:t>
      </w:r>
      <w:r>
        <w:rPr>
          <w:spacing w:val="-1"/>
        </w:rPr>
        <w:t xml:space="preserve"> </w:t>
      </w:r>
      <w:r>
        <w:t>izlenmesine</w:t>
      </w:r>
      <w:r>
        <w:rPr>
          <w:spacing w:val="-1"/>
        </w:rPr>
        <w:t xml:space="preserve"> </w:t>
      </w:r>
      <w:r>
        <w:t>ve güncellenmesine</w:t>
      </w:r>
      <w:r>
        <w:rPr>
          <w:spacing w:val="-2"/>
        </w:rPr>
        <w:t xml:space="preserve"> </w:t>
      </w:r>
      <w:r>
        <w:t>ilişkin</w:t>
      </w:r>
      <w:r>
        <w:rPr>
          <w:spacing w:val="-1"/>
        </w:rPr>
        <w:t xml:space="preserve"> </w:t>
      </w:r>
      <w:r>
        <w:t xml:space="preserve">mekanizma </w:t>
      </w:r>
      <w:r>
        <w:rPr>
          <w:spacing w:val="-2"/>
        </w:rPr>
        <w:t>bulunmamaktadır.</w:t>
      </w:r>
    </w:p>
    <w:p w14:paraId="2B83AB13" w14:textId="2327E1A4" w:rsidR="00285055" w:rsidRDefault="00ED12E6" w:rsidP="00687B2E">
      <w:pPr>
        <w:pStyle w:val="ListeParagraf"/>
        <w:numPr>
          <w:ilvl w:val="3"/>
          <w:numId w:val="49"/>
        </w:numPr>
        <w:tabs>
          <w:tab w:val="left" w:pos="1287"/>
        </w:tabs>
        <w:spacing w:before="126"/>
        <w:ind w:hanging="359"/>
      </w:pPr>
      <w:r>
        <w:t>Program</w:t>
      </w:r>
      <w:r w:rsidRPr="00687B2E">
        <w:rPr>
          <w:spacing w:val="8"/>
        </w:rPr>
        <w:t xml:space="preserve"> </w:t>
      </w:r>
      <w:r>
        <w:t>çıktılarının</w:t>
      </w:r>
      <w:r w:rsidRPr="00687B2E">
        <w:rPr>
          <w:spacing w:val="9"/>
        </w:rPr>
        <w:t xml:space="preserve"> </w:t>
      </w:r>
      <w:r>
        <w:t>izlenmesine</w:t>
      </w:r>
      <w:r w:rsidRPr="00687B2E">
        <w:rPr>
          <w:spacing w:val="8"/>
        </w:rPr>
        <w:t xml:space="preserve"> </w:t>
      </w:r>
      <w:r>
        <w:t>ve</w:t>
      </w:r>
      <w:r w:rsidRPr="00687B2E">
        <w:rPr>
          <w:spacing w:val="9"/>
        </w:rPr>
        <w:t xml:space="preserve"> </w:t>
      </w:r>
      <w:r>
        <w:t>güncellenmesine</w:t>
      </w:r>
      <w:r w:rsidRPr="00687B2E">
        <w:rPr>
          <w:spacing w:val="7"/>
        </w:rPr>
        <w:t xml:space="preserve"> </w:t>
      </w:r>
      <w:r>
        <w:t>ilişkin</w:t>
      </w:r>
      <w:r w:rsidRPr="00687B2E">
        <w:rPr>
          <w:spacing w:val="9"/>
        </w:rPr>
        <w:t xml:space="preserve"> </w:t>
      </w:r>
      <w:r>
        <w:t>periyot,</w:t>
      </w:r>
      <w:r w:rsidRPr="00687B2E">
        <w:rPr>
          <w:spacing w:val="8"/>
        </w:rPr>
        <w:t xml:space="preserve"> </w:t>
      </w:r>
      <w:r>
        <w:t>ilke,</w:t>
      </w:r>
      <w:r w:rsidRPr="00687B2E">
        <w:rPr>
          <w:spacing w:val="9"/>
        </w:rPr>
        <w:t xml:space="preserve"> </w:t>
      </w:r>
      <w:r>
        <w:t>kural</w:t>
      </w:r>
      <w:r w:rsidRPr="00687B2E">
        <w:rPr>
          <w:spacing w:val="8"/>
        </w:rPr>
        <w:t xml:space="preserve"> </w:t>
      </w:r>
      <w:r>
        <w:t>ve</w:t>
      </w:r>
      <w:r w:rsidRPr="00687B2E">
        <w:rPr>
          <w:spacing w:val="8"/>
        </w:rPr>
        <w:t xml:space="preserve"> </w:t>
      </w:r>
      <w:r w:rsidRPr="00687B2E">
        <w:rPr>
          <w:spacing w:val="-2"/>
        </w:rPr>
        <w:t>göstergeler</w:t>
      </w:r>
      <w:r w:rsidR="00687B2E">
        <w:rPr>
          <w:spacing w:val="-2"/>
        </w:rPr>
        <w:t xml:space="preserve"> </w:t>
      </w:r>
      <w:r w:rsidRPr="00687B2E">
        <w:rPr>
          <w:spacing w:val="-2"/>
        </w:rPr>
        <w:t>oluşturulmuştur.</w:t>
      </w:r>
    </w:p>
    <w:p w14:paraId="3545E199" w14:textId="196CAF00" w:rsidR="00285055" w:rsidRPr="00E229C4" w:rsidRDefault="00ED12E6" w:rsidP="00E229C4">
      <w:pPr>
        <w:pStyle w:val="ListeParagraf"/>
        <w:numPr>
          <w:ilvl w:val="3"/>
          <w:numId w:val="49"/>
        </w:numPr>
        <w:tabs>
          <w:tab w:val="left" w:pos="1287"/>
        </w:tabs>
        <w:spacing w:before="126"/>
        <w:ind w:hanging="359"/>
        <w:rPr>
          <w:highlight w:val="lightGray"/>
        </w:rPr>
      </w:pPr>
      <w:proofErr w:type="gramStart"/>
      <w:r w:rsidRPr="00E229C4">
        <w:rPr>
          <w:highlight w:val="lightGray"/>
        </w:rPr>
        <w:t>Programların</w:t>
      </w:r>
      <w:r w:rsidRPr="00E229C4">
        <w:rPr>
          <w:spacing w:val="39"/>
          <w:highlight w:val="lightGray"/>
        </w:rPr>
        <w:t xml:space="preserve">  </w:t>
      </w:r>
      <w:r w:rsidRPr="00E229C4">
        <w:rPr>
          <w:highlight w:val="lightGray"/>
        </w:rPr>
        <w:t>genelinde</w:t>
      </w:r>
      <w:proofErr w:type="gramEnd"/>
      <w:r w:rsidRPr="00E229C4">
        <w:rPr>
          <w:spacing w:val="40"/>
          <w:highlight w:val="lightGray"/>
        </w:rPr>
        <w:t xml:space="preserve">  </w:t>
      </w:r>
      <w:proofErr w:type="gramStart"/>
      <w:r w:rsidRPr="00E229C4">
        <w:rPr>
          <w:highlight w:val="lightGray"/>
        </w:rPr>
        <w:t>program</w:t>
      </w:r>
      <w:r w:rsidRPr="00E229C4">
        <w:rPr>
          <w:spacing w:val="40"/>
          <w:highlight w:val="lightGray"/>
        </w:rPr>
        <w:t xml:space="preserve">  </w:t>
      </w:r>
      <w:r w:rsidRPr="00E229C4">
        <w:rPr>
          <w:highlight w:val="lightGray"/>
        </w:rPr>
        <w:t>çıktılarının</w:t>
      </w:r>
      <w:proofErr w:type="gramEnd"/>
      <w:r w:rsidRPr="00E229C4">
        <w:rPr>
          <w:spacing w:val="39"/>
          <w:highlight w:val="lightGray"/>
        </w:rPr>
        <w:t xml:space="preserve">  </w:t>
      </w:r>
      <w:proofErr w:type="gramStart"/>
      <w:r w:rsidRPr="00E229C4">
        <w:rPr>
          <w:highlight w:val="lightGray"/>
        </w:rPr>
        <w:t>izlenmesine</w:t>
      </w:r>
      <w:r w:rsidRPr="00E229C4">
        <w:rPr>
          <w:spacing w:val="40"/>
          <w:highlight w:val="lightGray"/>
        </w:rPr>
        <w:t xml:space="preserve">  </w:t>
      </w:r>
      <w:r w:rsidRPr="00E229C4">
        <w:rPr>
          <w:highlight w:val="lightGray"/>
        </w:rPr>
        <w:t>ve</w:t>
      </w:r>
      <w:proofErr w:type="gramEnd"/>
      <w:r w:rsidRPr="00E229C4">
        <w:rPr>
          <w:spacing w:val="40"/>
          <w:highlight w:val="lightGray"/>
        </w:rPr>
        <w:t xml:space="preserve">  </w:t>
      </w:r>
      <w:proofErr w:type="gramStart"/>
      <w:r w:rsidRPr="00E229C4">
        <w:rPr>
          <w:highlight w:val="lightGray"/>
        </w:rPr>
        <w:t>güncellenmesine</w:t>
      </w:r>
      <w:r w:rsidRPr="00E229C4">
        <w:rPr>
          <w:spacing w:val="40"/>
          <w:highlight w:val="lightGray"/>
        </w:rPr>
        <w:t xml:space="preserve">  </w:t>
      </w:r>
      <w:r w:rsidRPr="00E229C4">
        <w:rPr>
          <w:spacing w:val="-2"/>
          <w:highlight w:val="lightGray"/>
        </w:rPr>
        <w:t>ilişkin</w:t>
      </w:r>
      <w:proofErr w:type="gramEnd"/>
      <w:r w:rsidR="00687B2E" w:rsidRPr="00E229C4">
        <w:rPr>
          <w:spacing w:val="-2"/>
          <w:highlight w:val="lightGray"/>
        </w:rPr>
        <w:t xml:space="preserve"> </w:t>
      </w:r>
      <w:r w:rsidRPr="00E229C4">
        <w:rPr>
          <w:highlight w:val="lightGray"/>
        </w:rPr>
        <w:t>mekanizmalar</w:t>
      </w:r>
      <w:r w:rsidRPr="00E229C4">
        <w:rPr>
          <w:spacing w:val="-1"/>
          <w:highlight w:val="lightGray"/>
        </w:rPr>
        <w:t xml:space="preserve"> </w:t>
      </w:r>
      <w:r w:rsidRPr="00E229C4">
        <w:rPr>
          <w:spacing w:val="-2"/>
          <w:highlight w:val="lightGray"/>
        </w:rPr>
        <w:t>işletilmektedir.</w:t>
      </w:r>
    </w:p>
    <w:p w14:paraId="0F76025C" w14:textId="23866CF9" w:rsidR="00285055" w:rsidRDefault="00ED12E6" w:rsidP="00687B2E">
      <w:pPr>
        <w:pStyle w:val="ListeParagraf"/>
        <w:numPr>
          <w:ilvl w:val="3"/>
          <w:numId w:val="49"/>
        </w:numPr>
        <w:tabs>
          <w:tab w:val="left" w:pos="1287"/>
        </w:tabs>
        <w:spacing w:before="126"/>
        <w:ind w:hanging="359"/>
      </w:pPr>
      <w:r>
        <w:t>Program</w:t>
      </w:r>
      <w:r w:rsidRPr="00687B2E">
        <w:rPr>
          <w:spacing w:val="24"/>
        </w:rPr>
        <w:t xml:space="preserve"> </w:t>
      </w:r>
      <w:r>
        <w:t>çıktıları</w:t>
      </w:r>
      <w:r w:rsidRPr="00687B2E">
        <w:rPr>
          <w:spacing w:val="27"/>
        </w:rPr>
        <w:t xml:space="preserve"> </w:t>
      </w:r>
      <w:r>
        <w:t>bu</w:t>
      </w:r>
      <w:r w:rsidRPr="00687B2E">
        <w:rPr>
          <w:spacing w:val="27"/>
        </w:rPr>
        <w:t xml:space="preserve"> </w:t>
      </w:r>
      <w:r>
        <w:t>mekanizmalar</w:t>
      </w:r>
      <w:r w:rsidRPr="00687B2E">
        <w:rPr>
          <w:spacing w:val="27"/>
        </w:rPr>
        <w:t xml:space="preserve"> </w:t>
      </w:r>
      <w:r>
        <w:t>ile</w:t>
      </w:r>
      <w:r w:rsidRPr="00687B2E">
        <w:rPr>
          <w:spacing w:val="27"/>
        </w:rPr>
        <w:t xml:space="preserve"> </w:t>
      </w:r>
      <w:r>
        <w:t>izlenmekte</w:t>
      </w:r>
      <w:r w:rsidRPr="00687B2E">
        <w:rPr>
          <w:spacing w:val="27"/>
        </w:rPr>
        <w:t xml:space="preserve"> </w:t>
      </w:r>
      <w:r>
        <w:t>ve</w:t>
      </w:r>
      <w:r w:rsidRPr="00687B2E">
        <w:rPr>
          <w:spacing w:val="27"/>
        </w:rPr>
        <w:t xml:space="preserve"> </w:t>
      </w:r>
      <w:r>
        <w:t>ilgili</w:t>
      </w:r>
      <w:r w:rsidRPr="00687B2E">
        <w:rPr>
          <w:spacing w:val="27"/>
        </w:rPr>
        <w:t xml:space="preserve"> </w:t>
      </w:r>
      <w:r>
        <w:t>paydaşların</w:t>
      </w:r>
      <w:r w:rsidRPr="00687B2E">
        <w:rPr>
          <w:spacing w:val="27"/>
        </w:rPr>
        <w:t xml:space="preserve"> </w:t>
      </w:r>
      <w:r>
        <w:t>görüşleri</w:t>
      </w:r>
      <w:r w:rsidRPr="00687B2E">
        <w:rPr>
          <w:spacing w:val="27"/>
        </w:rPr>
        <w:t xml:space="preserve"> </w:t>
      </w:r>
      <w:r>
        <w:t>de</w:t>
      </w:r>
      <w:r w:rsidRPr="00687B2E">
        <w:rPr>
          <w:spacing w:val="27"/>
        </w:rPr>
        <w:t xml:space="preserve"> </w:t>
      </w:r>
      <w:r w:rsidRPr="00687B2E">
        <w:rPr>
          <w:spacing w:val="-2"/>
        </w:rPr>
        <w:t>alınarak</w:t>
      </w:r>
      <w:r w:rsidR="00687B2E">
        <w:rPr>
          <w:spacing w:val="-2"/>
        </w:rPr>
        <w:t xml:space="preserve"> </w:t>
      </w:r>
      <w:r w:rsidRPr="00687B2E">
        <w:rPr>
          <w:spacing w:val="-2"/>
        </w:rPr>
        <w:t>güncellenmektedir.</w:t>
      </w:r>
    </w:p>
    <w:p w14:paraId="3D453D0B" w14:textId="77777777" w:rsidR="00285055" w:rsidRPr="00E229C4" w:rsidRDefault="00ED12E6">
      <w:pPr>
        <w:pStyle w:val="ListeParagraf"/>
        <w:numPr>
          <w:ilvl w:val="3"/>
          <w:numId w:val="49"/>
        </w:numPr>
        <w:tabs>
          <w:tab w:val="left" w:pos="1287"/>
        </w:tabs>
        <w:spacing w:before="127"/>
        <w:ind w:left="1287" w:hanging="359"/>
      </w:pPr>
      <w:r w:rsidRPr="00E229C4">
        <w:t>İçselleştirilmiş,</w:t>
      </w:r>
      <w:r w:rsidRPr="00E229C4">
        <w:rPr>
          <w:spacing w:val="-1"/>
        </w:rPr>
        <w:t xml:space="preserve"> </w:t>
      </w:r>
      <w:r w:rsidRPr="00E229C4">
        <w:t>sistematik,</w:t>
      </w:r>
      <w:r w:rsidRPr="00E229C4">
        <w:rPr>
          <w:spacing w:val="-1"/>
        </w:rPr>
        <w:t xml:space="preserve"> </w:t>
      </w:r>
      <w:r w:rsidRPr="00E229C4">
        <w:t>sürdürülebilir ve</w:t>
      </w:r>
      <w:r w:rsidRPr="00E229C4">
        <w:rPr>
          <w:spacing w:val="-2"/>
        </w:rPr>
        <w:t xml:space="preserve"> </w:t>
      </w:r>
      <w:r w:rsidRPr="00E229C4">
        <w:t>örnek gösterilebilir</w:t>
      </w:r>
      <w:r w:rsidRPr="00E229C4">
        <w:rPr>
          <w:spacing w:val="-1"/>
        </w:rPr>
        <w:t xml:space="preserve"> </w:t>
      </w:r>
      <w:r w:rsidRPr="00E229C4">
        <w:t xml:space="preserve">uygulamalar </w:t>
      </w:r>
      <w:r w:rsidRPr="00E229C4">
        <w:rPr>
          <w:spacing w:val="-2"/>
        </w:rPr>
        <w:t>bulunmaktadır.</w:t>
      </w:r>
    </w:p>
    <w:p w14:paraId="24439CA0" w14:textId="77777777" w:rsidR="00285055" w:rsidRDefault="00285055">
      <w:pPr>
        <w:pStyle w:val="GvdeMetni"/>
        <w:spacing w:before="33"/>
      </w:pPr>
    </w:p>
    <w:p w14:paraId="50DC607E" w14:textId="77777777" w:rsidR="00285055" w:rsidRDefault="00ED12E6">
      <w:pPr>
        <w:pStyle w:val="Balk5"/>
        <w:rPr>
          <w:spacing w:val="-2"/>
        </w:rPr>
      </w:pPr>
      <w:r>
        <w:rPr>
          <w:spacing w:val="-2"/>
        </w:rPr>
        <w:t>Kanıtlar</w:t>
      </w:r>
    </w:p>
    <w:p w14:paraId="1124388C" w14:textId="77777777" w:rsidR="00961339" w:rsidRDefault="00961339">
      <w:pPr>
        <w:pStyle w:val="Balk5"/>
      </w:pPr>
    </w:p>
    <w:p w14:paraId="69C606C4" w14:textId="77777777" w:rsidR="00E229C4" w:rsidRPr="00573561" w:rsidRDefault="00E229C4" w:rsidP="00E229C4">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0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CFE7BB8"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06" w:history="1">
        <w:r w:rsidRPr="00FB308D">
          <w:rPr>
            <w:rStyle w:val="Kpr"/>
            <w:rFonts w:eastAsia="Calibri"/>
            <w:sz w:val="24"/>
          </w:rPr>
          <w:t>Stratejik Plan Amaç ve Hedefleri (10. Sayfa)</w:t>
        </w:r>
      </w:hyperlink>
    </w:p>
    <w:p w14:paraId="79DD3EF9"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07" w:history="1">
        <w:r w:rsidRPr="00047388">
          <w:rPr>
            <w:rStyle w:val="Kpr"/>
            <w:rFonts w:eastAsia="Calibri"/>
            <w:sz w:val="24"/>
          </w:rPr>
          <w:t>Performans Göstergeleri İzleme ve Değerlendirme Süreçleri</w:t>
        </w:r>
      </w:hyperlink>
    </w:p>
    <w:p w14:paraId="37C5BD7C"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08" w:history="1">
        <w:r w:rsidRPr="002E02E7">
          <w:rPr>
            <w:rStyle w:val="Kpr"/>
            <w:rFonts w:eastAsia="Calibri"/>
            <w:sz w:val="24"/>
          </w:rPr>
          <w:t>Kalite Komisyonu</w:t>
        </w:r>
      </w:hyperlink>
    </w:p>
    <w:p w14:paraId="38030E98"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09" w:history="1">
        <w:r w:rsidRPr="00B82164">
          <w:rPr>
            <w:rStyle w:val="Kpr"/>
            <w:rFonts w:eastAsia="Calibri"/>
            <w:sz w:val="24"/>
          </w:rPr>
          <w:t>Çalışma Takvimi</w:t>
        </w:r>
      </w:hyperlink>
    </w:p>
    <w:p w14:paraId="6853C12C"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10" w:history="1">
        <w:r w:rsidRPr="007858AE">
          <w:rPr>
            <w:rStyle w:val="Kpr"/>
            <w:rFonts w:eastAsia="Calibri"/>
            <w:sz w:val="24"/>
          </w:rPr>
          <w:t>Kalite Komisyonu Çalışma Usul ve Esasları</w:t>
        </w:r>
      </w:hyperlink>
    </w:p>
    <w:p w14:paraId="70269AA9"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11" w:history="1">
        <w:r w:rsidRPr="006D553F">
          <w:rPr>
            <w:rStyle w:val="Kpr"/>
            <w:rFonts w:eastAsia="Calibri"/>
            <w:sz w:val="24"/>
          </w:rPr>
          <w:t>Süreç Takibi</w:t>
        </w:r>
      </w:hyperlink>
    </w:p>
    <w:p w14:paraId="140831E5"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12" w:history="1">
        <w:r w:rsidRPr="00B848C5">
          <w:rPr>
            <w:rStyle w:val="Kpr"/>
            <w:rFonts w:eastAsia="Calibri"/>
            <w:sz w:val="24"/>
          </w:rPr>
          <w:t>Kalite Komisyonu Toplantı Karar Tutanağı</w:t>
        </w:r>
      </w:hyperlink>
    </w:p>
    <w:p w14:paraId="196ED245"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13" w:history="1">
        <w:r w:rsidRPr="00C24ED0">
          <w:rPr>
            <w:rStyle w:val="Kpr"/>
            <w:rFonts w:eastAsia="Calibri"/>
            <w:sz w:val="24"/>
          </w:rPr>
          <w:t>Paydaş Katılımı</w:t>
        </w:r>
      </w:hyperlink>
    </w:p>
    <w:p w14:paraId="4B855DC2" w14:textId="77777777" w:rsidR="00E229C4" w:rsidRPr="00573561" w:rsidRDefault="00E229C4" w:rsidP="00E229C4">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14" w:history="1">
        <w:r w:rsidRPr="00D04ED1">
          <w:rPr>
            <w:rStyle w:val="Kpr"/>
            <w:rFonts w:eastAsia="Calibri"/>
            <w:sz w:val="24"/>
          </w:rPr>
          <w:t>Hedef Performans Sistemi</w:t>
        </w:r>
      </w:hyperlink>
    </w:p>
    <w:p w14:paraId="316EAEB8" w14:textId="77777777" w:rsidR="00285055" w:rsidRDefault="00285055">
      <w:pPr>
        <w:pStyle w:val="GvdeMetni"/>
        <w:spacing w:before="33"/>
        <w:rPr>
          <w:b/>
        </w:rPr>
      </w:pPr>
    </w:p>
    <w:p w14:paraId="7E31A6BA" w14:textId="77777777" w:rsidR="00285055" w:rsidRDefault="00ED12E6">
      <w:pPr>
        <w:pStyle w:val="GvdeMetni"/>
        <w:spacing w:before="1"/>
        <w:ind w:left="568"/>
      </w:pPr>
      <w:r>
        <w:rPr>
          <w:color w:val="FF0000"/>
        </w:rPr>
        <w:t xml:space="preserve">Örnek </w:t>
      </w:r>
      <w:r>
        <w:rPr>
          <w:color w:val="FF0000"/>
          <w:spacing w:val="-2"/>
        </w:rPr>
        <w:t>Kanıtlar</w:t>
      </w:r>
    </w:p>
    <w:p w14:paraId="51D61E43" w14:textId="77777777" w:rsidR="00285055" w:rsidRDefault="00285055">
      <w:pPr>
        <w:pStyle w:val="GvdeMetni"/>
        <w:spacing w:before="33"/>
      </w:pPr>
    </w:p>
    <w:p w14:paraId="1E53D160" w14:textId="77777777" w:rsidR="00285055" w:rsidRDefault="00ED12E6">
      <w:pPr>
        <w:pStyle w:val="ListeParagraf"/>
        <w:numPr>
          <w:ilvl w:val="0"/>
          <w:numId w:val="26"/>
        </w:numPr>
        <w:tabs>
          <w:tab w:val="left" w:pos="699"/>
        </w:tabs>
        <w:spacing w:line="360" w:lineRule="auto"/>
        <w:ind w:right="707" w:firstLine="0"/>
      </w:pPr>
      <w:r>
        <w:t>Programların</w:t>
      </w:r>
      <w:r>
        <w:rPr>
          <w:spacing w:val="-4"/>
        </w:rPr>
        <w:t xml:space="preserve"> </w:t>
      </w:r>
      <w:r>
        <w:t>izlenmesi</w:t>
      </w:r>
      <w:r>
        <w:rPr>
          <w:spacing w:val="-4"/>
        </w:rPr>
        <w:t xml:space="preserve"> </w:t>
      </w:r>
      <w:r>
        <w:t>ve</w:t>
      </w:r>
      <w:r>
        <w:rPr>
          <w:spacing w:val="-4"/>
        </w:rPr>
        <w:t xml:space="preserve"> </w:t>
      </w:r>
      <w:r>
        <w:t>güncellenmesine</w:t>
      </w:r>
      <w:r>
        <w:rPr>
          <w:spacing w:val="-4"/>
        </w:rPr>
        <w:t xml:space="preserve"> </w:t>
      </w:r>
      <w:r>
        <w:t>ilişkin</w:t>
      </w:r>
      <w:r>
        <w:rPr>
          <w:spacing w:val="-4"/>
        </w:rPr>
        <w:t xml:space="preserve"> </w:t>
      </w:r>
      <w:r>
        <w:t>periyot</w:t>
      </w:r>
      <w:r>
        <w:rPr>
          <w:spacing w:val="-4"/>
        </w:rPr>
        <w:t xml:space="preserve"> </w:t>
      </w:r>
      <w:r>
        <w:t>(yıllık</w:t>
      </w:r>
      <w:r>
        <w:rPr>
          <w:spacing w:val="-4"/>
        </w:rPr>
        <w:t xml:space="preserve"> </w:t>
      </w:r>
      <w:r>
        <w:t>ve</w:t>
      </w:r>
      <w:r>
        <w:rPr>
          <w:spacing w:val="-4"/>
        </w:rPr>
        <w:t xml:space="preserve"> </w:t>
      </w:r>
      <w:r>
        <w:t>program</w:t>
      </w:r>
      <w:r>
        <w:rPr>
          <w:spacing w:val="-4"/>
        </w:rPr>
        <w:t xml:space="preserve"> </w:t>
      </w:r>
      <w:r>
        <w:t>süresinin</w:t>
      </w:r>
      <w:r>
        <w:rPr>
          <w:spacing w:val="-4"/>
        </w:rPr>
        <w:t xml:space="preserve"> </w:t>
      </w:r>
      <w:r>
        <w:t>sonunda)</w:t>
      </w:r>
      <w:r>
        <w:rPr>
          <w:spacing w:val="-4"/>
        </w:rPr>
        <w:t xml:space="preserve"> </w:t>
      </w:r>
      <w:r>
        <w:t>ilke, kural, gösterge, plan ve uygulamalar</w:t>
      </w:r>
    </w:p>
    <w:p w14:paraId="1A9BF67F" w14:textId="2D2AFFE9" w:rsidR="00285055" w:rsidRDefault="00ED12E6" w:rsidP="00D143B4">
      <w:pPr>
        <w:pStyle w:val="ListeParagraf"/>
        <w:numPr>
          <w:ilvl w:val="0"/>
          <w:numId w:val="26"/>
        </w:numPr>
        <w:tabs>
          <w:tab w:val="left" w:pos="766"/>
        </w:tabs>
        <w:spacing w:before="127"/>
        <w:ind w:hanging="198"/>
      </w:pPr>
      <w:r>
        <w:t>Birimin</w:t>
      </w:r>
      <w:r w:rsidRPr="002526F0">
        <w:rPr>
          <w:spacing w:val="65"/>
        </w:rPr>
        <w:t xml:space="preserve"> </w:t>
      </w:r>
      <w:r>
        <w:t>misyon,</w:t>
      </w:r>
      <w:r w:rsidRPr="002526F0">
        <w:rPr>
          <w:spacing w:val="66"/>
        </w:rPr>
        <w:t xml:space="preserve"> </w:t>
      </w:r>
      <w:r>
        <w:t>vizyon</w:t>
      </w:r>
      <w:r w:rsidRPr="002526F0">
        <w:rPr>
          <w:spacing w:val="66"/>
        </w:rPr>
        <w:t xml:space="preserve"> </w:t>
      </w:r>
      <w:r>
        <w:t>ve</w:t>
      </w:r>
      <w:r w:rsidRPr="002526F0">
        <w:rPr>
          <w:spacing w:val="65"/>
        </w:rPr>
        <w:t xml:space="preserve"> </w:t>
      </w:r>
      <w:r>
        <w:t>hedefleri</w:t>
      </w:r>
      <w:r w:rsidRPr="002526F0">
        <w:rPr>
          <w:spacing w:val="66"/>
        </w:rPr>
        <w:t xml:space="preserve"> </w:t>
      </w:r>
      <w:r>
        <w:t>doğrultusunda</w:t>
      </w:r>
      <w:r w:rsidRPr="002526F0">
        <w:rPr>
          <w:spacing w:val="66"/>
        </w:rPr>
        <w:t xml:space="preserve"> </w:t>
      </w:r>
      <w:r>
        <w:t>programlarını</w:t>
      </w:r>
      <w:r w:rsidRPr="002526F0">
        <w:rPr>
          <w:spacing w:val="65"/>
        </w:rPr>
        <w:t xml:space="preserve"> </w:t>
      </w:r>
      <w:r>
        <w:t>güncellemek</w:t>
      </w:r>
      <w:r w:rsidRPr="002526F0">
        <w:rPr>
          <w:spacing w:val="66"/>
        </w:rPr>
        <w:t xml:space="preserve"> </w:t>
      </w:r>
      <w:r>
        <w:t>üzere</w:t>
      </w:r>
      <w:r w:rsidRPr="002526F0">
        <w:rPr>
          <w:spacing w:val="66"/>
        </w:rPr>
        <w:t xml:space="preserve"> </w:t>
      </w:r>
      <w:r w:rsidRPr="002526F0">
        <w:rPr>
          <w:spacing w:val="-2"/>
        </w:rPr>
        <w:t>kurduğu</w:t>
      </w:r>
      <w:r w:rsidR="002526F0" w:rsidRPr="002526F0">
        <w:rPr>
          <w:spacing w:val="-2"/>
        </w:rPr>
        <w:t xml:space="preserve"> </w:t>
      </w:r>
      <w:r>
        <w:t>mekanizma</w:t>
      </w:r>
      <w:r w:rsidRPr="002526F0">
        <w:rPr>
          <w:spacing w:val="-1"/>
        </w:rPr>
        <w:t xml:space="preserve"> </w:t>
      </w:r>
      <w:r w:rsidRPr="002526F0">
        <w:rPr>
          <w:spacing w:val="-2"/>
        </w:rPr>
        <w:t>örnekleri</w:t>
      </w:r>
    </w:p>
    <w:p w14:paraId="6C4C31F6" w14:textId="77777777" w:rsidR="00285055" w:rsidRDefault="00285055">
      <w:pPr>
        <w:pStyle w:val="GvdeMetni"/>
        <w:spacing w:before="33"/>
      </w:pPr>
    </w:p>
    <w:p w14:paraId="390500AF" w14:textId="2BE4CD2F" w:rsidR="00285055" w:rsidRDefault="00ED12E6" w:rsidP="00D143B4">
      <w:pPr>
        <w:pStyle w:val="ListeParagraf"/>
        <w:numPr>
          <w:ilvl w:val="0"/>
          <w:numId w:val="26"/>
        </w:numPr>
        <w:tabs>
          <w:tab w:val="left" w:pos="700"/>
        </w:tabs>
        <w:spacing w:before="126"/>
      </w:pPr>
      <w:r>
        <w:t>Programların</w:t>
      </w:r>
      <w:r w:rsidRPr="002526F0">
        <w:rPr>
          <w:spacing w:val="-1"/>
        </w:rPr>
        <w:t xml:space="preserve"> </w:t>
      </w:r>
      <w:r>
        <w:t>yıllık</w:t>
      </w:r>
      <w:r w:rsidRPr="002526F0">
        <w:rPr>
          <w:spacing w:val="-1"/>
        </w:rPr>
        <w:t xml:space="preserve"> </w:t>
      </w:r>
      <w:r>
        <w:t>öz değerlendirme</w:t>
      </w:r>
      <w:r w:rsidRPr="002526F0">
        <w:rPr>
          <w:spacing w:val="-1"/>
        </w:rPr>
        <w:t xml:space="preserve"> </w:t>
      </w:r>
      <w:r>
        <w:t>raporları (Program</w:t>
      </w:r>
      <w:r w:rsidRPr="002526F0">
        <w:rPr>
          <w:spacing w:val="-1"/>
        </w:rPr>
        <w:t xml:space="preserve"> </w:t>
      </w:r>
      <w:r>
        <w:t>çıktıları</w:t>
      </w:r>
      <w:r w:rsidRPr="002526F0">
        <w:rPr>
          <w:spacing w:val="-1"/>
        </w:rPr>
        <w:t xml:space="preserve"> </w:t>
      </w:r>
      <w:r>
        <w:t>açısından değerlendirme)</w:t>
      </w:r>
      <w:r w:rsidRPr="002526F0">
        <w:rPr>
          <w:spacing w:val="-1"/>
        </w:rPr>
        <w:t xml:space="preserve"> </w:t>
      </w:r>
      <w:r>
        <w:t xml:space="preserve">• </w:t>
      </w:r>
      <w:r w:rsidRPr="002526F0">
        <w:rPr>
          <w:spacing w:val="-2"/>
        </w:rPr>
        <w:t>Program</w:t>
      </w:r>
      <w:r w:rsidR="002526F0" w:rsidRPr="002526F0">
        <w:rPr>
          <w:spacing w:val="-2"/>
        </w:rPr>
        <w:t xml:space="preserve"> </w:t>
      </w:r>
      <w:r>
        <w:t>çıktılarına</w:t>
      </w:r>
      <w:r w:rsidRPr="002526F0">
        <w:rPr>
          <w:spacing w:val="-1"/>
        </w:rPr>
        <w:t xml:space="preserve"> </w:t>
      </w:r>
      <w:r>
        <w:t>ulaşılıp</w:t>
      </w:r>
      <w:r w:rsidRPr="002526F0">
        <w:rPr>
          <w:spacing w:val="-1"/>
        </w:rPr>
        <w:t xml:space="preserve"> </w:t>
      </w:r>
      <w:r>
        <w:t>ulaşılmadığını</w:t>
      </w:r>
      <w:r w:rsidRPr="002526F0">
        <w:rPr>
          <w:spacing w:val="-1"/>
        </w:rPr>
        <w:t xml:space="preserve"> </w:t>
      </w:r>
      <w:r>
        <w:t>izleyen</w:t>
      </w:r>
      <w:r w:rsidRPr="002526F0">
        <w:rPr>
          <w:spacing w:val="-1"/>
        </w:rPr>
        <w:t xml:space="preserve"> </w:t>
      </w:r>
      <w:r>
        <w:t>sistemler</w:t>
      </w:r>
      <w:r w:rsidRPr="002526F0">
        <w:rPr>
          <w:spacing w:val="-1"/>
        </w:rPr>
        <w:t xml:space="preserve"> </w:t>
      </w:r>
      <w:r>
        <w:t>(Bilgi</w:t>
      </w:r>
      <w:r w:rsidRPr="002526F0">
        <w:rPr>
          <w:spacing w:val="-1"/>
        </w:rPr>
        <w:t xml:space="preserve"> </w:t>
      </w:r>
      <w:r>
        <w:t>Yönetim</w:t>
      </w:r>
      <w:r w:rsidRPr="002526F0">
        <w:rPr>
          <w:spacing w:val="-1"/>
        </w:rPr>
        <w:t xml:space="preserve"> </w:t>
      </w:r>
      <w:r w:rsidRPr="002526F0">
        <w:rPr>
          <w:spacing w:val="-2"/>
        </w:rPr>
        <w:t>Sistemi)</w:t>
      </w:r>
    </w:p>
    <w:p w14:paraId="0FF81571" w14:textId="77777777" w:rsidR="00285055" w:rsidRDefault="00285055">
      <w:pPr>
        <w:pStyle w:val="GvdeMetni"/>
        <w:spacing w:before="34"/>
      </w:pPr>
    </w:p>
    <w:p w14:paraId="3B5B37B0" w14:textId="77777777" w:rsidR="00285055" w:rsidRDefault="00ED12E6">
      <w:pPr>
        <w:pStyle w:val="ListeParagraf"/>
        <w:numPr>
          <w:ilvl w:val="0"/>
          <w:numId w:val="26"/>
        </w:numPr>
        <w:tabs>
          <w:tab w:val="left" w:pos="699"/>
        </w:tabs>
        <w:ind w:left="699" w:hanging="131"/>
      </w:pPr>
      <w:r>
        <w:t>Programların</w:t>
      </w:r>
      <w:r>
        <w:rPr>
          <w:spacing w:val="-3"/>
        </w:rPr>
        <w:t xml:space="preserve"> </w:t>
      </w:r>
      <w:r>
        <w:t>yıllık</w:t>
      </w:r>
      <w:r>
        <w:rPr>
          <w:spacing w:val="-1"/>
        </w:rPr>
        <w:t xml:space="preserve"> </w:t>
      </w:r>
      <w:r>
        <w:t>ve program</w:t>
      </w:r>
      <w:r>
        <w:rPr>
          <w:spacing w:val="-2"/>
        </w:rPr>
        <w:t xml:space="preserve"> </w:t>
      </w:r>
      <w:r>
        <w:t>süresi</w:t>
      </w:r>
      <w:r>
        <w:rPr>
          <w:spacing w:val="-2"/>
        </w:rPr>
        <w:t xml:space="preserve"> </w:t>
      </w:r>
      <w:r>
        <w:t>temelli izlemelerden</w:t>
      </w:r>
      <w:r>
        <w:rPr>
          <w:spacing w:val="-1"/>
        </w:rPr>
        <w:t xml:space="preserve"> </w:t>
      </w:r>
      <w:r>
        <w:t>hareketle</w:t>
      </w:r>
      <w:r>
        <w:rPr>
          <w:spacing w:val="-1"/>
        </w:rPr>
        <w:t xml:space="preserve"> </w:t>
      </w:r>
      <w:r>
        <w:t xml:space="preserve">yapılan </w:t>
      </w:r>
      <w:r>
        <w:rPr>
          <w:spacing w:val="-2"/>
        </w:rPr>
        <w:t>iyileştirmeler</w:t>
      </w:r>
    </w:p>
    <w:p w14:paraId="35743826" w14:textId="77777777" w:rsidR="00285055" w:rsidRDefault="00285055">
      <w:pPr>
        <w:pStyle w:val="GvdeMetni"/>
        <w:spacing w:before="33"/>
      </w:pPr>
    </w:p>
    <w:p w14:paraId="469AE225" w14:textId="77777777" w:rsidR="00285055" w:rsidRDefault="00ED12E6">
      <w:pPr>
        <w:pStyle w:val="ListeParagraf"/>
        <w:numPr>
          <w:ilvl w:val="0"/>
          <w:numId w:val="26"/>
        </w:numPr>
        <w:tabs>
          <w:tab w:val="left" w:pos="699"/>
        </w:tabs>
        <w:ind w:left="699" w:hanging="131"/>
      </w:pPr>
      <w:r>
        <w:t>Yapılan</w:t>
      </w:r>
      <w:r>
        <w:rPr>
          <w:spacing w:val="-1"/>
        </w:rPr>
        <w:t xml:space="preserve"> </w:t>
      </w:r>
      <w:r>
        <w:t>iyileştirmeler</w:t>
      </w:r>
      <w:r>
        <w:rPr>
          <w:spacing w:val="-1"/>
        </w:rPr>
        <w:t xml:space="preserve"> </w:t>
      </w:r>
      <w:r>
        <w:t>ve</w:t>
      </w:r>
      <w:r>
        <w:rPr>
          <w:spacing w:val="-1"/>
        </w:rPr>
        <w:t xml:space="preserve"> </w:t>
      </w:r>
      <w:r>
        <w:t>değişiklikler konusunda</w:t>
      </w:r>
      <w:r>
        <w:rPr>
          <w:spacing w:val="-1"/>
        </w:rPr>
        <w:t xml:space="preserve"> </w:t>
      </w:r>
      <w:r>
        <w:t>paydaşların</w:t>
      </w:r>
      <w:r>
        <w:rPr>
          <w:spacing w:val="-1"/>
        </w:rPr>
        <w:t xml:space="preserve"> </w:t>
      </w:r>
      <w:r>
        <w:t xml:space="preserve">bilgilendirildiği </w:t>
      </w:r>
      <w:r>
        <w:rPr>
          <w:spacing w:val="-2"/>
        </w:rPr>
        <w:t>uygulamalar</w:t>
      </w:r>
    </w:p>
    <w:p w14:paraId="3EE28533" w14:textId="77777777" w:rsidR="00285055" w:rsidRDefault="00285055">
      <w:pPr>
        <w:pStyle w:val="GvdeMetni"/>
        <w:spacing w:before="34"/>
      </w:pPr>
    </w:p>
    <w:p w14:paraId="131CD49D" w14:textId="77777777" w:rsidR="00285055" w:rsidRDefault="00ED12E6">
      <w:pPr>
        <w:pStyle w:val="ListeParagraf"/>
        <w:numPr>
          <w:ilvl w:val="0"/>
          <w:numId w:val="26"/>
        </w:numPr>
        <w:tabs>
          <w:tab w:val="left" w:pos="699"/>
        </w:tabs>
        <w:ind w:left="699" w:hanging="131"/>
      </w:pPr>
      <w:r>
        <w:t>Programın</w:t>
      </w:r>
      <w:r>
        <w:rPr>
          <w:spacing w:val="-3"/>
        </w:rPr>
        <w:t xml:space="preserve"> </w:t>
      </w:r>
      <w:r>
        <w:t>amaçlarına</w:t>
      </w:r>
      <w:r>
        <w:rPr>
          <w:spacing w:val="-1"/>
        </w:rPr>
        <w:t xml:space="preserve"> </w:t>
      </w:r>
      <w:r>
        <w:t>ulaşıp</w:t>
      </w:r>
      <w:r>
        <w:rPr>
          <w:spacing w:val="-1"/>
        </w:rPr>
        <w:t xml:space="preserve"> </w:t>
      </w:r>
      <w:r>
        <w:t>ulaşmadığına ilişkin</w:t>
      </w:r>
      <w:r>
        <w:rPr>
          <w:spacing w:val="-1"/>
        </w:rPr>
        <w:t xml:space="preserve"> </w:t>
      </w:r>
      <w:r>
        <w:t xml:space="preserve">geri </w:t>
      </w:r>
      <w:r>
        <w:rPr>
          <w:spacing w:val="-2"/>
        </w:rPr>
        <w:t>bildirimler</w:t>
      </w:r>
    </w:p>
    <w:p w14:paraId="541551C4" w14:textId="77777777" w:rsidR="00285055" w:rsidRDefault="00285055">
      <w:pPr>
        <w:pStyle w:val="GvdeMetni"/>
        <w:spacing w:before="33"/>
      </w:pPr>
    </w:p>
    <w:p w14:paraId="7116A6A1" w14:textId="331FB502" w:rsidR="00285055" w:rsidRDefault="00ED12E6" w:rsidP="002526F0">
      <w:pPr>
        <w:pStyle w:val="ListeParagraf"/>
        <w:numPr>
          <w:ilvl w:val="0"/>
          <w:numId w:val="26"/>
        </w:numPr>
        <w:tabs>
          <w:tab w:val="left" w:pos="784"/>
        </w:tabs>
        <w:spacing w:before="1"/>
        <w:ind w:left="784" w:hanging="161"/>
      </w:pPr>
      <w:r>
        <w:t>Standart</w:t>
      </w:r>
      <w:r>
        <w:rPr>
          <w:spacing w:val="26"/>
        </w:rPr>
        <w:t xml:space="preserve"> </w:t>
      </w:r>
      <w:r>
        <w:t>uygulamalar</w:t>
      </w:r>
      <w:r>
        <w:rPr>
          <w:spacing w:val="29"/>
        </w:rPr>
        <w:t xml:space="preserve"> </w:t>
      </w:r>
      <w:r>
        <w:t>ve</w:t>
      </w:r>
      <w:r>
        <w:rPr>
          <w:spacing w:val="28"/>
        </w:rPr>
        <w:t xml:space="preserve"> </w:t>
      </w:r>
      <w:r>
        <w:t>mevzuatın</w:t>
      </w:r>
      <w:r>
        <w:rPr>
          <w:spacing w:val="29"/>
        </w:rPr>
        <w:t xml:space="preserve"> </w:t>
      </w:r>
      <w:r>
        <w:t>yanı</w:t>
      </w:r>
      <w:r>
        <w:rPr>
          <w:spacing w:val="28"/>
        </w:rPr>
        <w:t xml:space="preserve"> </w:t>
      </w:r>
      <w:r>
        <w:t>sıra;</w:t>
      </w:r>
      <w:r>
        <w:rPr>
          <w:spacing w:val="29"/>
        </w:rPr>
        <w:t xml:space="preserve"> </w:t>
      </w:r>
      <w:r>
        <w:t>birimin</w:t>
      </w:r>
      <w:r>
        <w:rPr>
          <w:spacing w:val="28"/>
        </w:rPr>
        <w:t xml:space="preserve"> </w:t>
      </w:r>
      <w:r>
        <w:t>ihtiyaçları</w:t>
      </w:r>
      <w:r>
        <w:rPr>
          <w:spacing w:val="29"/>
        </w:rPr>
        <w:t xml:space="preserve"> </w:t>
      </w:r>
      <w:r>
        <w:t>doğrultusunda</w:t>
      </w:r>
      <w:r>
        <w:rPr>
          <w:spacing w:val="28"/>
        </w:rPr>
        <w:t xml:space="preserve"> </w:t>
      </w:r>
      <w:r>
        <w:t>geliştirdiği</w:t>
      </w:r>
      <w:r>
        <w:rPr>
          <w:spacing w:val="29"/>
        </w:rPr>
        <w:t xml:space="preserve"> </w:t>
      </w:r>
      <w:r>
        <w:rPr>
          <w:spacing w:val="-2"/>
        </w:rPr>
        <w:t>özgün</w:t>
      </w:r>
      <w:r w:rsidR="002526F0">
        <w:rPr>
          <w:spacing w:val="-2"/>
        </w:rPr>
        <w:t xml:space="preserve"> </w:t>
      </w:r>
      <w:r>
        <w:t>yaklaşım</w:t>
      </w:r>
      <w:r w:rsidRPr="002526F0">
        <w:rPr>
          <w:spacing w:val="-4"/>
        </w:rPr>
        <w:t xml:space="preserve"> </w:t>
      </w:r>
      <w:r>
        <w:t>ve</w:t>
      </w:r>
      <w:r w:rsidRPr="002526F0">
        <w:rPr>
          <w:spacing w:val="-1"/>
        </w:rPr>
        <w:t xml:space="preserve"> </w:t>
      </w:r>
      <w:r>
        <w:t>uygulamalarına</w:t>
      </w:r>
      <w:r w:rsidRPr="002526F0">
        <w:rPr>
          <w:spacing w:val="-1"/>
        </w:rPr>
        <w:t xml:space="preserve"> </w:t>
      </w:r>
      <w:r>
        <w:t xml:space="preserve">ilişkin </w:t>
      </w:r>
      <w:r w:rsidRPr="002526F0">
        <w:rPr>
          <w:spacing w:val="-2"/>
        </w:rPr>
        <w:t>kanıtlar</w:t>
      </w:r>
    </w:p>
    <w:p w14:paraId="0D035046" w14:textId="77777777" w:rsidR="00285055" w:rsidRDefault="00285055">
      <w:pPr>
        <w:pStyle w:val="GvdeMetni"/>
        <w:spacing w:before="153"/>
      </w:pPr>
    </w:p>
    <w:p w14:paraId="532B428E" w14:textId="77777777" w:rsidR="00285055" w:rsidRDefault="00ED12E6">
      <w:pPr>
        <w:pStyle w:val="Balk4"/>
        <w:numPr>
          <w:ilvl w:val="2"/>
          <w:numId w:val="49"/>
        </w:numPr>
        <w:tabs>
          <w:tab w:val="left" w:pos="1208"/>
        </w:tabs>
        <w:ind w:left="1208" w:hanging="640"/>
      </w:pPr>
      <w:bookmarkStart w:id="40" w:name="_bookmark42"/>
      <w:bookmarkEnd w:id="40"/>
      <w:r>
        <w:rPr>
          <w:color w:val="0070C0"/>
        </w:rPr>
        <w:t>Eğitim</w:t>
      </w:r>
      <w:r>
        <w:rPr>
          <w:color w:val="0070C0"/>
          <w:spacing w:val="-4"/>
        </w:rPr>
        <w:t xml:space="preserve"> </w:t>
      </w:r>
      <w:r>
        <w:rPr>
          <w:color w:val="0070C0"/>
        </w:rPr>
        <w:t>ve</w:t>
      </w:r>
      <w:r>
        <w:rPr>
          <w:color w:val="0070C0"/>
          <w:spacing w:val="-1"/>
        </w:rPr>
        <w:t xml:space="preserve"> </w:t>
      </w:r>
      <w:r>
        <w:rPr>
          <w:color w:val="0070C0"/>
        </w:rPr>
        <w:t>öğretim</w:t>
      </w:r>
      <w:r>
        <w:rPr>
          <w:color w:val="0070C0"/>
          <w:spacing w:val="-1"/>
        </w:rPr>
        <w:t xml:space="preserve"> </w:t>
      </w:r>
      <w:r>
        <w:rPr>
          <w:color w:val="0070C0"/>
        </w:rPr>
        <w:t>süreçlerinin</w:t>
      </w:r>
      <w:r>
        <w:rPr>
          <w:color w:val="0070C0"/>
          <w:spacing w:val="-2"/>
        </w:rPr>
        <w:t xml:space="preserve"> yönetimi</w:t>
      </w:r>
    </w:p>
    <w:p w14:paraId="6881A497" w14:textId="5D5CAA79" w:rsidR="00285055" w:rsidRDefault="00ED12E6" w:rsidP="00961339">
      <w:pPr>
        <w:pStyle w:val="GvdeMetni"/>
        <w:spacing w:before="262" w:line="360" w:lineRule="auto"/>
        <w:ind w:left="568" w:right="707"/>
        <w:jc w:val="both"/>
      </w:pPr>
      <w:r>
        <w:t xml:space="preserve">Birim,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Eğitim ve öğretim programlarının tasarlanması, yürütülmesi, değerlendirilmesi ve güncellenmesi faaliyetlerine ilişkin birim genelinde ilke, esaslar ile takvim belirlidir. Programlarda öğrenme kazanımı, öğretim programı (müfredat), eğitim hizmetinin verilme biçimi (örgün, uzaktan, karma, açıktan), öğretim yöntemi ve ölçme-değerlendirme uyumu ve tüm bu süreçlerin koordinasyonu üst yönetim tarafından takip </w:t>
      </w:r>
      <w:r>
        <w:rPr>
          <w:spacing w:val="-2"/>
        </w:rPr>
        <w:t>edilmektedir</w:t>
      </w:r>
      <w:r w:rsidR="00B02DD7">
        <w:rPr>
          <w:spacing w:val="-2"/>
        </w:rPr>
        <w:t>.</w:t>
      </w:r>
    </w:p>
    <w:p w14:paraId="50942639" w14:textId="77777777" w:rsidR="00285055" w:rsidRDefault="00ED12E6">
      <w:pPr>
        <w:pStyle w:val="Balk5"/>
        <w:spacing w:before="1"/>
      </w:pPr>
      <w:r>
        <w:t>Olgunluk</w:t>
      </w:r>
      <w:r>
        <w:rPr>
          <w:spacing w:val="-8"/>
        </w:rPr>
        <w:t xml:space="preserve"> </w:t>
      </w:r>
      <w:r>
        <w:rPr>
          <w:spacing w:val="-2"/>
        </w:rPr>
        <w:t>Düzeyi</w:t>
      </w:r>
    </w:p>
    <w:p w14:paraId="5E8B3731" w14:textId="77777777" w:rsidR="00285055" w:rsidRDefault="00285055">
      <w:pPr>
        <w:pStyle w:val="GvdeMetni"/>
        <w:spacing w:before="33"/>
        <w:rPr>
          <w:b/>
        </w:rPr>
      </w:pPr>
    </w:p>
    <w:p w14:paraId="7CF23E03" w14:textId="2DB7F464" w:rsidR="00285055" w:rsidRDefault="00ED12E6" w:rsidP="00D143B4">
      <w:pPr>
        <w:pStyle w:val="ListeParagraf"/>
        <w:numPr>
          <w:ilvl w:val="3"/>
          <w:numId w:val="49"/>
        </w:numPr>
        <w:tabs>
          <w:tab w:val="left" w:pos="1287"/>
        </w:tabs>
        <w:spacing w:before="127"/>
        <w:ind w:hanging="359"/>
      </w:pPr>
      <w:r>
        <w:t>Birimde</w:t>
      </w:r>
      <w:r w:rsidRPr="00B02DD7">
        <w:rPr>
          <w:spacing w:val="33"/>
        </w:rPr>
        <w:t xml:space="preserve"> </w:t>
      </w:r>
      <w:r>
        <w:t>eğitim</w:t>
      </w:r>
      <w:r w:rsidR="00B02DD7" w:rsidRPr="00B02DD7">
        <w:rPr>
          <w:spacing w:val="33"/>
        </w:rPr>
        <w:t xml:space="preserve"> </w:t>
      </w:r>
      <w:r>
        <w:t>ve</w:t>
      </w:r>
      <w:r w:rsidR="00B02DD7">
        <w:rPr>
          <w:spacing w:val="33"/>
        </w:rPr>
        <w:t xml:space="preserve"> </w:t>
      </w:r>
      <w:r>
        <w:t>öğretim</w:t>
      </w:r>
      <w:r w:rsidR="00B02DD7">
        <w:rPr>
          <w:spacing w:val="34"/>
        </w:rPr>
        <w:t xml:space="preserve"> </w:t>
      </w:r>
      <w:r>
        <w:t>süreçlerini</w:t>
      </w:r>
      <w:r w:rsidRPr="00B02DD7">
        <w:rPr>
          <w:spacing w:val="33"/>
        </w:rPr>
        <w:t xml:space="preserve"> </w:t>
      </w:r>
      <w:r>
        <w:t>bütüncül</w:t>
      </w:r>
      <w:r w:rsidRPr="00B02DD7">
        <w:rPr>
          <w:spacing w:val="33"/>
        </w:rPr>
        <w:t xml:space="preserve"> </w:t>
      </w:r>
      <w:r>
        <w:t>olarak</w:t>
      </w:r>
      <w:r w:rsidRPr="00B02DD7">
        <w:rPr>
          <w:spacing w:val="34"/>
        </w:rPr>
        <w:t xml:space="preserve"> </w:t>
      </w:r>
      <w:r>
        <w:t>yönetmek</w:t>
      </w:r>
      <w:r w:rsidR="00B02DD7">
        <w:rPr>
          <w:spacing w:val="33"/>
        </w:rPr>
        <w:t xml:space="preserve"> </w:t>
      </w:r>
      <w:r>
        <w:t>üzere</w:t>
      </w:r>
      <w:r w:rsidRPr="00B02DD7">
        <w:rPr>
          <w:spacing w:val="33"/>
        </w:rPr>
        <w:t xml:space="preserve"> </w:t>
      </w:r>
      <w:r>
        <w:t>bir</w:t>
      </w:r>
      <w:r w:rsidR="00B02DD7">
        <w:rPr>
          <w:spacing w:val="34"/>
        </w:rPr>
        <w:t xml:space="preserve"> </w:t>
      </w:r>
      <w:r w:rsidRPr="00B02DD7">
        <w:rPr>
          <w:spacing w:val="-2"/>
        </w:rPr>
        <w:t>sistem</w:t>
      </w:r>
      <w:r w:rsidR="00B02DD7" w:rsidRPr="00B02DD7">
        <w:rPr>
          <w:spacing w:val="-2"/>
        </w:rPr>
        <w:t xml:space="preserve"> </w:t>
      </w:r>
      <w:r w:rsidRPr="00B02DD7">
        <w:rPr>
          <w:spacing w:val="-2"/>
        </w:rPr>
        <w:t>bulunmamaktadır.</w:t>
      </w:r>
    </w:p>
    <w:p w14:paraId="23C31006" w14:textId="51815E17" w:rsidR="00285055" w:rsidRDefault="00ED12E6" w:rsidP="00D143B4">
      <w:pPr>
        <w:pStyle w:val="ListeParagraf"/>
        <w:numPr>
          <w:ilvl w:val="3"/>
          <w:numId w:val="49"/>
        </w:numPr>
        <w:tabs>
          <w:tab w:val="left" w:pos="1287"/>
        </w:tabs>
        <w:spacing w:before="127"/>
        <w:ind w:hanging="359"/>
      </w:pPr>
      <w:r>
        <w:t>Birimde</w:t>
      </w:r>
      <w:r w:rsidRPr="00B02DD7">
        <w:rPr>
          <w:spacing w:val="4"/>
        </w:rPr>
        <w:t xml:space="preserve"> </w:t>
      </w:r>
      <w:r>
        <w:t>eğitim</w:t>
      </w:r>
      <w:r w:rsidRPr="00B02DD7">
        <w:rPr>
          <w:spacing w:val="7"/>
        </w:rPr>
        <w:t xml:space="preserve"> </w:t>
      </w:r>
      <w:r>
        <w:t>ve</w:t>
      </w:r>
      <w:r w:rsidRPr="00B02DD7">
        <w:rPr>
          <w:spacing w:val="5"/>
        </w:rPr>
        <w:t xml:space="preserve"> </w:t>
      </w:r>
      <w:r>
        <w:t>öğretim</w:t>
      </w:r>
      <w:r w:rsidRPr="00B02DD7">
        <w:rPr>
          <w:spacing w:val="7"/>
        </w:rPr>
        <w:t xml:space="preserve"> </w:t>
      </w:r>
      <w:r>
        <w:t>süreçlerini</w:t>
      </w:r>
      <w:r w:rsidRPr="00B02DD7">
        <w:rPr>
          <w:spacing w:val="6"/>
        </w:rPr>
        <w:t xml:space="preserve"> </w:t>
      </w:r>
      <w:r>
        <w:t>bütüncül</w:t>
      </w:r>
      <w:r w:rsidRPr="00B02DD7">
        <w:rPr>
          <w:spacing w:val="7"/>
        </w:rPr>
        <w:t xml:space="preserve"> </w:t>
      </w:r>
      <w:r>
        <w:t>olarak</w:t>
      </w:r>
      <w:r w:rsidRPr="00B02DD7">
        <w:rPr>
          <w:spacing w:val="6"/>
        </w:rPr>
        <w:t xml:space="preserve"> </w:t>
      </w:r>
      <w:r>
        <w:t>yönetmek</w:t>
      </w:r>
      <w:r w:rsidRPr="00B02DD7">
        <w:rPr>
          <w:spacing w:val="7"/>
        </w:rPr>
        <w:t xml:space="preserve"> </w:t>
      </w:r>
      <w:r>
        <w:t>üzere</w:t>
      </w:r>
      <w:r w:rsidRPr="00B02DD7">
        <w:rPr>
          <w:spacing w:val="5"/>
        </w:rPr>
        <w:t xml:space="preserve"> </w:t>
      </w:r>
      <w:r>
        <w:t>sistem,</w:t>
      </w:r>
      <w:r w:rsidRPr="00B02DD7">
        <w:rPr>
          <w:spacing w:val="7"/>
        </w:rPr>
        <w:t xml:space="preserve"> </w:t>
      </w:r>
      <w:r>
        <w:t>ilke</w:t>
      </w:r>
      <w:r w:rsidRPr="00B02DD7">
        <w:rPr>
          <w:spacing w:val="5"/>
        </w:rPr>
        <w:t xml:space="preserve"> </w:t>
      </w:r>
      <w:r>
        <w:t>ve</w:t>
      </w:r>
      <w:r w:rsidRPr="00B02DD7">
        <w:rPr>
          <w:spacing w:val="7"/>
        </w:rPr>
        <w:t xml:space="preserve"> </w:t>
      </w:r>
      <w:r w:rsidRPr="00B02DD7">
        <w:rPr>
          <w:spacing w:val="-2"/>
        </w:rPr>
        <w:t>kurallar</w:t>
      </w:r>
      <w:r w:rsidR="00B02DD7" w:rsidRPr="00B02DD7">
        <w:rPr>
          <w:spacing w:val="-2"/>
        </w:rPr>
        <w:t xml:space="preserve"> </w:t>
      </w:r>
      <w:r w:rsidRPr="00B02DD7">
        <w:rPr>
          <w:spacing w:val="-2"/>
        </w:rPr>
        <w:t>bulunmaktadır.</w:t>
      </w:r>
    </w:p>
    <w:p w14:paraId="0D4A84A2" w14:textId="77777777" w:rsidR="00285055" w:rsidRPr="002B1BFE" w:rsidRDefault="00ED12E6">
      <w:pPr>
        <w:pStyle w:val="ListeParagraf"/>
        <w:numPr>
          <w:ilvl w:val="3"/>
          <w:numId w:val="49"/>
        </w:numPr>
        <w:tabs>
          <w:tab w:val="left" w:pos="1288"/>
        </w:tabs>
        <w:spacing w:before="126" w:line="360" w:lineRule="auto"/>
        <w:ind w:right="707"/>
        <w:rPr>
          <w:highlight w:val="lightGray"/>
        </w:rPr>
      </w:pPr>
      <w:r>
        <w:t>B</w:t>
      </w:r>
      <w:r w:rsidRPr="002B1BFE">
        <w:rPr>
          <w:highlight w:val="lightGray"/>
        </w:rPr>
        <w:t>irimin</w:t>
      </w:r>
      <w:r w:rsidRPr="002B1BFE">
        <w:rPr>
          <w:spacing w:val="80"/>
          <w:w w:val="150"/>
          <w:highlight w:val="lightGray"/>
        </w:rPr>
        <w:t xml:space="preserve"> </w:t>
      </w:r>
      <w:r w:rsidRPr="002B1BFE">
        <w:rPr>
          <w:highlight w:val="lightGray"/>
        </w:rPr>
        <w:t>genelinde</w:t>
      </w:r>
      <w:r w:rsidRPr="002B1BFE">
        <w:rPr>
          <w:spacing w:val="80"/>
          <w:w w:val="150"/>
          <w:highlight w:val="lightGray"/>
        </w:rPr>
        <w:t xml:space="preserve"> </w:t>
      </w:r>
      <w:r w:rsidRPr="002B1BFE">
        <w:rPr>
          <w:highlight w:val="lightGray"/>
        </w:rPr>
        <w:t>eğitim</w:t>
      </w:r>
      <w:r w:rsidRPr="002B1BFE">
        <w:rPr>
          <w:spacing w:val="80"/>
          <w:w w:val="150"/>
          <w:highlight w:val="lightGray"/>
        </w:rPr>
        <w:t xml:space="preserve"> </w:t>
      </w:r>
      <w:r w:rsidRPr="002B1BFE">
        <w:rPr>
          <w:highlight w:val="lightGray"/>
        </w:rPr>
        <w:t>ve</w:t>
      </w:r>
      <w:r w:rsidRPr="002B1BFE">
        <w:rPr>
          <w:spacing w:val="80"/>
          <w:w w:val="150"/>
          <w:highlight w:val="lightGray"/>
        </w:rPr>
        <w:t xml:space="preserve"> </w:t>
      </w:r>
      <w:r w:rsidRPr="002B1BFE">
        <w:rPr>
          <w:highlight w:val="lightGray"/>
        </w:rPr>
        <w:t>öğretim</w:t>
      </w:r>
      <w:r w:rsidRPr="002B1BFE">
        <w:rPr>
          <w:spacing w:val="80"/>
          <w:w w:val="150"/>
          <w:highlight w:val="lightGray"/>
        </w:rPr>
        <w:t xml:space="preserve"> </w:t>
      </w:r>
      <w:r w:rsidRPr="002B1BFE">
        <w:rPr>
          <w:highlight w:val="lightGray"/>
        </w:rPr>
        <w:t>süreçleri</w:t>
      </w:r>
      <w:r w:rsidRPr="002B1BFE">
        <w:rPr>
          <w:spacing w:val="80"/>
          <w:w w:val="150"/>
          <w:highlight w:val="lightGray"/>
        </w:rPr>
        <w:t xml:space="preserve"> </w:t>
      </w:r>
      <w:r w:rsidRPr="002B1BFE">
        <w:rPr>
          <w:highlight w:val="lightGray"/>
        </w:rPr>
        <w:t>belirlenmiş</w:t>
      </w:r>
      <w:r w:rsidRPr="002B1BFE">
        <w:rPr>
          <w:spacing w:val="80"/>
          <w:w w:val="150"/>
          <w:highlight w:val="lightGray"/>
        </w:rPr>
        <w:t xml:space="preserve"> </w:t>
      </w:r>
      <w:r w:rsidRPr="002B1BFE">
        <w:rPr>
          <w:highlight w:val="lightGray"/>
        </w:rPr>
        <w:t>ilke</w:t>
      </w:r>
      <w:r w:rsidRPr="002B1BFE">
        <w:rPr>
          <w:spacing w:val="80"/>
          <w:w w:val="150"/>
          <w:highlight w:val="lightGray"/>
        </w:rPr>
        <w:t xml:space="preserve"> </w:t>
      </w:r>
      <w:r w:rsidRPr="002B1BFE">
        <w:rPr>
          <w:highlight w:val="lightGray"/>
        </w:rPr>
        <w:t>ve</w:t>
      </w:r>
      <w:r w:rsidRPr="002B1BFE">
        <w:rPr>
          <w:spacing w:val="80"/>
          <w:w w:val="150"/>
          <w:highlight w:val="lightGray"/>
        </w:rPr>
        <w:t xml:space="preserve"> </w:t>
      </w:r>
      <w:r w:rsidRPr="002B1BFE">
        <w:rPr>
          <w:highlight w:val="lightGray"/>
        </w:rPr>
        <w:t>kuralara</w:t>
      </w:r>
      <w:r w:rsidRPr="002B1BFE">
        <w:rPr>
          <w:spacing w:val="80"/>
          <w:w w:val="150"/>
          <w:highlight w:val="lightGray"/>
        </w:rPr>
        <w:t xml:space="preserve"> </w:t>
      </w:r>
      <w:r w:rsidRPr="002B1BFE">
        <w:rPr>
          <w:highlight w:val="lightGray"/>
        </w:rPr>
        <w:t xml:space="preserve">uygun </w:t>
      </w:r>
      <w:r w:rsidRPr="002B1BFE">
        <w:rPr>
          <w:spacing w:val="-2"/>
          <w:highlight w:val="lightGray"/>
        </w:rPr>
        <w:t>yönetilmektedir.</w:t>
      </w:r>
    </w:p>
    <w:p w14:paraId="649F726B" w14:textId="48BDA322" w:rsidR="00285055" w:rsidRDefault="00ED12E6" w:rsidP="00D143B4">
      <w:pPr>
        <w:pStyle w:val="ListeParagraf"/>
        <w:numPr>
          <w:ilvl w:val="3"/>
          <w:numId w:val="49"/>
        </w:numPr>
        <w:tabs>
          <w:tab w:val="left" w:pos="1287"/>
        </w:tabs>
        <w:spacing w:before="127"/>
        <w:ind w:hanging="359"/>
      </w:pPr>
      <w:r>
        <w:t>Birimde</w:t>
      </w:r>
      <w:r w:rsidRPr="00B02DD7">
        <w:rPr>
          <w:spacing w:val="75"/>
        </w:rPr>
        <w:t xml:space="preserve"> </w:t>
      </w:r>
      <w:r>
        <w:t>eğitim</w:t>
      </w:r>
      <w:r w:rsidRPr="00B02DD7">
        <w:rPr>
          <w:spacing w:val="75"/>
        </w:rPr>
        <w:t xml:space="preserve"> </w:t>
      </w:r>
      <w:r>
        <w:t>ve</w:t>
      </w:r>
      <w:r w:rsidRPr="00B02DD7">
        <w:rPr>
          <w:spacing w:val="76"/>
        </w:rPr>
        <w:t xml:space="preserve"> </w:t>
      </w:r>
      <w:r>
        <w:t>öğretim</w:t>
      </w:r>
      <w:r w:rsidRPr="00B02DD7">
        <w:rPr>
          <w:spacing w:val="75"/>
        </w:rPr>
        <w:t xml:space="preserve"> </w:t>
      </w:r>
      <w:r>
        <w:t>yönetim</w:t>
      </w:r>
      <w:r w:rsidRPr="00B02DD7">
        <w:rPr>
          <w:spacing w:val="76"/>
        </w:rPr>
        <w:t xml:space="preserve"> </w:t>
      </w:r>
      <w:r>
        <w:t>sistemine</w:t>
      </w:r>
      <w:r w:rsidRPr="00B02DD7">
        <w:rPr>
          <w:spacing w:val="75"/>
        </w:rPr>
        <w:t xml:space="preserve"> </w:t>
      </w:r>
      <w:r>
        <w:t>ilişkin</w:t>
      </w:r>
      <w:r w:rsidRPr="00B02DD7">
        <w:rPr>
          <w:spacing w:val="75"/>
        </w:rPr>
        <w:t xml:space="preserve"> </w:t>
      </w:r>
      <w:r>
        <w:t>uygulamalar</w:t>
      </w:r>
      <w:r w:rsidRPr="00B02DD7">
        <w:rPr>
          <w:spacing w:val="76"/>
        </w:rPr>
        <w:t xml:space="preserve"> </w:t>
      </w:r>
      <w:r>
        <w:t>izlenmekte</w:t>
      </w:r>
      <w:r w:rsidRPr="00B02DD7">
        <w:rPr>
          <w:spacing w:val="75"/>
        </w:rPr>
        <w:t xml:space="preserve"> </w:t>
      </w:r>
      <w:r>
        <w:t>ve</w:t>
      </w:r>
      <w:r w:rsidRPr="00B02DD7">
        <w:rPr>
          <w:spacing w:val="76"/>
        </w:rPr>
        <w:t xml:space="preserve"> </w:t>
      </w:r>
      <w:r w:rsidRPr="00B02DD7">
        <w:rPr>
          <w:spacing w:val="-2"/>
        </w:rPr>
        <w:t>izlem</w:t>
      </w:r>
      <w:r w:rsidR="00B02DD7" w:rsidRPr="00B02DD7">
        <w:rPr>
          <w:spacing w:val="-2"/>
        </w:rPr>
        <w:t xml:space="preserve"> </w:t>
      </w:r>
      <w:r>
        <w:t>sonuçlarına</w:t>
      </w:r>
      <w:r w:rsidRPr="00B02DD7">
        <w:rPr>
          <w:spacing w:val="-2"/>
        </w:rPr>
        <w:t xml:space="preserve"> </w:t>
      </w:r>
      <w:r>
        <w:t xml:space="preserve">göre iyileştirme </w:t>
      </w:r>
      <w:r w:rsidRPr="00B02DD7">
        <w:rPr>
          <w:spacing w:val="-2"/>
        </w:rPr>
        <w:t>yapılmaktadır.</w:t>
      </w:r>
    </w:p>
    <w:p w14:paraId="53F554F4" w14:textId="77777777" w:rsidR="00285055" w:rsidRPr="00E229C4" w:rsidRDefault="00ED12E6">
      <w:pPr>
        <w:pStyle w:val="ListeParagraf"/>
        <w:numPr>
          <w:ilvl w:val="3"/>
          <w:numId w:val="49"/>
        </w:numPr>
        <w:tabs>
          <w:tab w:val="left" w:pos="1287"/>
        </w:tabs>
        <w:spacing w:before="126"/>
        <w:ind w:left="1287" w:hanging="359"/>
      </w:pPr>
      <w:r w:rsidRPr="00E229C4">
        <w:t>İçselleştirilmiş,</w:t>
      </w:r>
      <w:r w:rsidRPr="00E229C4">
        <w:rPr>
          <w:spacing w:val="-1"/>
        </w:rPr>
        <w:t xml:space="preserve"> </w:t>
      </w:r>
      <w:r w:rsidRPr="00E229C4">
        <w:t>sistematik,</w:t>
      </w:r>
      <w:r w:rsidRPr="00E229C4">
        <w:rPr>
          <w:spacing w:val="-1"/>
        </w:rPr>
        <w:t xml:space="preserve"> </w:t>
      </w:r>
      <w:r w:rsidRPr="00E229C4">
        <w:t>sürdürülebilir ve</w:t>
      </w:r>
      <w:r w:rsidRPr="00E229C4">
        <w:rPr>
          <w:spacing w:val="-2"/>
        </w:rPr>
        <w:t xml:space="preserve"> </w:t>
      </w:r>
      <w:r w:rsidRPr="00E229C4">
        <w:t>örnek gösterilebilir</w:t>
      </w:r>
      <w:r w:rsidRPr="00E229C4">
        <w:rPr>
          <w:spacing w:val="-1"/>
        </w:rPr>
        <w:t xml:space="preserve"> </w:t>
      </w:r>
      <w:r w:rsidRPr="00E229C4">
        <w:t xml:space="preserve">uygulamalar </w:t>
      </w:r>
      <w:r w:rsidRPr="00E229C4">
        <w:rPr>
          <w:spacing w:val="-2"/>
        </w:rPr>
        <w:t>bulunmaktadır.</w:t>
      </w:r>
    </w:p>
    <w:p w14:paraId="05C8E591" w14:textId="77777777" w:rsidR="00285055" w:rsidRDefault="00285055">
      <w:pPr>
        <w:pStyle w:val="GvdeMetni"/>
        <w:spacing w:before="33"/>
      </w:pPr>
    </w:p>
    <w:p w14:paraId="071BA5C0" w14:textId="77777777" w:rsidR="00285055" w:rsidRDefault="00ED12E6">
      <w:pPr>
        <w:pStyle w:val="Balk5"/>
        <w:spacing w:before="1"/>
        <w:rPr>
          <w:spacing w:val="-2"/>
        </w:rPr>
      </w:pPr>
      <w:r>
        <w:rPr>
          <w:spacing w:val="-2"/>
        </w:rPr>
        <w:t>Kanıtlar</w:t>
      </w:r>
    </w:p>
    <w:p w14:paraId="4E1DD9A4" w14:textId="77777777" w:rsidR="00961339" w:rsidRDefault="00961339">
      <w:pPr>
        <w:pStyle w:val="Balk5"/>
        <w:spacing w:before="1"/>
      </w:pPr>
    </w:p>
    <w:p w14:paraId="6FE136B3" w14:textId="77777777" w:rsidR="002B1BFE" w:rsidRPr="00573561" w:rsidRDefault="002B1BFE" w:rsidP="002B1BFE">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1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2DFC5B48"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16" w:history="1">
        <w:r w:rsidRPr="00FB308D">
          <w:rPr>
            <w:rStyle w:val="Kpr"/>
            <w:rFonts w:eastAsia="Calibri"/>
            <w:sz w:val="24"/>
          </w:rPr>
          <w:t>Stratejik Plan Amaç ve Hedefleri (10. Sayfa)</w:t>
        </w:r>
      </w:hyperlink>
    </w:p>
    <w:p w14:paraId="45469313"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17" w:history="1">
        <w:r w:rsidRPr="00047388">
          <w:rPr>
            <w:rStyle w:val="Kpr"/>
            <w:rFonts w:eastAsia="Calibri"/>
            <w:sz w:val="24"/>
          </w:rPr>
          <w:t>Performans Göstergeleri İzleme ve Değerlendirme Süreçleri</w:t>
        </w:r>
      </w:hyperlink>
    </w:p>
    <w:p w14:paraId="3F852967"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18" w:history="1">
        <w:r w:rsidRPr="002E02E7">
          <w:rPr>
            <w:rStyle w:val="Kpr"/>
            <w:rFonts w:eastAsia="Calibri"/>
            <w:sz w:val="24"/>
          </w:rPr>
          <w:t>Kalite Komisyonu</w:t>
        </w:r>
      </w:hyperlink>
    </w:p>
    <w:p w14:paraId="729224AA"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19" w:history="1">
        <w:r w:rsidRPr="00B82164">
          <w:rPr>
            <w:rStyle w:val="Kpr"/>
            <w:rFonts w:eastAsia="Calibri"/>
            <w:sz w:val="24"/>
          </w:rPr>
          <w:t>Çalışma Takvimi</w:t>
        </w:r>
      </w:hyperlink>
    </w:p>
    <w:p w14:paraId="6B957C33"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20" w:history="1">
        <w:r w:rsidRPr="007858AE">
          <w:rPr>
            <w:rStyle w:val="Kpr"/>
            <w:rFonts w:eastAsia="Calibri"/>
            <w:sz w:val="24"/>
          </w:rPr>
          <w:t>Kalite Komisyonu Çalışma Usul ve Esasları</w:t>
        </w:r>
      </w:hyperlink>
    </w:p>
    <w:p w14:paraId="60CAA6D6"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21" w:history="1">
        <w:r w:rsidRPr="006D553F">
          <w:rPr>
            <w:rStyle w:val="Kpr"/>
            <w:rFonts w:eastAsia="Calibri"/>
            <w:sz w:val="24"/>
          </w:rPr>
          <w:t>Süreç Takibi</w:t>
        </w:r>
      </w:hyperlink>
    </w:p>
    <w:p w14:paraId="596F58C0"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A.1.4.8.</w:t>
      </w:r>
      <w:hyperlink r:id="rId222" w:history="1">
        <w:r w:rsidRPr="00B848C5">
          <w:rPr>
            <w:rStyle w:val="Kpr"/>
            <w:rFonts w:eastAsia="Calibri"/>
            <w:sz w:val="24"/>
          </w:rPr>
          <w:t>Kalite Komisyonu Toplantı Karar Tutanağı</w:t>
        </w:r>
      </w:hyperlink>
    </w:p>
    <w:p w14:paraId="1FACA501"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23" w:history="1">
        <w:r w:rsidRPr="00C24ED0">
          <w:rPr>
            <w:rStyle w:val="Kpr"/>
            <w:rFonts w:eastAsia="Calibri"/>
            <w:sz w:val="24"/>
          </w:rPr>
          <w:t>Paydaş Katılımı</w:t>
        </w:r>
      </w:hyperlink>
    </w:p>
    <w:p w14:paraId="3D42D661"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24" w:history="1">
        <w:r w:rsidRPr="00D04ED1">
          <w:rPr>
            <w:rStyle w:val="Kpr"/>
            <w:rFonts w:eastAsia="Calibri"/>
            <w:sz w:val="24"/>
          </w:rPr>
          <w:t>Hedef Performans Sistemi</w:t>
        </w:r>
      </w:hyperlink>
    </w:p>
    <w:p w14:paraId="3851B3E0" w14:textId="77777777" w:rsidR="00285055" w:rsidRDefault="00ED12E6">
      <w:pPr>
        <w:pStyle w:val="GvdeMetni"/>
        <w:ind w:left="568"/>
      </w:pPr>
      <w:r>
        <w:rPr>
          <w:color w:val="FF0000"/>
        </w:rPr>
        <w:t xml:space="preserve">Örnek </w:t>
      </w:r>
      <w:r>
        <w:rPr>
          <w:color w:val="FF0000"/>
          <w:spacing w:val="-2"/>
        </w:rPr>
        <w:t>Kanıtlar</w:t>
      </w:r>
    </w:p>
    <w:p w14:paraId="316E6135" w14:textId="77777777" w:rsidR="00285055" w:rsidRDefault="00285055">
      <w:pPr>
        <w:pStyle w:val="GvdeMetni"/>
        <w:spacing w:before="33"/>
      </w:pPr>
    </w:p>
    <w:p w14:paraId="7293F702" w14:textId="77777777" w:rsidR="00285055" w:rsidRDefault="00ED12E6">
      <w:pPr>
        <w:pStyle w:val="ListeParagraf"/>
        <w:numPr>
          <w:ilvl w:val="0"/>
          <w:numId w:val="25"/>
        </w:numPr>
        <w:tabs>
          <w:tab w:val="left" w:pos="699"/>
        </w:tabs>
        <w:spacing w:before="1"/>
        <w:ind w:left="699" w:hanging="131"/>
      </w:pPr>
      <w:r>
        <w:t>Eğitim</w:t>
      </w:r>
      <w:r>
        <w:rPr>
          <w:spacing w:val="-1"/>
        </w:rPr>
        <w:t xml:space="preserve"> </w:t>
      </w:r>
      <w:r>
        <w:t>ve</w:t>
      </w:r>
      <w:r>
        <w:rPr>
          <w:spacing w:val="-1"/>
        </w:rPr>
        <w:t xml:space="preserve"> </w:t>
      </w:r>
      <w:r>
        <w:t>öğretim</w:t>
      </w:r>
      <w:r>
        <w:rPr>
          <w:spacing w:val="-2"/>
        </w:rPr>
        <w:t xml:space="preserve"> </w:t>
      </w:r>
      <w:r>
        <w:t>süreçlerinin</w:t>
      </w:r>
      <w:r>
        <w:rPr>
          <w:spacing w:val="-1"/>
        </w:rPr>
        <w:t xml:space="preserve"> </w:t>
      </w:r>
      <w:r>
        <w:t>yönetimine</w:t>
      </w:r>
      <w:r>
        <w:rPr>
          <w:spacing w:val="-1"/>
        </w:rPr>
        <w:t xml:space="preserve"> </w:t>
      </w:r>
      <w:r>
        <w:t>ilişkin</w:t>
      </w:r>
      <w:r>
        <w:rPr>
          <w:spacing w:val="-2"/>
        </w:rPr>
        <w:t xml:space="preserve"> </w:t>
      </w:r>
      <w:r>
        <w:t>organizasyonel</w:t>
      </w:r>
      <w:r>
        <w:rPr>
          <w:spacing w:val="-1"/>
        </w:rPr>
        <w:t xml:space="preserve"> </w:t>
      </w:r>
      <w:r>
        <w:t>yapılanma</w:t>
      </w:r>
      <w:r>
        <w:rPr>
          <w:spacing w:val="-1"/>
        </w:rPr>
        <w:t xml:space="preserve"> </w:t>
      </w:r>
      <w:r>
        <w:t>ve</w:t>
      </w:r>
      <w:r>
        <w:rPr>
          <w:spacing w:val="-1"/>
        </w:rPr>
        <w:t xml:space="preserve"> </w:t>
      </w:r>
      <w:r>
        <w:t>iş</w:t>
      </w:r>
      <w:r>
        <w:rPr>
          <w:spacing w:val="-2"/>
        </w:rPr>
        <w:t xml:space="preserve"> </w:t>
      </w:r>
      <w:r>
        <w:t>akış</w:t>
      </w:r>
      <w:r>
        <w:rPr>
          <w:spacing w:val="-1"/>
        </w:rPr>
        <w:t xml:space="preserve"> </w:t>
      </w:r>
      <w:r>
        <w:rPr>
          <w:spacing w:val="-2"/>
        </w:rPr>
        <w:t>şemaları</w:t>
      </w:r>
    </w:p>
    <w:p w14:paraId="3177EFE1" w14:textId="77777777" w:rsidR="00285055" w:rsidRDefault="00285055">
      <w:pPr>
        <w:pStyle w:val="GvdeMetni"/>
        <w:spacing w:before="33"/>
      </w:pPr>
    </w:p>
    <w:p w14:paraId="613A50CB" w14:textId="1E520F72" w:rsidR="00285055" w:rsidRDefault="00ED12E6">
      <w:pPr>
        <w:pStyle w:val="ListeParagraf"/>
        <w:numPr>
          <w:ilvl w:val="0"/>
          <w:numId w:val="25"/>
        </w:numPr>
        <w:tabs>
          <w:tab w:val="left" w:pos="699"/>
        </w:tabs>
        <w:ind w:left="699" w:hanging="131"/>
      </w:pPr>
      <w:r>
        <w:t>Eğitim</w:t>
      </w:r>
      <w:r>
        <w:rPr>
          <w:spacing w:val="-1"/>
        </w:rPr>
        <w:t xml:space="preserve"> </w:t>
      </w:r>
      <w:r>
        <w:t>ve öğretim</w:t>
      </w:r>
      <w:r>
        <w:rPr>
          <w:spacing w:val="-2"/>
        </w:rPr>
        <w:t xml:space="preserve"> </w:t>
      </w:r>
      <w:r>
        <w:t>ile ölçme</w:t>
      </w:r>
      <w:r>
        <w:rPr>
          <w:spacing w:val="-2"/>
        </w:rPr>
        <w:t xml:space="preserve"> </w:t>
      </w:r>
      <w:r>
        <w:t>ve değerlendirme süreçlerinin</w:t>
      </w:r>
      <w:r>
        <w:rPr>
          <w:spacing w:val="-1"/>
        </w:rPr>
        <w:t xml:space="preserve"> </w:t>
      </w:r>
      <w:r>
        <w:t>yönetimine ilişkin</w:t>
      </w:r>
      <w:r>
        <w:rPr>
          <w:spacing w:val="-1"/>
        </w:rPr>
        <w:t xml:space="preserve"> </w:t>
      </w:r>
      <w:r>
        <w:t>ilke,</w:t>
      </w:r>
      <w:r w:rsidR="0021179A">
        <w:t xml:space="preserve"> </w:t>
      </w:r>
      <w:r>
        <w:t>kurallar ve</w:t>
      </w:r>
      <w:r>
        <w:rPr>
          <w:spacing w:val="-1"/>
        </w:rPr>
        <w:t xml:space="preserve"> </w:t>
      </w:r>
      <w:r>
        <w:rPr>
          <w:spacing w:val="-2"/>
        </w:rPr>
        <w:t>takvim</w:t>
      </w:r>
    </w:p>
    <w:p w14:paraId="153A7595" w14:textId="77777777" w:rsidR="00285055" w:rsidRDefault="00285055">
      <w:pPr>
        <w:pStyle w:val="GvdeMetni"/>
        <w:spacing w:before="33"/>
      </w:pPr>
    </w:p>
    <w:p w14:paraId="7EBD95F0" w14:textId="77777777" w:rsidR="00285055" w:rsidRDefault="00ED12E6">
      <w:pPr>
        <w:pStyle w:val="ListeParagraf"/>
        <w:numPr>
          <w:ilvl w:val="0"/>
          <w:numId w:val="25"/>
        </w:numPr>
        <w:tabs>
          <w:tab w:val="left" w:pos="699"/>
        </w:tabs>
        <w:spacing w:before="1"/>
        <w:ind w:left="699" w:hanging="131"/>
      </w:pPr>
      <w:r>
        <w:t>Bilgi</w:t>
      </w:r>
      <w:r>
        <w:rPr>
          <w:spacing w:val="-1"/>
        </w:rPr>
        <w:t xml:space="preserve"> </w:t>
      </w:r>
      <w:r>
        <w:t xml:space="preserve">Yönetim </w:t>
      </w:r>
      <w:r>
        <w:rPr>
          <w:spacing w:val="-2"/>
        </w:rPr>
        <w:t>Sistemi</w:t>
      </w:r>
    </w:p>
    <w:p w14:paraId="4A2E1CF6" w14:textId="77777777" w:rsidR="00285055" w:rsidRDefault="00285055">
      <w:pPr>
        <w:pStyle w:val="GvdeMetni"/>
        <w:spacing w:before="33"/>
      </w:pPr>
    </w:p>
    <w:p w14:paraId="6619DE1C" w14:textId="77777777" w:rsidR="00285055" w:rsidRDefault="00ED12E6">
      <w:pPr>
        <w:pStyle w:val="ListeParagraf"/>
        <w:numPr>
          <w:ilvl w:val="0"/>
          <w:numId w:val="25"/>
        </w:numPr>
        <w:tabs>
          <w:tab w:val="left" w:pos="699"/>
        </w:tabs>
        <w:ind w:left="699" w:hanging="131"/>
      </w:pPr>
      <w:r>
        <w:t>Eğitim</w:t>
      </w:r>
      <w:r>
        <w:rPr>
          <w:spacing w:val="-3"/>
        </w:rPr>
        <w:t xml:space="preserve"> </w:t>
      </w:r>
      <w:r>
        <w:t>ve</w:t>
      </w:r>
      <w:r>
        <w:rPr>
          <w:spacing w:val="-1"/>
        </w:rPr>
        <w:t xml:space="preserve"> </w:t>
      </w:r>
      <w:r>
        <w:t>öğretim</w:t>
      </w:r>
      <w:r>
        <w:rPr>
          <w:spacing w:val="-1"/>
        </w:rPr>
        <w:t xml:space="preserve"> </w:t>
      </w:r>
      <w:r>
        <w:t>süreçlerinin</w:t>
      </w:r>
      <w:r>
        <w:rPr>
          <w:spacing w:val="-1"/>
        </w:rPr>
        <w:t xml:space="preserve"> </w:t>
      </w:r>
      <w:r>
        <w:t>yönetimine</w:t>
      </w:r>
      <w:r>
        <w:rPr>
          <w:spacing w:val="-1"/>
        </w:rPr>
        <w:t xml:space="preserve"> </w:t>
      </w:r>
      <w:r>
        <w:t>ilişkin izleme</w:t>
      </w:r>
      <w:r>
        <w:rPr>
          <w:spacing w:val="-1"/>
        </w:rPr>
        <w:t xml:space="preserve"> </w:t>
      </w:r>
      <w:r>
        <w:t>ve</w:t>
      </w:r>
      <w:r>
        <w:rPr>
          <w:spacing w:val="-1"/>
        </w:rPr>
        <w:t xml:space="preserve"> </w:t>
      </w:r>
      <w:r>
        <w:t xml:space="preserve">iyileştirme </w:t>
      </w:r>
      <w:r>
        <w:rPr>
          <w:spacing w:val="-2"/>
        </w:rPr>
        <w:t>kanıtları</w:t>
      </w:r>
    </w:p>
    <w:p w14:paraId="096AC2B9" w14:textId="77777777" w:rsidR="00285055" w:rsidRDefault="00285055">
      <w:pPr>
        <w:pStyle w:val="GvdeMetni"/>
        <w:spacing w:before="33"/>
      </w:pPr>
    </w:p>
    <w:p w14:paraId="6E99C5D8" w14:textId="4E3FE5C7" w:rsidR="00285055" w:rsidRDefault="00ED12E6" w:rsidP="00D143B4">
      <w:pPr>
        <w:pStyle w:val="ListeParagraf"/>
        <w:numPr>
          <w:ilvl w:val="0"/>
          <w:numId w:val="25"/>
        </w:numPr>
        <w:tabs>
          <w:tab w:val="left" w:pos="734"/>
        </w:tabs>
        <w:spacing w:before="126"/>
        <w:ind w:left="568" w:hanging="166"/>
      </w:pPr>
      <w:r>
        <w:t>Standart</w:t>
      </w:r>
      <w:r w:rsidRPr="0021179A">
        <w:rPr>
          <w:spacing w:val="31"/>
        </w:rPr>
        <w:t xml:space="preserve"> </w:t>
      </w:r>
      <w:r>
        <w:t>uygulamalar</w:t>
      </w:r>
      <w:r w:rsidRPr="0021179A">
        <w:rPr>
          <w:spacing w:val="33"/>
        </w:rPr>
        <w:t xml:space="preserve"> </w:t>
      </w:r>
      <w:r>
        <w:t>ve</w:t>
      </w:r>
      <w:r w:rsidRPr="0021179A">
        <w:rPr>
          <w:spacing w:val="35"/>
        </w:rPr>
        <w:t xml:space="preserve"> </w:t>
      </w:r>
      <w:r>
        <w:t>mevzuatın</w:t>
      </w:r>
      <w:r w:rsidRPr="0021179A">
        <w:rPr>
          <w:spacing w:val="33"/>
        </w:rPr>
        <w:t xml:space="preserve"> </w:t>
      </w:r>
      <w:r>
        <w:t>yanı</w:t>
      </w:r>
      <w:r w:rsidRPr="0021179A">
        <w:rPr>
          <w:spacing w:val="35"/>
        </w:rPr>
        <w:t xml:space="preserve"> </w:t>
      </w:r>
      <w:r>
        <w:t>sıra;</w:t>
      </w:r>
      <w:r w:rsidRPr="0021179A">
        <w:rPr>
          <w:spacing w:val="34"/>
        </w:rPr>
        <w:t xml:space="preserve"> </w:t>
      </w:r>
      <w:r>
        <w:t>birimin</w:t>
      </w:r>
      <w:r w:rsidRPr="0021179A">
        <w:rPr>
          <w:spacing w:val="33"/>
        </w:rPr>
        <w:t xml:space="preserve"> </w:t>
      </w:r>
      <w:r>
        <w:t>ihtiyaçları</w:t>
      </w:r>
      <w:r w:rsidRPr="0021179A">
        <w:rPr>
          <w:spacing w:val="34"/>
        </w:rPr>
        <w:t xml:space="preserve"> </w:t>
      </w:r>
      <w:r>
        <w:t>doğrultusunda</w:t>
      </w:r>
      <w:r w:rsidRPr="0021179A">
        <w:rPr>
          <w:spacing w:val="34"/>
        </w:rPr>
        <w:t xml:space="preserve"> </w:t>
      </w:r>
      <w:r>
        <w:t>geliştirdiği</w:t>
      </w:r>
      <w:r w:rsidRPr="0021179A">
        <w:rPr>
          <w:spacing w:val="35"/>
        </w:rPr>
        <w:t xml:space="preserve"> </w:t>
      </w:r>
      <w:r w:rsidRPr="0021179A">
        <w:rPr>
          <w:spacing w:val="-2"/>
        </w:rPr>
        <w:t>özgün</w:t>
      </w:r>
      <w:r w:rsidR="0021179A" w:rsidRPr="0021179A">
        <w:rPr>
          <w:spacing w:val="-2"/>
        </w:rPr>
        <w:t xml:space="preserve"> </w:t>
      </w:r>
      <w:r>
        <w:t>yaklaşım</w:t>
      </w:r>
      <w:r w:rsidRPr="0021179A">
        <w:rPr>
          <w:spacing w:val="-4"/>
        </w:rPr>
        <w:t xml:space="preserve"> </w:t>
      </w:r>
      <w:r>
        <w:t>ve</w:t>
      </w:r>
      <w:r w:rsidRPr="0021179A">
        <w:rPr>
          <w:spacing w:val="-1"/>
        </w:rPr>
        <w:t xml:space="preserve"> </w:t>
      </w:r>
      <w:r>
        <w:t>uygulamalarına</w:t>
      </w:r>
      <w:r w:rsidRPr="0021179A">
        <w:rPr>
          <w:spacing w:val="-1"/>
        </w:rPr>
        <w:t xml:space="preserve"> </w:t>
      </w:r>
      <w:r>
        <w:t xml:space="preserve">ilişkin </w:t>
      </w:r>
      <w:r w:rsidRPr="0021179A">
        <w:rPr>
          <w:spacing w:val="-2"/>
        </w:rPr>
        <w:t>kanıtlar</w:t>
      </w:r>
    </w:p>
    <w:p w14:paraId="1C47EAE1" w14:textId="77777777" w:rsidR="00285055" w:rsidRDefault="00285055">
      <w:pPr>
        <w:pStyle w:val="GvdeMetni"/>
        <w:spacing w:before="153"/>
      </w:pPr>
    </w:p>
    <w:p w14:paraId="0E0A7383" w14:textId="77777777" w:rsidR="00285055" w:rsidRDefault="00ED12E6">
      <w:pPr>
        <w:pStyle w:val="Balk3"/>
        <w:numPr>
          <w:ilvl w:val="1"/>
          <w:numId w:val="49"/>
        </w:numPr>
        <w:tabs>
          <w:tab w:val="left" w:pos="1104"/>
        </w:tabs>
        <w:spacing w:before="1"/>
        <w:ind w:left="1104" w:hanging="536"/>
      </w:pPr>
      <w:bookmarkStart w:id="41" w:name="_bookmark43"/>
      <w:bookmarkEnd w:id="41"/>
      <w:r>
        <w:rPr>
          <w:color w:val="0070C0"/>
        </w:rPr>
        <w:t>Programların</w:t>
      </w:r>
      <w:r>
        <w:rPr>
          <w:color w:val="0070C0"/>
          <w:spacing w:val="-5"/>
        </w:rPr>
        <w:t xml:space="preserve"> </w:t>
      </w:r>
      <w:r>
        <w:rPr>
          <w:color w:val="0070C0"/>
          <w:spacing w:val="-2"/>
        </w:rPr>
        <w:t>Yürütülmesi</w:t>
      </w:r>
    </w:p>
    <w:p w14:paraId="41FE1DCA" w14:textId="77777777" w:rsidR="00285055" w:rsidRDefault="00ED12E6">
      <w:pPr>
        <w:pStyle w:val="GvdeMetni"/>
        <w:spacing w:before="265" w:line="360" w:lineRule="auto"/>
        <w:ind w:left="568" w:right="707"/>
        <w:jc w:val="both"/>
      </w:pPr>
      <w:r>
        <w:t>Birim, hedeflediği nitelikli mezun yeterliliklerine ulaşmak amacıyla öğrenci merkezli ve yetkinlik temelli</w:t>
      </w:r>
      <w:r>
        <w:rPr>
          <w:spacing w:val="-14"/>
        </w:rPr>
        <w:t xml:space="preserve"> </w:t>
      </w:r>
      <w:r>
        <w:t>öğretim,</w:t>
      </w:r>
      <w:r>
        <w:rPr>
          <w:spacing w:val="-14"/>
        </w:rPr>
        <w:t xml:space="preserve"> </w:t>
      </w:r>
      <w:r>
        <w:t>ölçme</w:t>
      </w:r>
      <w:r>
        <w:rPr>
          <w:spacing w:val="-14"/>
        </w:rPr>
        <w:t xml:space="preserve"> </w:t>
      </w:r>
      <w:r>
        <w:t>ve</w:t>
      </w:r>
      <w:r>
        <w:rPr>
          <w:spacing w:val="-13"/>
        </w:rPr>
        <w:t xml:space="preserve"> </w:t>
      </w:r>
      <w:r>
        <w:t>değerlendirme</w:t>
      </w:r>
      <w:r>
        <w:rPr>
          <w:spacing w:val="-14"/>
        </w:rPr>
        <w:t xml:space="preserve"> </w:t>
      </w:r>
      <w:r>
        <w:t>yöntemlerini</w:t>
      </w:r>
      <w:r>
        <w:rPr>
          <w:spacing w:val="-14"/>
        </w:rPr>
        <w:t xml:space="preserve"> </w:t>
      </w:r>
      <w:r>
        <w:t>uygulamalıdır.</w:t>
      </w:r>
      <w:r>
        <w:rPr>
          <w:spacing w:val="-12"/>
        </w:rPr>
        <w:t xml:space="preserve"> </w:t>
      </w:r>
      <w:r>
        <w:t>Birim,</w:t>
      </w:r>
      <w:r>
        <w:rPr>
          <w:spacing w:val="-13"/>
        </w:rPr>
        <w:t xml:space="preserve"> </w:t>
      </w:r>
      <w:r>
        <w:t>öğrenci</w:t>
      </w:r>
      <w:r>
        <w:rPr>
          <w:spacing w:val="-13"/>
        </w:rPr>
        <w:t xml:space="preserve"> </w:t>
      </w:r>
      <w:r>
        <w:t>kabulleri,</w:t>
      </w:r>
      <w:r>
        <w:rPr>
          <w:spacing w:val="-13"/>
        </w:rPr>
        <w:t xml:space="preserve"> </w:t>
      </w:r>
      <w:r>
        <w:t>diploma, derece ve diğer yeterliliklerin tanınması ve sertifikalandırılmasına yönelik açık kriterler belirlemeli; önceden tanımlanmış ve ilan edilmiş kuralları tutarlı şekilde uygulamalıdır.</w:t>
      </w:r>
    </w:p>
    <w:p w14:paraId="4CC9A6DF" w14:textId="77777777" w:rsidR="00285055" w:rsidRDefault="00285055">
      <w:pPr>
        <w:pStyle w:val="GvdeMetni"/>
        <w:spacing w:before="27"/>
      </w:pPr>
    </w:p>
    <w:p w14:paraId="6F13A6B4" w14:textId="77777777" w:rsidR="00285055" w:rsidRDefault="00ED12E6">
      <w:pPr>
        <w:pStyle w:val="Balk4"/>
        <w:numPr>
          <w:ilvl w:val="2"/>
          <w:numId w:val="49"/>
        </w:numPr>
        <w:tabs>
          <w:tab w:val="left" w:pos="1208"/>
        </w:tabs>
        <w:ind w:left="1208" w:hanging="640"/>
      </w:pPr>
      <w:bookmarkStart w:id="42" w:name="_bookmark44"/>
      <w:bookmarkEnd w:id="42"/>
      <w:r>
        <w:rPr>
          <w:color w:val="0070C0"/>
        </w:rPr>
        <w:t>Öğretim</w:t>
      </w:r>
      <w:r>
        <w:rPr>
          <w:color w:val="0070C0"/>
          <w:spacing w:val="-1"/>
        </w:rPr>
        <w:t xml:space="preserve"> </w:t>
      </w:r>
      <w:r>
        <w:rPr>
          <w:color w:val="0070C0"/>
        </w:rPr>
        <w:t xml:space="preserve">yöntem ve </w:t>
      </w:r>
      <w:r>
        <w:rPr>
          <w:color w:val="0070C0"/>
          <w:spacing w:val="-2"/>
        </w:rPr>
        <w:t>teknikleri</w:t>
      </w:r>
    </w:p>
    <w:p w14:paraId="31AC530D" w14:textId="7FBFE138" w:rsidR="00285055" w:rsidRDefault="00ED12E6" w:rsidP="006C0602">
      <w:pPr>
        <w:pStyle w:val="GvdeMetni"/>
        <w:spacing w:before="262" w:line="360" w:lineRule="auto"/>
        <w:ind w:left="568" w:right="707"/>
        <w:jc w:val="both"/>
      </w:pPr>
      <w:r>
        <w:t>Öğretim yöntemi öğrenciyi aktif hale getiren ve etkileşimli öğrenme odaklıdır. Tüm eğitim türleri içerisinde</w:t>
      </w:r>
      <w:r>
        <w:rPr>
          <w:spacing w:val="-14"/>
        </w:rPr>
        <w:t xml:space="preserve"> </w:t>
      </w:r>
      <w:r>
        <w:t>(örgün,</w:t>
      </w:r>
      <w:r>
        <w:rPr>
          <w:spacing w:val="-14"/>
        </w:rPr>
        <w:t xml:space="preserve"> </w:t>
      </w:r>
      <w:r>
        <w:t>uzaktan,</w:t>
      </w:r>
      <w:r>
        <w:rPr>
          <w:spacing w:val="-14"/>
        </w:rPr>
        <w:t xml:space="preserve"> </w:t>
      </w:r>
      <w:r>
        <w:t>karma)</w:t>
      </w:r>
      <w:r>
        <w:rPr>
          <w:spacing w:val="-13"/>
        </w:rPr>
        <w:t xml:space="preserve"> </w:t>
      </w:r>
      <w:r>
        <w:t>o</w:t>
      </w:r>
      <w:r>
        <w:rPr>
          <w:spacing w:val="-14"/>
        </w:rPr>
        <w:t xml:space="preserve"> </w:t>
      </w:r>
      <w:r>
        <w:t>eğitim</w:t>
      </w:r>
      <w:r>
        <w:rPr>
          <w:spacing w:val="-14"/>
        </w:rPr>
        <w:t xml:space="preserve"> </w:t>
      </w:r>
      <w:r>
        <w:t>türünün</w:t>
      </w:r>
      <w:r>
        <w:rPr>
          <w:spacing w:val="-14"/>
        </w:rPr>
        <w:t xml:space="preserve"> </w:t>
      </w:r>
      <w:r>
        <w:t>doğasına</w:t>
      </w:r>
      <w:r>
        <w:rPr>
          <w:spacing w:val="-13"/>
        </w:rPr>
        <w:t xml:space="preserve"> </w:t>
      </w:r>
      <w:r>
        <w:t>uygun;</w:t>
      </w:r>
      <w:r>
        <w:rPr>
          <w:spacing w:val="-14"/>
        </w:rPr>
        <w:t xml:space="preserve"> </w:t>
      </w:r>
      <w:r>
        <w:t>öğrenci</w:t>
      </w:r>
      <w:r>
        <w:rPr>
          <w:spacing w:val="-14"/>
        </w:rPr>
        <w:t xml:space="preserve"> </w:t>
      </w:r>
      <w:r>
        <w:t>merkezli,</w:t>
      </w:r>
      <w:r>
        <w:rPr>
          <w:spacing w:val="-14"/>
        </w:rPr>
        <w:t xml:space="preserve"> </w:t>
      </w:r>
      <w:r>
        <w:t>yetkinlik</w:t>
      </w:r>
      <w:r>
        <w:rPr>
          <w:spacing w:val="-13"/>
        </w:rPr>
        <w:t xml:space="preserve"> </w:t>
      </w:r>
      <w:r>
        <w:t>temelli, süreç</w:t>
      </w:r>
      <w:r>
        <w:rPr>
          <w:spacing w:val="-14"/>
        </w:rPr>
        <w:t xml:space="preserve"> </w:t>
      </w:r>
      <w:r>
        <w:t>ve</w:t>
      </w:r>
      <w:r>
        <w:rPr>
          <w:spacing w:val="-14"/>
        </w:rPr>
        <w:t xml:space="preserve"> </w:t>
      </w:r>
      <w:r>
        <w:t>performans</w:t>
      </w:r>
      <w:r>
        <w:rPr>
          <w:spacing w:val="-14"/>
        </w:rPr>
        <w:t xml:space="preserve"> </w:t>
      </w:r>
      <w:r>
        <w:t>odaklı</w:t>
      </w:r>
      <w:r>
        <w:rPr>
          <w:spacing w:val="-13"/>
        </w:rPr>
        <w:t xml:space="preserve"> </w:t>
      </w:r>
      <w:proofErr w:type="spellStart"/>
      <w:r>
        <w:t>disiplinlerarası</w:t>
      </w:r>
      <w:proofErr w:type="spellEnd"/>
      <w:r>
        <w:t>,</w:t>
      </w:r>
      <w:r>
        <w:rPr>
          <w:spacing w:val="-14"/>
        </w:rPr>
        <w:t xml:space="preserve"> </w:t>
      </w:r>
      <w:r>
        <w:t>bütünleyici,</w:t>
      </w:r>
      <w:r>
        <w:rPr>
          <w:spacing w:val="-14"/>
        </w:rPr>
        <w:t xml:space="preserve"> </w:t>
      </w:r>
      <w:r>
        <w:t>vaka/uygulama</w:t>
      </w:r>
      <w:r>
        <w:rPr>
          <w:spacing w:val="-14"/>
        </w:rPr>
        <w:t xml:space="preserve"> </w:t>
      </w:r>
      <w:r>
        <w:t>temelinde</w:t>
      </w:r>
      <w:r>
        <w:rPr>
          <w:spacing w:val="-13"/>
        </w:rPr>
        <w:t xml:space="preserve"> </w:t>
      </w:r>
      <w:r>
        <w:t>öğrenmeyi</w:t>
      </w:r>
      <w:r>
        <w:rPr>
          <w:spacing w:val="-14"/>
        </w:rPr>
        <w:t xml:space="preserve"> </w:t>
      </w:r>
      <w:r>
        <w:t>önceleyen yaklaşımlara yer verilir. Bilgi aktarımından çok derin öğrenmeye, öğrenci ilgi, motivasyon ve bağlılığına odaklanılmıştır. Örgün eğitim süreçleri ön lisans, lisans ve yüksek lisans öğrencilerini kapsayan;</w:t>
      </w:r>
      <w:r>
        <w:rPr>
          <w:spacing w:val="-14"/>
        </w:rPr>
        <w:t xml:space="preserve"> </w:t>
      </w:r>
      <w:r>
        <w:t>teknolojinin</w:t>
      </w:r>
      <w:r>
        <w:rPr>
          <w:spacing w:val="-13"/>
        </w:rPr>
        <w:t xml:space="preserve"> </w:t>
      </w:r>
      <w:r>
        <w:t>sunduğu</w:t>
      </w:r>
      <w:r>
        <w:rPr>
          <w:spacing w:val="-14"/>
        </w:rPr>
        <w:t xml:space="preserve"> </w:t>
      </w:r>
      <w:r>
        <w:t>olanaklar</w:t>
      </w:r>
      <w:r>
        <w:rPr>
          <w:spacing w:val="-13"/>
        </w:rPr>
        <w:t xml:space="preserve"> </w:t>
      </w:r>
      <w:r>
        <w:t>ve</w:t>
      </w:r>
      <w:r>
        <w:rPr>
          <w:spacing w:val="-14"/>
        </w:rPr>
        <w:t xml:space="preserve"> </w:t>
      </w:r>
      <w:r>
        <w:t>ters</w:t>
      </w:r>
      <w:r>
        <w:rPr>
          <w:spacing w:val="-13"/>
        </w:rPr>
        <w:t xml:space="preserve"> </w:t>
      </w:r>
      <w:r>
        <w:t>yüz</w:t>
      </w:r>
      <w:r>
        <w:rPr>
          <w:spacing w:val="-14"/>
        </w:rPr>
        <w:t xml:space="preserve"> </w:t>
      </w:r>
      <w:r>
        <w:t>öğrenme,</w:t>
      </w:r>
      <w:r>
        <w:rPr>
          <w:spacing w:val="-13"/>
        </w:rPr>
        <w:t xml:space="preserve"> </w:t>
      </w:r>
      <w:r>
        <w:t>proje</w:t>
      </w:r>
      <w:r>
        <w:rPr>
          <w:spacing w:val="-14"/>
        </w:rPr>
        <w:t xml:space="preserve"> </w:t>
      </w:r>
      <w:r>
        <w:t>temelli</w:t>
      </w:r>
      <w:r>
        <w:rPr>
          <w:spacing w:val="-13"/>
        </w:rPr>
        <w:t xml:space="preserve"> </w:t>
      </w:r>
      <w:r>
        <w:t>öğrenme</w:t>
      </w:r>
      <w:r>
        <w:rPr>
          <w:spacing w:val="-14"/>
        </w:rPr>
        <w:t xml:space="preserve"> </w:t>
      </w:r>
      <w:r>
        <w:t>gibi</w:t>
      </w:r>
      <w:r>
        <w:rPr>
          <w:spacing w:val="-13"/>
        </w:rPr>
        <w:t xml:space="preserve"> </w:t>
      </w:r>
      <w:r>
        <w:t>yaklaşımlarla zenginleştirilmektedir.</w:t>
      </w:r>
      <w:r>
        <w:rPr>
          <w:spacing w:val="-2"/>
        </w:rPr>
        <w:t xml:space="preserve"> </w:t>
      </w:r>
      <w:r>
        <w:t>Öğrencilerinin</w:t>
      </w:r>
      <w:r>
        <w:rPr>
          <w:spacing w:val="-3"/>
        </w:rPr>
        <w:t xml:space="preserve"> </w:t>
      </w:r>
      <w:r>
        <w:t>araştırma</w:t>
      </w:r>
      <w:r>
        <w:rPr>
          <w:spacing w:val="-2"/>
        </w:rPr>
        <w:t xml:space="preserve"> </w:t>
      </w:r>
      <w:r>
        <w:t>süreçlerine</w:t>
      </w:r>
      <w:r>
        <w:rPr>
          <w:spacing w:val="-2"/>
        </w:rPr>
        <w:t xml:space="preserve"> </w:t>
      </w:r>
      <w:r>
        <w:t>katılımı</w:t>
      </w:r>
      <w:r>
        <w:rPr>
          <w:spacing w:val="-3"/>
        </w:rPr>
        <w:t xml:space="preserve"> </w:t>
      </w:r>
      <w:r>
        <w:t>müfredat,</w:t>
      </w:r>
      <w:r>
        <w:rPr>
          <w:spacing w:val="-2"/>
        </w:rPr>
        <w:t xml:space="preserve"> </w:t>
      </w:r>
      <w:r>
        <w:t>yöntem</w:t>
      </w:r>
      <w:r>
        <w:rPr>
          <w:spacing w:val="-2"/>
        </w:rPr>
        <w:t xml:space="preserve"> </w:t>
      </w:r>
      <w:r>
        <w:t>ve</w:t>
      </w:r>
      <w:r>
        <w:rPr>
          <w:spacing w:val="-2"/>
        </w:rPr>
        <w:t xml:space="preserve"> yaklaşımlarla</w:t>
      </w:r>
      <w:r w:rsidR="00961339">
        <w:rPr>
          <w:spacing w:val="-2"/>
        </w:rPr>
        <w:t xml:space="preserve"> </w:t>
      </w:r>
      <w:r>
        <w:t>desteklenmektedir.</w:t>
      </w:r>
      <w:r>
        <w:rPr>
          <w:spacing w:val="15"/>
        </w:rPr>
        <w:t xml:space="preserve"> </w:t>
      </w:r>
      <w:r>
        <w:t>Tüm</w:t>
      </w:r>
      <w:r>
        <w:rPr>
          <w:spacing w:val="17"/>
        </w:rPr>
        <w:t xml:space="preserve"> </w:t>
      </w:r>
      <w:r>
        <w:t>bu</w:t>
      </w:r>
      <w:r>
        <w:rPr>
          <w:spacing w:val="18"/>
        </w:rPr>
        <w:t xml:space="preserve"> </w:t>
      </w:r>
      <w:r>
        <w:t>süreçlerin</w:t>
      </w:r>
      <w:r>
        <w:rPr>
          <w:spacing w:val="17"/>
        </w:rPr>
        <w:t xml:space="preserve"> </w:t>
      </w:r>
      <w:r>
        <w:t>uygulanması,</w:t>
      </w:r>
      <w:r>
        <w:rPr>
          <w:spacing w:val="18"/>
        </w:rPr>
        <w:t xml:space="preserve"> </w:t>
      </w:r>
      <w:r>
        <w:t>kontrol</w:t>
      </w:r>
      <w:r>
        <w:rPr>
          <w:spacing w:val="17"/>
        </w:rPr>
        <w:t xml:space="preserve"> </w:t>
      </w:r>
      <w:r>
        <w:t>edilmesi</w:t>
      </w:r>
      <w:r>
        <w:rPr>
          <w:spacing w:val="17"/>
        </w:rPr>
        <w:t xml:space="preserve"> </w:t>
      </w:r>
      <w:r>
        <w:t>ve</w:t>
      </w:r>
      <w:r>
        <w:rPr>
          <w:spacing w:val="18"/>
        </w:rPr>
        <w:t xml:space="preserve"> </w:t>
      </w:r>
      <w:r>
        <w:t>gereken</w:t>
      </w:r>
      <w:r>
        <w:rPr>
          <w:spacing w:val="17"/>
        </w:rPr>
        <w:t xml:space="preserve"> </w:t>
      </w:r>
      <w:r>
        <w:t>önlemlerin</w:t>
      </w:r>
      <w:r>
        <w:rPr>
          <w:spacing w:val="18"/>
        </w:rPr>
        <w:t xml:space="preserve"> </w:t>
      </w:r>
      <w:r>
        <w:rPr>
          <w:spacing w:val="-2"/>
        </w:rPr>
        <w:t>alınması</w:t>
      </w:r>
      <w:r w:rsidR="006C0602">
        <w:t xml:space="preserve"> </w:t>
      </w:r>
      <w:r>
        <w:t>sistematik</w:t>
      </w:r>
      <w:r>
        <w:rPr>
          <w:spacing w:val="-1"/>
        </w:rPr>
        <w:t xml:space="preserve"> </w:t>
      </w:r>
      <w:r>
        <w:t xml:space="preserve">olarak </w:t>
      </w:r>
      <w:r>
        <w:rPr>
          <w:spacing w:val="-2"/>
        </w:rPr>
        <w:t>değerlendirilmektedir.</w:t>
      </w:r>
    </w:p>
    <w:p w14:paraId="3AFAF37D" w14:textId="77777777" w:rsidR="00285055" w:rsidRDefault="00285055">
      <w:pPr>
        <w:pStyle w:val="GvdeMetni"/>
        <w:spacing w:before="33"/>
      </w:pPr>
    </w:p>
    <w:p w14:paraId="485BCD1D" w14:textId="77777777" w:rsidR="00285055" w:rsidRDefault="00ED12E6">
      <w:pPr>
        <w:pStyle w:val="Balk5"/>
        <w:spacing w:before="1"/>
      </w:pPr>
      <w:r>
        <w:t>Olgunluk</w:t>
      </w:r>
      <w:r>
        <w:rPr>
          <w:spacing w:val="-8"/>
        </w:rPr>
        <w:t xml:space="preserve"> </w:t>
      </w:r>
      <w:r>
        <w:rPr>
          <w:spacing w:val="-2"/>
        </w:rPr>
        <w:t>Düzeyi</w:t>
      </w:r>
    </w:p>
    <w:p w14:paraId="04D8AF0D" w14:textId="77777777" w:rsidR="00285055" w:rsidRDefault="00285055">
      <w:pPr>
        <w:pStyle w:val="GvdeMetni"/>
        <w:spacing w:before="33"/>
        <w:rPr>
          <w:b/>
        </w:rPr>
      </w:pPr>
    </w:p>
    <w:p w14:paraId="07C02D37" w14:textId="77777777" w:rsidR="00285055" w:rsidRDefault="00ED12E6">
      <w:pPr>
        <w:pStyle w:val="ListeParagraf"/>
        <w:numPr>
          <w:ilvl w:val="3"/>
          <w:numId w:val="49"/>
        </w:numPr>
        <w:tabs>
          <w:tab w:val="left" w:pos="1287"/>
        </w:tabs>
        <w:ind w:left="1287" w:hanging="359"/>
      </w:pPr>
      <w:r>
        <w:t>Öğrenme-öğretme</w:t>
      </w:r>
      <w:r>
        <w:rPr>
          <w:spacing w:val="-2"/>
        </w:rPr>
        <w:t xml:space="preserve"> </w:t>
      </w:r>
      <w:r>
        <w:t>süreçlerinde</w:t>
      </w:r>
      <w:r>
        <w:rPr>
          <w:spacing w:val="-1"/>
        </w:rPr>
        <w:t xml:space="preserve"> </w:t>
      </w:r>
      <w:r>
        <w:t>öğrenci</w:t>
      </w:r>
      <w:r>
        <w:rPr>
          <w:spacing w:val="-1"/>
        </w:rPr>
        <w:t xml:space="preserve"> </w:t>
      </w:r>
      <w:r>
        <w:t>merkezli</w:t>
      </w:r>
      <w:r>
        <w:rPr>
          <w:spacing w:val="-1"/>
        </w:rPr>
        <w:t xml:space="preserve"> </w:t>
      </w:r>
      <w:r>
        <w:t>yaklaşımlar</w:t>
      </w:r>
      <w:r>
        <w:rPr>
          <w:spacing w:val="-1"/>
        </w:rPr>
        <w:t xml:space="preserve"> </w:t>
      </w:r>
      <w:r>
        <w:rPr>
          <w:spacing w:val="-2"/>
        </w:rPr>
        <w:t>bulunmamaktadır.</w:t>
      </w:r>
    </w:p>
    <w:p w14:paraId="72933FE3" w14:textId="77777777" w:rsidR="00285055" w:rsidRDefault="00ED12E6">
      <w:pPr>
        <w:pStyle w:val="ListeParagraf"/>
        <w:numPr>
          <w:ilvl w:val="3"/>
          <w:numId w:val="49"/>
        </w:numPr>
        <w:tabs>
          <w:tab w:val="left" w:pos="1288"/>
        </w:tabs>
        <w:spacing w:before="127" w:line="360" w:lineRule="auto"/>
        <w:ind w:right="706"/>
      </w:pPr>
      <w:r>
        <w:t>Öğrenme-öğretme</w:t>
      </w:r>
      <w:r>
        <w:rPr>
          <w:spacing w:val="-5"/>
        </w:rPr>
        <w:t xml:space="preserve"> </w:t>
      </w:r>
      <w:r>
        <w:t>süreçlerinde</w:t>
      </w:r>
      <w:r>
        <w:rPr>
          <w:spacing w:val="-4"/>
        </w:rPr>
        <w:t xml:space="preserve"> </w:t>
      </w:r>
      <w:r>
        <w:t>öğrenci</w:t>
      </w:r>
      <w:r>
        <w:rPr>
          <w:spacing w:val="-4"/>
        </w:rPr>
        <w:t xml:space="preserve"> </w:t>
      </w:r>
      <w:r>
        <w:t>merkezli</w:t>
      </w:r>
      <w:r>
        <w:rPr>
          <w:spacing w:val="-5"/>
        </w:rPr>
        <w:t xml:space="preserve"> </w:t>
      </w:r>
      <w:r>
        <w:t>yaklaşımın</w:t>
      </w:r>
      <w:r>
        <w:rPr>
          <w:spacing w:val="-4"/>
        </w:rPr>
        <w:t xml:space="preserve"> </w:t>
      </w:r>
      <w:r>
        <w:t>uygulanmasına</w:t>
      </w:r>
      <w:r>
        <w:rPr>
          <w:spacing w:val="-5"/>
        </w:rPr>
        <w:t xml:space="preserve"> </w:t>
      </w:r>
      <w:r>
        <w:t>yönelik</w:t>
      </w:r>
      <w:r>
        <w:rPr>
          <w:spacing w:val="-5"/>
        </w:rPr>
        <w:t xml:space="preserve"> </w:t>
      </w:r>
      <w:r>
        <w:t>ilke,</w:t>
      </w:r>
      <w:r>
        <w:rPr>
          <w:spacing w:val="-5"/>
        </w:rPr>
        <w:t xml:space="preserve"> </w:t>
      </w:r>
      <w:r>
        <w:t>kural ve planlamalar bulunmaktadır.</w:t>
      </w:r>
    </w:p>
    <w:p w14:paraId="22F5113B" w14:textId="1EADC4AA" w:rsidR="00285055" w:rsidRPr="002B1BFE" w:rsidRDefault="00ED12E6" w:rsidP="009551FB">
      <w:pPr>
        <w:pStyle w:val="ListeParagraf"/>
        <w:numPr>
          <w:ilvl w:val="3"/>
          <w:numId w:val="49"/>
        </w:numPr>
        <w:tabs>
          <w:tab w:val="left" w:pos="1287"/>
        </w:tabs>
        <w:spacing w:before="126"/>
        <w:ind w:hanging="359"/>
        <w:rPr>
          <w:highlight w:val="lightGray"/>
        </w:rPr>
      </w:pPr>
      <w:proofErr w:type="gramStart"/>
      <w:r w:rsidRPr="002B1BFE">
        <w:rPr>
          <w:highlight w:val="lightGray"/>
        </w:rPr>
        <w:t>Programların</w:t>
      </w:r>
      <w:r w:rsidRPr="002B1BFE">
        <w:rPr>
          <w:spacing w:val="31"/>
          <w:highlight w:val="lightGray"/>
        </w:rPr>
        <w:t xml:space="preserve">  </w:t>
      </w:r>
      <w:r w:rsidRPr="002B1BFE">
        <w:rPr>
          <w:highlight w:val="lightGray"/>
        </w:rPr>
        <w:t>genelinde</w:t>
      </w:r>
      <w:proofErr w:type="gramEnd"/>
      <w:r w:rsidRPr="002B1BFE">
        <w:rPr>
          <w:spacing w:val="32"/>
          <w:highlight w:val="lightGray"/>
        </w:rPr>
        <w:t xml:space="preserve">  </w:t>
      </w:r>
      <w:proofErr w:type="gramStart"/>
      <w:r w:rsidRPr="002B1BFE">
        <w:rPr>
          <w:highlight w:val="lightGray"/>
        </w:rPr>
        <w:t>öğrenci</w:t>
      </w:r>
      <w:r w:rsidRPr="002B1BFE">
        <w:rPr>
          <w:spacing w:val="31"/>
          <w:highlight w:val="lightGray"/>
        </w:rPr>
        <w:t xml:space="preserve">  </w:t>
      </w:r>
      <w:r w:rsidRPr="002B1BFE">
        <w:rPr>
          <w:highlight w:val="lightGray"/>
        </w:rPr>
        <w:t>merkezli</w:t>
      </w:r>
      <w:proofErr w:type="gramEnd"/>
      <w:r w:rsidRPr="002B1BFE">
        <w:rPr>
          <w:spacing w:val="32"/>
          <w:highlight w:val="lightGray"/>
        </w:rPr>
        <w:t xml:space="preserve">  </w:t>
      </w:r>
      <w:proofErr w:type="gramStart"/>
      <w:r w:rsidRPr="002B1BFE">
        <w:rPr>
          <w:highlight w:val="lightGray"/>
        </w:rPr>
        <w:t>öğretim</w:t>
      </w:r>
      <w:r w:rsidRPr="002B1BFE">
        <w:rPr>
          <w:spacing w:val="31"/>
          <w:highlight w:val="lightGray"/>
        </w:rPr>
        <w:t xml:space="preserve">  </w:t>
      </w:r>
      <w:r w:rsidRPr="002B1BFE">
        <w:rPr>
          <w:highlight w:val="lightGray"/>
        </w:rPr>
        <w:t>yöntem</w:t>
      </w:r>
      <w:proofErr w:type="gramEnd"/>
      <w:r w:rsidRPr="002B1BFE">
        <w:rPr>
          <w:spacing w:val="32"/>
          <w:highlight w:val="lightGray"/>
        </w:rPr>
        <w:t xml:space="preserve">  </w:t>
      </w:r>
      <w:proofErr w:type="gramStart"/>
      <w:r w:rsidRPr="002B1BFE">
        <w:rPr>
          <w:highlight w:val="lightGray"/>
        </w:rPr>
        <w:t>teknikleri</w:t>
      </w:r>
      <w:r w:rsidRPr="002B1BFE">
        <w:rPr>
          <w:spacing w:val="31"/>
          <w:highlight w:val="lightGray"/>
        </w:rPr>
        <w:t xml:space="preserve">  </w:t>
      </w:r>
      <w:r w:rsidRPr="002B1BFE">
        <w:rPr>
          <w:highlight w:val="lightGray"/>
        </w:rPr>
        <w:t>tanımlı</w:t>
      </w:r>
      <w:proofErr w:type="gramEnd"/>
      <w:r w:rsidRPr="002B1BFE">
        <w:rPr>
          <w:spacing w:val="32"/>
          <w:highlight w:val="lightGray"/>
        </w:rPr>
        <w:t xml:space="preserve">  </w:t>
      </w:r>
      <w:r w:rsidRPr="002B1BFE">
        <w:rPr>
          <w:spacing w:val="-2"/>
          <w:highlight w:val="lightGray"/>
        </w:rPr>
        <w:t>süreçler</w:t>
      </w:r>
      <w:r w:rsidR="009551FB" w:rsidRPr="002B1BFE">
        <w:rPr>
          <w:spacing w:val="-2"/>
          <w:highlight w:val="lightGray"/>
        </w:rPr>
        <w:t xml:space="preserve"> </w:t>
      </w:r>
      <w:r w:rsidRPr="002B1BFE">
        <w:rPr>
          <w:highlight w:val="lightGray"/>
        </w:rPr>
        <w:t xml:space="preserve">doğrultusunda </w:t>
      </w:r>
      <w:r w:rsidRPr="002B1BFE">
        <w:rPr>
          <w:spacing w:val="-2"/>
          <w:highlight w:val="lightGray"/>
        </w:rPr>
        <w:t>uygulanmaktadır.</w:t>
      </w:r>
    </w:p>
    <w:p w14:paraId="2EA2CB2B" w14:textId="77777777" w:rsidR="00285055" w:rsidRDefault="00ED12E6">
      <w:pPr>
        <w:pStyle w:val="ListeParagraf"/>
        <w:numPr>
          <w:ilvl w:val="3"/>
          <w:numId w:val="49"/>
        </w:numPr>
        <w:tabs>
          <w:tab w:val="left" w:pos="1287"/>
        </w:tabs>
        <w:spacing w:before="127"/>
        <w:ind w:left="1287" w:hanging="359"/>
      </w:pPr>
      <w:r>
        <w:lastRenderedPageBreak/>
        <w:t>Öğrenci</w:t>
      </w:r>
      <w:r>
        <w:rPr>
          <w:spacing w:val="-11"/>
        </w:rPr>
        <w:t xml:space="preserve"> </w:t>
      </w:r>
      <w:r>
        <w:t>merkezli</w:t>
      </w:r>
      <w:r>
        <w:rPr>
          <w:spacing w:val="-9"/>
        </w:rPr>
        <w:t xml:space="preserve"> </w:t>
      </w:r>
      <w:r>
        <w:t>uygulamalar</w:t>
      </w:r>
      <w:r>
        <w:rPr>
          <w:spacing w:val="-8"/>
        </w:rPr>
        <w:t xml:space="preserve"> </w:t>
      </w:r>
      <w:r>
        <w:t>izlenmekte</w:t>
      </w:r>
      <w:r>
        <w:rPr>
          <w:spacing w:val="-9"/>
        </w:rPr>
        <w:t xml:space="preserve"> </w:t>
      </w:r>
      <w:r>
        <w:t>ve</w:t>
      </w:r>
      <w:r>
        <w:rPr>
          <w:spacing w:val="-9"/>
        </w:rPr>
        <w:t xml:space="preserve"> </w:t>
      </w:r>
      <w:r>
        <w:t>ilgili</w:t>
      </w:r>
      <w:r>
        <w:rPr>
          <w:spacing w:val="-8"/>
        </w:rPr>
        <w:t xml:space="preserve"> </w:t>
      </w:r>
      <w:r>
        <w:t>iç</w:t>
      </w:r>
      <w:r>
        <w:rPr>
          <w:spacing w:val="-9"/>
        </w:rPr>
        <w:t xml:space="preserve"> </w:t>
      </w:r>
      <w:r>
        <w:t>paydaşların</w:t>
      </w:r>
      <w:r>
        <w:rPr>
          <w:spacing w:val="-9"/>
        </w:rPr>
        <w:t xml:space="preserve"> </w:t>
      </w:r>
      <w:r>
        <w:t>katılımıyla</w:t>
      </w:r>
      <w:r>
        <w:rPr>
          <w:spacing w:val="-8"/>
        </w:rPr>
        <w:t xml:space="preserve"> </w:t>
      </w:r>
      <w:r>
        <w:rPr>
          <w:spacing w:val="-2"/>
        </w:rPr>
        <w:t>iyileştirilmektedir.</w:t>
      </w:r>
    </w:p>
    <w:p w14:paraId="3658F615" w14:textId="77777777" w:rsidR="00285055" w:rsidRPr="002B1BFE" w:rsidRDefault="00ED12E6">
      <w:pPr>
        <w:pStyle w:val="ListeParagraf"/>
        <w:numPr>
          <w:ilvl w:val="3"/>
          <w:numId w:val="49"/>
        </w:numPr>
        <w:tabs>
          <w:tab w:val="left" w:pos="1287"/>
        </w:tabs>
        <w:spacing w:before="126"/>
        <w:ind w:left="1287" w:hanging="359"/>
      </w:pPr>
      <w:r w:rsidRPr="002B1BFE">
        <w:t>İçselleştirilmiş,</w:t>
      </w:r>
      <w:r w:rsidRPr="002B1BFE">
        <w:rPr>
          <w:spacing w:val="-1"/>
        </w:rPr>
        <w:t xml:space="preserve"> </w:t>
      </w:r>
      <w:r w:rsidRPr="002B1BFE">
        <w:t>sistematik,</w:t>
      </w:r>
      <w:r w:rsidRPr="002B1BFE">
        <w:rPr>
          <w:spacing w:val="-1"/>
        </w:rPr>
        <w:t xml:space="preserve"> </w:t>
      </w:r>
      <w:r w:rsidRPr="002B1BFE">
        <w:t>sürdürülebilir ve</w:t>
      </w:r>
      <w:r w:rsidRPr="002B1BFE">
        <w:rPr>
          <w:spacing w:val="-2"/>
        </w:rPr>
        <w:t xml:space="preserve"> </w:t>
      </w:r>
      <w:r w:rsidRPr="002B1BFE">
        <w:t>örnek gösterilebilir</w:t>
      </w:r>
      <w:r w:rsidRPr="002B1BFE">
        <w:rPr>
          <w:spacing w:val="-1"/>
        </w:rPr>
        <w:t xml:space="preserve"> </w:t>
      </w:r>
      <w:r w:rsidRPr="002B1BFE">
        <w:t xml:space="preserve">uygulamalar </w:t>
      </w:r>
      <w:r w:rsidRPr="002B1BFE">
        <w:rPr>
          <w:spacing w:val="-2"/>
        </w:rPr>
        <w:t>bulunmaktadır.</w:t>
      </w:r>
    </w:p>
    <w:p w14:paraId="0DE545B8" w14:textId="77777777" w:rsidR="00285055" w:rsidRDefault="00285055">
      <w:pPr>
        <w:pStyle w:val="GvdeMetni"/>
        <w:spacing w:before="33"/>
      </w:pPr>
    </w:p>
    <w:p w14:paraId="2FB05F43" w14:textId="77777777" w:rsidR="00285055" w:rsidRDefault="00ED12E6">
      <w:pPr>
        <w:pStyle w:val="Balk5"/>
        <w:spacing w:before="1"/>
        <w:rPr>
          <w:spacing w:val="-2"/>
        </w:rPr>
      </w:pPr>
      <w:r>
        <w:rPr>
          <w:spacing w:val="-2"/>
        </w:rPr>
        <w:t>Kanıtlar</w:t>
      </w:r>
    </w:p>
    <w:p w14:paraId="44BA2F41" w14:textId="77777777" w:rsidR="00961339" w:rsidRDefault="00961339">
      <w:pPr>
        <w:pStyle w:val="Balk5"/>
        <w:spacing w:before="1"/>
      </w:pPr>
    </w:p>
    <w:p w14:paraId="060705CC" w14:textId="77777777" w:rsidR="002B1BFE" w:rsidRPr="00573561" w:rsidRDefault="002B1BFE" w:rsidP="002B1BFE">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2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56760F8A"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26" w:history="1">
        <w:r w:rsidRPr="00FB308D">
          <w:rPr>
            <w:rStyle w:val="Kpr"/>
            <w:rFonts w:eastAsia="Calibri"/>
            <w:sz w:val="24"/>
          </w:rPr>
          <w:t>Stratejik Plan Amaç ve Hedefleri (10. Sayfa)</w:t>
        </w:r>
      </w:hyperlink>
    </w:p>
    <w:p w14:paraId="0A3F1653"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27" w:history="1">
        <w:r w:rsidRPr="00047388">
          <w:rPr>
            <w:rStyle w:val="Kpr"/>
            <w:rFonts w:eastAsia="Calibri"/>
            <w:sz w:val="24"/>
          </w:rPr>
          <w:t>Performans Göstergeleri İzleme ve Değerlendirme Süreçleri</w:t>
        </w:r>
      </w:hyperlink>
    </w:p>
    <w:p w14:paraId="314824ED"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28" w:history="1">
        <w:r w:rsidRPr="002E02E7">
          <w:rPr>
            <w:rStyle w:val="Kpr"/>
            <w:rFonts w:eastAsia="Calibri"/>
            <w:sz w:val="24"/>
          </w:rPr>
          <w:t>Kalite Komisyonu</w:t>
        </w:r>
      </w:hyperlink>
    </w:p>
    <w:p w14:paraId="37BD6978"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29" w:history="1">
        <w:r w:rsidRPr="00B82164">
          <w:rPr>
            <w:rStyle w:val="Kpr"/>
            <w:rFonts w:eastAsia="Calibri"/>
            <w:sz w:val="24"/>
          </w:rPr>
          <w:t>Çalışma Takvimi</w:t>
        </w:r>
      </w:hyperlink>
    </w:p>
    <w:p w14:paraId="78840478"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30" w:history="1">
        <w:r w:rsidRPr="007858AE">
          <w:rPr>
            <w:rStyle w:val="Kpr"/>
            <w:rFonts w:eastAsia="Calibri"/>
            <w:sz w:val="24"/>
          </w:rPr>
          <w:t>Kalite Komisyonu Çalışma Usul ve Esasları</w:t>
        </w:r>
      </w:hyperlink>
    </w:p>
    <w:p w14:paraId="7BAC74AA"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31" w:history="1">
        <w:r w:rsidRPr="006D553F">
          <w:rPr>
            <w:rStyle w:val="Kpr"/>
            <w:rFonts w:eastAsia="Calibri"/>
            <w:sz w:val="24"/>
          </w:rPr>
          <w:t>Süreç Takibi</w:t>
        </w:r>
      </w:hyperlink>
    </w:p>
    <w:p w14:paraId="22048E61"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32" w:history="1">
        <w:r w:rsidRPr="00B848C5">
          <w:rPr>
            <w:rStyle w:val="Kpr"/>
            <w:rFonts w:eastAsia="Calibri"/>
            <w:sz w:val="24"/>
          </w:rPr>
          <w:t>Kalite Komisyonu Toplantı Karar Tutanağı</w:t>
        </w:r>
      </w:hyperlink>
    </w:p>
    <w:p w14:paraId="23D6D304"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33" w:history="1">
        <w:r w:rsidRPr="00C24ED0">
          <w:rPr>
            <w:rStyle w:val="Kpr"/>
            <w:rFonts w:eastAsia="Calibri"/>
            <w:sz w:val="24"/>
          </w:rPr>
          <w:t>Paydaş Katılımı</w:t>
        </w:r>
      </w:hyperlink>
    </w:p>
    <w:p w14:paraId="036A07A4"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34" w:history="1">
        <w:r w:rsidRPr="00D04ED1">
          <w:rPr>
            <w:rStyle w:val="Kpr"/>
            <w:rFonts w:eastAsia="Calibri"/>
            <w:sz w:val="24"/>
          </w:rPr>
          <w:t>Hedef Performans Sistemi</w:t>
        </w:r>
      </w:hyperlink>
    </w:p>
    <w:p w14:paraId="1C4368C1" w14:textId="77777777" w:rsidR="00285055" w:rsidRDefault="00285055">
      <w:pPr>
        <w:pStyle w:val="GvdeMetni"/>
        <w:spacing w:before="33"/>
        <w:rPr>
          <w:b/>
        </w:rPr>
      </w:pPr>
    </w:p>
    <w:p w14:paraId="61167EAA" w14:textId="77777777" w:rsidR="00285055" w:rsidRDefault="00ED12E6">
      <w:pPr>
        <w:pStyle w:val="GvdeMetni"/>
        <w:ind w:left="568"/>
      </w:pPr>
      <w:r>
        <w:rPr>
          <w:color w:val="FF0000"/>
        </w:rPr>
        <w:t xml:space="preserve">Örnek </w:t>
      </w:r>
      <w:r>
        <w:rPr>
          <w:color w:val="FF0000"/>
          <w:spacing w:val="-2"/>
        </w:rPr>
        <w:t>Kanıtlar</w:t>
      </w:r>
    </w:p>
    <w:p w14:paraId="370635B2" w14:textId="77777777" w:rsidR="00285055" w:rsidRDefault="00285055">
      <w:pPr>
        <w:pStyle w:val="GvdeMetni"/>
        <w:spacing w:before="33"/>
      </w:pPr>
    </w:p>
    <w:p w14:paraId="0446C3C3" w14:textId="77777777" w:rsidR="00285055" w:rsidRDefault="00ED12E6">
      <w:pPr>
        <w:pStyle w:val="ListeParagraf"/>
        <w:numPr>
          <w:ilvl w:val="0"/>
          <w:numId w:val="24"/>
        </w:numPr>
        <w:tabs>
          <w:tab w:val="left" w:pos="699"/>
        </w:tabs>
        <w:spacing w:before="1"/>
        <w:ind w:left="699" w:hanging="131"/>
      </w:pPr>
      <w:r>
        <w:t>Ders</w:t>
      </w:r>
      <w:r>
        <w:rPr>
          <w:spacing w:val="-3"/>
        </w:rPr>
        <w:t xml:space="preserve"> </w:t>
      </w:r>
      <w:r>
        <w:t>bilgi</w:t>
      </w:r>
      <w:r>
        <w:rPr>
          <w:spacing w:val="-1"/>
        </w:rPr>
        <w:t xml:space="preserve"> </w:t>
      </w:r>
      <w:r>
        <w:t>paketlerinde</w:t>
      </w:r>
      <w:r>
        <w:rPr>
          <w:spacing w:val="-1"/>
        </w:rPr>
        <w:t xml:space="preserve"> </w:t>
      </w:r>
      <w:r>
        <w:t>öğrenci</w:t>
      </w:r>
      <w:r>
        <w:rPr>
          <w:spacing w:val="-1"/>
        </w:rPr>
        <w:t xml:space="preserve"> </w:t>
      </w:r>
      <w:r>
        <w:t>merkezli</w:t>
      </w:r>
      <w:r>
        <w:rPr>
          <w:spacing w:val="-1"/>
        </w:rPr>
        <w:t xml:space="preserve"> </w:t>
      </w:r>
      <w:r>
        <w:t>öğretim</w:t>
      </w:r>
      <w:r>
        <w:rPr>
          <w:spacing w:val="-1"/>
        </w:rPr>
        <w:t xml:space="preserve"> </w:t>
      </w:r>
      <w:r>
        <w:t>yöntemlerinin</w:t>
      </w:r>
      <w:r>
        <w:rPr>
          <w:spacing w:val="-1"/>
        </w:rPr>
        <w:t xml:space="preserve"> </w:t>
      </w:r>
      <w:r>
        <w:rPr>
          <w:spacing w:val="-2"/>
        </w:rPr>
        <w:t>varlığı</w:t>
      </w:r>
    </w:p>
    <w:p w14:paraId="29D0B801" w14:textId="77777777" w:rsidR="00285055" w:rsidRDefault="00285055">
      <w:pPr>
        <w:pStyle w:val="GvdeMetni"/>
        <w:spacing w:before="33"/>
      </w:pPr>
    </w:p>
    <w:p w14:paraId="472FBFA0" w14:textId="77777777" w:rsidR="00285055" w:rsidRDefault="00ED12E6">
      <w:pPr>
        <w:pStyle w:val="ListeParagraf"/>
        <w:numPr>
          <w:ilvl w:val="0"/>
          <w:numId w:val="24"/>
        </w:numPr>
        <w:tabs>
          <w:tab w:val="left" w:pos="786"/>
        </w:tabs>
        <w:spacing w:line="360" w:lineRule="auto"/>
        <w:ind w:right="707" w:firstLine="0"/>
      </w:pPr>
      <w:r>
        <w:t>Uzaktan</w:t>
      </w:r>
      <w:r>
        <w:rPr>
          <w:spacing w:val="80"/>
        </w:rPr>
        <w:t xml:space="preserve"> </w:t>
      </w:r>
      <w:r>
        <w:t>eğitime</w:t>
      </w:r>
      <w:r>
        <w:rPr>
          <w:spacing w:val="80"/>
        </w:rPr>
        <w:t xml:space="preserve"> </w:t>
      </w:r>
      <w:r>
        <w:t>özgü</w:t>
      </w:r>
      <w:r>
        <w:rPr>
          <w:spacing w:val="80"/>
        </w:rPr>
        <w:t xml:space="preserve"> </w:t>
      </w:r>
      <w:r>
        <w:t>öğretim</w:t>
      </w:r>
      <w:r>
        <w:rPr>
          <w:spacing w:val="80"/>
        </w:rPr>
        <w:t xml:space="preserve"> </w:t>
      </w:r>
      <w:r>
        <w:t>materyali</w:t>
      </w:r>
      <w:r>
        <w:rPr>
          <w:spacing w:val="80"/>
        </w:rPr>
        <w:t xml:space="preserve"> </w:t>
      </w:r>
      <w:r>
        <w:t>geliştirme</w:t>
      </w:r>
      <w:r>
        <w:rPr>
          <w:spacing w:val="80"/>
        </w:rPr>
        <w:t xml:space="preserve"> </w:t>
      </w:r>
      <w:r>
        <w:t>ve</w:t>
      </w:r>
      <w:r>
        <w:rPr>
          <w:spacing w:val="80"/>
        </w:rPr>
        <w:t xml:space="preserve"> </w:t>
      </w:r>
      <w:r>
        <w:t>öğretim</w:t>
      </w:r>
      <w:r>
        <w:rPr>
          <w:spacing w:val="80"/>
        </w:rPr>
        <w:t xml:space="preserve"> </w:t>
      </w:r>
      <w:r>
        <w:t>yöntemlerine</w:t>
      </w:r>
      <w:r>
        <w:rPr>
          <w:spacing w:val="80"/>
        </w:rPr>
        <w:t xml:space="preserve"> </w:t>
      </w:r>
      <w:r>
        <w:t>ilişkin</w:t>
      </w:r>
      <w:r>
        <w:rPr>
          <w:spacing w:val="80"/>
        </w:rPr>
        <w:t xml:space="preserve"> </w:t>
      </w:r>
      <w:r>
        <w:t xml:space="preserve">ilkeler, </w:t>
      </w:r>
      <w:r>
        <w:rPr>
          <w:spacing w:val="-2"/>
        </w:rPr>
        <w:t>mekanizmalar</w:t>
      </w:r>
    </w:p>
    <w:p w14:paraId="0DD73EFC" w14:textId="77777777" w:rsidR="00285055" w:rsidRDefault="00ED12E6">
      <w:pPr>
        <w:pStyle w:val="ListeParagraf"/>
        <w:numPr>
          <w:ilvl w:val="0"/>
          <w:numId w:val="24"/>
        </w:numPr>
        <w:tabs>
          <w:tab w:val="left" w:pos="699"/>
        </w:tabs>
        <w:spacing w:before="160"/>
        <w:ind w:left="699" w:hanging="131"/>
      </w:pPr>
      <w:r>
        <w:t>Aktif</w:t>
      </w:r>
      <w:r>
        <w:rPr>
          <w:spacing w:val="-1"/>
        </w:rPr>
        <w:t xml:space="preserve"> </w:t>
      </w:r>
      <w:r>
        <w:t>ve etkileşimli</w:t>
      </w:r>
      <w:r>
        <w:rPr>
          <w:spacing w:val="-2"/>
        </w:rPr>
        <w:t xml:space="preserve"> </w:t>
      </w:r>
      <w:r>
        <w:t>öğretme yöntemlerine</w:t>
      </w:r>
      <w:r>
        <w:rPr>
          <w:spacing w:val="-1"/>
        </w:rPr>
        <w:t xml:space="preserve"> </w:t>
      </w:r>
      <w:r>
        <w:t>ilişkin tanımlı</w:t>
      </w:r>
      <w:r>
        <w:rPr>
          <w:spacing w:val="-1"/>
        </w:rPr>
        <w:t xml:space="preserve"> </w:t>
      </w:r>
      <w:r>
        <w:t>süreçler ve</w:t>
      </w:r>
      <w:r>
        <w:rPr>
          <w:spacing w:val="-1"/>
        </w:rPr>
        <w:t xml:space="preserve"> </w:t>
      </w:r>
      <w:r>
        <w:rPr>
          <w:spacing w:val="-2"/>
        </w:rPr>
        <w:t>uygulamalar</w:t>
      </w:r>
    </w:p>
    <w:p w14:paraId="15980591" w14:textId="77777777" w:rsidR="00285055" w:rsidRDefault="00285055">
      <w:pPr>
        <w:pStyle w:val="GvdeMetni"/>
        <w:spacing w:before="33"/>
      </w:pPr>
    </w:p>
    <w:p w14:paraId="00CCCC20" w14:textId="7EC1677D" w:rsidR="00285055" w:rsidRDefault="00ED12E6" w:rsidP="00D143B4">
      <w:pPr>
        <w:pStyle w:val="ListeParagraf"/>
        <w:numPr>
          <w:ilvl w:val="0"/>
          <w:numId w:val="24"/>
        </w:numPr>
        <w:tabs>
          <w:tab w:val="left" w:pos="772"/>
        </w:tabs>
        <w:spacing w:before="126"/>
        <w:ind w:hanging="204"/>
      </w:pPr>
      <w:r>
        <w:t>Eğiticilerin</w:t>
      </w:r>
      <w:r w:rsidRPr="00B650A7">
        <w:rPr>
          <w:spacing w:val="71"/>
        </w:rPr>
        <w:t xml:space="preserve"> </w:t>
      </w:r>
      <w:r>
        <w:t>eğitimi</w:t>
      </w:r>
      <w:r w:rsidRPr="00B650A7">
        <w:rPr>
          <w:spacing w:val="71"/>
        </w:rPr>
        <w:t xml:space="preserve"> </w:t>
      </w:r>
      <w:r>
        <w:t>program</w:t>
      </w:r>
      <w:r w:rsidRPr="00B650A7">
        <w:rPr>
          <w:spacing w:val="72"/>
        </w:rPr>
        <w:t xml:space="preserve"> </w:t>
      </w:r>
      <w:r>
        <w:t>içeriğinde</w:t>
      </w:r>
      <w:r w:rsidRPr="00B650A7">
        <w:rPr>
          <w:spacing w:val="71"/>
        </w:rPr>
        <w:t xml:space="preserve"> </w:t>
      </w:r>
      <w:r>
        <w:t>öğrenci</w:t>
      </w:r>
      <w:r w:rsidRPr="00B650A7">
        <w:rPr>
          <w:spacing w:val="71"/>
        </w:rPr>
        <w:t xml:space="preserve"> </w:t>
      </w:r>
      <w:r>
        <w:t>merkezli</w:t>
      </w:r>
      <w:r w:rsidRPr="00B650A7">
        <w:rPr>
          <w:spacing w:val="72"/>
        </w:rPr>
        <w:t xml:space="preserve"> </w:t>
      </w:r>
      <w:r>
        <w:t>öğrenme-öğretme</w:t>
      </w:r>
      <w:r w:rsidRPr="00B650A7">
        <w:rPr>
          <w:spacing w:val="71"/>
        </w:rPr>
        <w:t xml:space="preserve"> </w:t>
      </w:r>
      <w:r>
        <w:t>yaklaşımına</w:t>
      </w:r>
      <w:r w:rsidRPr="00B650A7">
        <w:rPr>
          <w:spacing w:val="72"/>
        </w:rPr>
        <w:t xml:space="preserve"> </w:t>
      </w:r>
      <w:r w:rsidRPr="00B650A7">
        <w:rPr>
          <w:spacing w:val="-2"/>
        </w:rPr>
        <w:t>ilişkin</w:t>
      </w:r>
      <w:r w:rsidR="00B650A7" w:rsidRPr="00B650A7">
        <w:rPr>
          <w:spacing w:val="-2"/>
        </w:rPr>
        <w:t xml:space="preserve"> </w:t>
      </w:r>
      <w:r w:rsidRPr="00B650A7">
        <w:rPr>
          <w:spacing w:val="-2"/>
        </w:rPr>
        <w:t>uygulamalar</w:t>
      </w:r>
    </w:p>
    <w:p w14:paraId="4BBF93D5" w14:textId="77777777" w:rsidR="00285055" w:rsidRDefault="00285055">
      <w:pPr>
        <w:pStyle w:val="GvdeMetni"/>
        <w:spacing w:before="33"/>
      </w:pPr>
    </w:p>
    <w:p w14:paraId="367F725C" w14:textId="1E9882CF" w:rsidR="00285055" w:rsidRDefault="00ED12E6" w:rsidP="00D143B4">
      <w:pPr>
        <w:pStyle w:val="ListeParagraf"/>
        <w:numPr>
          <w:ilvl w:val="0"/>
          <w:numId w:val="24"/>
        </w:numPr>
        <w:tabs>
          <w:tab w:val="left" w:pos="734"/>
        </w:tabs>
        <w:spacing w:before="126"/>
        <w:ind w:hanging="166"/>
      </w:pPr>
      <w:r>
        <w:t>Standart</w:t>
      </w:r>
      <w:r w:rsidRPr="00B650A7">
        <w:rPr>
          <w:spacing w:val="31"/>
        </w:rPr>
        <w:t xml:space="preserve"> </w:t>
      </w:r>
      <w:r>
        <w:t>uygulamalar</w:t>
      </w:r>
      <w:r w:rsidRPr="00B650A7">
        <w:rPr>
          <w:spacing w:val="33"/>
        </w:rPr>
        <w:t xml:space="preserve"> </w:t>
      </w:r>
      <w:r>
        <w:t>ve</w:t>
      </w:r>
      <w:r w:rsidRPr="00B650A7">
        <w:rPr>
          <w:spacing w:val="35"/>
        </w:rPr>
        <w:t xml:space="preserve"> </w:t>
      </w:r>
      <w:r>
        <w:t>mevzuatın</w:t>
      </w:r>
      <w:r w:rsidRPr="00B650A7">
        <w:rPr>
          <w:spacing w:val="33"/>
        </w:rPr>
        <w:t xml:space="preserve"> </w:t>
      </w:r>
      <w:r>
        <w:t>yanı</w:t>
      </w:r>
      <w:r w:rsidRPr="00B650A7">
        <w:rPr>
          <w:spacing w:val="35"/>
        </w:rPr>
        <w:t xml:space="preserve"> </w:t>
      </w:r>
      <w:r>
        <w:t>sıra;</w:t>
      </w:r>
      <w:r w:rsidRPr="00B650A7">
        <w:rPr>
          <w:spacing w:val="34"/>
        </w:rPr>
        <w:t xml:space="preserve"> </w:t>
      </w:r>
      <w:r>
        <w:t>birimin</w:t>
      </w:r>
      <w:r w:rsidRPr="00B650A7">
        <w:rPr>
          <w:spacing w:val="33"/>
        </w:rPr>
        <w:t xml:space="preserve"> </w:t>
      </w:r>
      <w:r>
        <w:t>ihtiyaçları</w:t>
      </w:r>
      <w:r w:rsidRPr="00B650A7">
        <w:rPr>
          <w:spacing w:val="34"/>
        </w:rPr>
        <w:t xml:space="preserve"> </w:t>
      </w:r>
      <w:r>
        <w:t>doğrultusunda</w:t>
      </w:r>
      <w:r w:rsidRPr="00B650A7">
        <w:rPr>
          <w:spacing w:val="34"/>
        </w:rPr>
        <w:t xml:space="preserve"> </w:t>
      </w:r>
      <w:r>
        <w:t>geliştirdiği</w:t>
      </w:r>
      <w:r w:rsidRPr="00B650A7">
        <w:rPr>
          <w:spacing w:val="35"/>
        </w:rPr>
        <w:t xml:space="preserve"> </w:t>
      </w:r>
      <w:r w:rsidRPr="00B650A7">
        <w:rPr>
          <w:spacing w:val="-2"/>
        </w:rPr>
        <w:t>özgün</w:t>
      </w:r>
      <w:r w:rsidR="00B650A7" w:rsidRPr="00B650A7">
        <w:rPr>
          <w:spacing w:val="-2"/>
        </w:rPr>
        <w:t xml:space="preserve"> </w:t>
      </w:r>
      <w:r>
        <w:t>yaklaşım</w:t>
      </w:r>
      <w:r w:rsidRPr="00B650A7">
        <w:rPr>
          <w:spacing w:val="-4"/>
        </w:rPr>
        <w:t xml:space="preserve"> </w:t>
      </w:r>
      <w:r>
        <w:t>ve</w:t>
      </w:r>
      <w:r w:rsidRPr="00B650A7">
        <w:rPr>
          <w:spacing w:val="-1"/>
        </w:rPr>
        <w:t xml:space="preserve"> </w:t>
      </w:r>
      <w:r>
        <w:t>uygulamalarına</w:t>
      </w:r>
      <w:r w:rsidRPr="00B650A7">
        <w:rPr>
          <w:spacing w:val="-1"/>
        </w:rPr>
        <w:t xml:space="preserve"> </w:t>
      </w:r>
      <w:r>
        <w:t xml:space="preserve">ilişkin </w:t>
      </w:r>
      <w:r w:rsidRPr="00B650A7">
        <w:rPr>
          <w:spacing w:val="-2"/>
        </w:rPr>
        <w:t>kanıtlar</w:t>
      </w:r>
    </w:p>
    <w:p w14:paraId="5252FBA7" w14:textId="77777777" w:rsidR="00285055" w:rsidRDefault="00285055">
      <w:pPr>
        <w:pStyle w:val="GvdeMetni"/>
        <w:spacing w:before="153"/>
      </w:pPr>
    </w:p>
    <w:p w14:paraId="548D1367" w14:textId="77777777" w:rsidR="00285055" w:rsidRDefault="00ED12E6">
      <w:pPr>
        <w:pStyle w:val="Balk4"/>
        <w:numPr>
          <w:ilvl w:val="2"/>
          <w:numId w:val="49"/>
        </w:numPr>
        <w:tabs>
          <w:tab w:val="left" w:pos="1208"/>
        </w:tabs>
        <w:spacing w:before="1"/>
        <w:ind w:left="1208" w:hanging="640"/>
      </w:pPr>
      <w:bookmarkStart w:id="43" w:name="_bookmark45"/>
      <w:bookmarkEnd w:id="43"/>
      <w:r>
        <w:rPr>
          <w:color w:val="0070C0"/>
        </w:rPr>
        <w:t>Ölçme</w:t>
      </w:r>
      <w:r>
        <w:rPr>
          <w:color w:val="0070C0"/>
          <w:spacing w:val="-1"/>
        </w:rPr>
        <w:t xml:space="preserve"> </w:t>
      </w:r>
      <w:r>
        <w:rPr>
          <w:color w:val="0070C0"/>
        </w:rPr>
        <w:t xml:space="preserve">ve </w:t>
      </w:r>
      <w:r>
        <w:rPr>
          <w:color w:val="0070C0"/>
          <w:spacing w:val="-2"/>
        </w:rPr>
        <w:t>değerlendirme</w:t>
      </w:r>
    </w:p>
    <w:p w14:paraId="432E392C" w14:textId="77777777" w:rsidR="00285055" w:rsidRDefault="00ED12E6">
      <w:pPr>
        <w:pStyle w:val="GvdeMetni"/>
        <w:spacing w:before="261" w:line="360" w:lineRule="auto"/>
        <w:ind w:left="568" w:right="706"/>
        <w:jc w:val="both"/>
      </w:pPr>
      <w:r>
        <w:t xml:space="preserve">Öğrenci merkezli ölçme ve değerlendirme, yetkinlik ve performans temelinde yürütülmekte ve öğrencilerin kendini ifade etme olanakları mümkün olduğunca çeşitlendirilmektedir. Ölçme ve değerlendirmenin sürekliliği çoklu sınav olanakları ve bazıları süreç odaklı (formatif) ödev, proje, portfolyo gibi yöntemlerle sağlanmaktadır. Ders kazanımlarına ve eğitim türlerine (örgün, uzaktan, karma) uygun sınav yöntemleri planlamakta ve uygulanmaktadır. Sınav uygulama ve güvenliği </w:t>
      </w:r>
      <w:r>
        <w:lastRenderedPageBreak/>
        <w:t>(örgün/çevrimiçi</w:t>
      </w:r>
      <w:r>
        <w:rPr>
          <w:spacing w:val="-11"/>
        </w:rPr>
        <w:t xml:space="preserve"> </w:t>
      </w:r>
      <w:r>
        <w:t>sınavlar,</w:t>
      </w:r>
      <w:r>
        <w:rPr>
          <w:spacing w:val="-12"/>
        </w:rPr>
        <w:t xml:space="preserve"> </w:t>
      </w:r>
      <w:r>
        <w:t>dezavantajlı</w:t>
      </w:r>
      <w:r>
        <w:rPr>
          <w:spacing w:val="-11"/>
        </w:rPr>
        <w:t xml:space="preserve"> </w:t>
      </w:r>
      <w:r>
        <w:t>gruplara</w:t>
      </w:r>
      <w:r>
        <w:rPr>
          <w:spacing w:val="-11"/>
        </w:rPr>
        <w:t xml:space="preserve"> </w:t>
      </w:r>
      <w:r>
        <w:t>yönelik</w:t>
      </w:r>
      <w:r>
        <w:rPr>
          <w:spacing w:val="-12"/>
        </w:rPr>
        <w:t xml:space="preserve"> </w:t>
      </w:r>
      <w:r>
        <w:t>sınavlar)</w:t>
      </w:r>
      <w:r>
        <w:rPr>
          <w:spacing w:val="-12"/>
        </w:rPr>
        <w:t xml:space="preserve"> </w:t>
      </w:r>
      <w:r>
        <w:t>mekanizmaları</w:t>
      </w:r>
      <w:r>
        <w:rPr>
          <w:spacing w:val="-11"/>
        </w:rPr>
        <w:t xml:space="preserve"> </w:t>
      </w:r>
      <w:r>
        <w:t>bulunmaktadır.</w:t>
      </w:r>
      <w:r>
        <w:rPr>
          <w:spacing w:val="-12"/>
        </w:rPr>
        <w:t xml:space="preserve"> </w:t>
      </w:r>
      <w:r>
        <w:t xml:space="preserve">Ölçme ve değerlendirme uygulamalarının zaman ve kişiler arasında tutarlılığı ve güvenirliği sağlanmaktadır. Birim, </w:t>
      </w:r>
      <w:proofErr w:type="spellStart"/>
      <w:r>
        <w:t>ölçmedeğerlendirme</w:t>
      </w:r>
      <w:proofErr w:type="spellEnd"/>
      <w:r>
        <w:t xml:space="preserve"> yaklaşım ve olanaklarını öğrenci-öğretim elemanı geri bildirimine dayalı biçimde</w:t>
      </w:r>
      <w:r>
        <w:rPr>
          <w:spacing w:val="-6"/>
        </w:rPr>
        <w:t xml:space="preserve"> </w:t>
      </w:r>
      <w:r>
        <w:t>iyileştirmektedir</w:t>
      </w:r>
      <w:r>
        <w:rPr>
          <w:spacing w:val="-6"/>
        </w:rPr>
        <w:t xml:space="preserve"> </w:t>
      </w:r>
      <w:r>
        <w:t>Bu</w:t>
      </w:r>
      <w:r>
        <w:rPr>
          <w:spacing w:val="-6"/>
        </w:rPr>
        <w:t xml:space="preserve"> </w:t>
      </w:r>
      <w:r>
        <w:t>iyileştirmelerin</w:t>
      </w:r>
      <w:r>
        <w:rPr>
          <w:spacing w:val="-6"/>
        </w:rPr>
        <w:t xml:space="preserve"> </w:t>
      </w:r>
      <w:r>
        <w:t>duyurulması,</w:t>
      </w:r>
      <w:r>
        <w:rPr>
          <w:spacing w:val="-6"/>
        </w:rPr>
        <w:t xml:space="preserve"> </w:t>
      </w:r>
      <w:r>
        <w:t>uygulanması,</w:t>
      </w:r>
      <w:r>
        <w:rPr>
          <w:spacing w:val="-6"/>
        </w:rPr>
        <w:t xml:space="preserve"> </w:t>
      </w:r>
      <w:r>
        <w:t>kontrolü,</w:t>
      </w:r>
      <w:r>
        <w:rPr>
          <w:spacing w:val="-6"/>
        </w:rPr>
        <w:t xml:space="preserve"> </w:t>
      </w:r>
      <w:r>
        <w:t>hedeflerle</w:t>
      </w:r>
      <w:r>
        <w:rPr>
          <w:spacing w:val="-6"/>
        </w:rPr>
        <w:t xml:space="preserve"> </w:t>
      </w:r>
      <w:r>
        <w:t>uyumu</w:t>
      </w:r>
      <w:r>
        <w:rPr>
          <w:spacing w:val="-6"/>
        </w:rPr>
        <w:t xml:space="preserve"> </w:t>
      </w:r>
      <w:r>
        <w:t>ve alınan önlemler irdelenmektedir.</w:t>
      </w:r>
    </w:p>
    <w:p w14:paraId="22A70505" w14:textId="35B3B5C4" w:rsidR="00285055" w:rsidRDefault="00ED12E6" w:rsidP="00961339">
      <w:pPr>
        <w:pStyle w:val="Balk5"/>
        <w:spacing w:before="160"/>
        <w:jc w:val="both"/>
        <w:rPr>
          <w:spacing w:val="-2"/>
        </w:rPr>
      </w:pPr>
      <w:r>
        <w:t>Olgunluk</w:t>
      </w:r>
      <w:r>
        <w:rPr>
          <w:spacing w:val="-8"/>
        </w:rPr>
        <w:t xml:space="preserve"> </w:t>
      </w:r>
      <w:r>
        <w:rPr>
          <w:spacing w:val="-2"/>
        </w:rPr>
        <w:t>Düzeyi</w:t>
      </w:r>
    </w:p>
    <w:p w14:paraId="20D17B72" w14:textId="77777777" w:rsidR="00961339" w:rsidRPr="00961339" w:rsidRDefault="00961339" w:rsidP="00961339">
      <w:pPr>
        <w:pStyle w:val="Balk5"/>
        <w:spacing w:before="160"/>
        <w:jc w:val="both"/>
      </w:pPr>
    </w:p>
    <w:p w14:paraId="7C785F7D" w14:textId="77777777" w:rsidR="00285055" w:rsidRDefault="00ED12E6">
      <w:pPr>
        <w:pStyle w:val="ListeParagraf"/>
        <w:numPr>
          <w:ilvl w:val="3"/>
          <w:numId w:val="49"/>
        </w:numPr>
        <w:tabs>
          <w:tab w:val="left" w:pos="1287"/>
        </w:tabs>
        <w:spacing w:before="1"/>
        <w:ind w:left="1287" w:hanging="359"/>
      </w:pPr>
      <w:r>
        <w:t>Programlarda</w:t>
      </w:r>
      <w:r>
        <w:rPr>
          <w:spacing w:val="-1"/>
        </w:rPr>
        <w:t xml:space="preserve"> </w:t>
      </w:r>
      <w:r>
        <w:t>öğrenci</w:t>
      </w:r>
      <w:r>
        <w:rPr>
          <w:spacing w:val="-1"/>
        </w:rPr>
        <w:t xml:space="preserve"> </w:t>
      </w:r>
      <w:r>
        <w:t>merkezli</w:t>
      </w:r>
      <w:r>
        <w:rPr>
          <w:spacing w:val="-1"/>
        </w:rPr>
        <w:t xml:space="preserve"> </w:t>
      </w:r>
      <w:r>
        <w:t>ölçme ve</w:t>
      </w:r>
      <w:r>
        <w:rPr>
          <w:spacing w:val="-1"/>
        </w:rPr>
        <w:t xml:space="preserve"> </w:t>
      </w:r>
      <w:r>
        <w:t>değerlendirme</w:t>
      </w:r>
      <w:r>
        <w:rPr>
          <w:spacing w:val="-2"/>
        </w:rPr>
        <w:t xml:space="preserve"> </w:t>
      </w:r>
      <w:r>
        <w:t xml:space="preserve">yaklaşımları </w:t>
      </w:r>
      <w:r>
        <w:rPr>
          <w:spacing w:val="-2"/>
        </w:rPr>
        <w:t>bulunmamaktadır.</w:t>
      </w:r>
    </w:p>
    <w:p w14:paraId="30F433F9" w14:textId="77777777" w:rsidR="00285055" w:rsidRDefault="00ED12E6">
      <w:pPr>
        <w:pStyle w:val="ListeParagraf"/>
        <w:numPr>
          <w:ilvl w:val="3"/>
          <w:numId w:val="49"/>
        </w:numPr>
        <w:tabs>
          <w:tab w:val="left" w:pos="1287"/>
        </w:tabs>
        <w:spacing w:before="126"/>
        <w:ind w:left="1287" w:hanging="359"/>
      </w:pPr>
      <w:r>
        <w:t>Öğrenci</w:t>
      </w:r>
      <w:r>
        <w:rPr>
          <w:spacing w:val="-3"/>
        </w:rPr>
        <w:t xml:space="preserve"> </w:t>
      </w:r>
      <w:r>
        <w:t>merkezli</w:t>
      </w:r>
      <w:r>
        <w:rPr>
          <w:spacing w:val="-1"/>
        </w:rPr>
        <w:t xml:space="preserve"> </w:t>
      </w:r>
      <w:r>
        <w:t>ölçme ve</w:t>
      </w:r>
      <w:r>
        <w:rPr>
          <w:spacing w:val="-2"/>
        </w:rPr>
        <w:t xml:space="preserve"> </w:t>
      </w:r>
      <w:r>
        <w:t>değerlendirmeye ilişkin</w:t>
      </w:r>
      <w:r>
        <w:rPr>
          <w:spacing w:val="-1"/>
        </w:rPr>
        <w:t xml:space="preserve"> </w:t>
      </w:r>
      <w:r>
        <w:t>ilke,</w:t>
      </w:r>
      <w:r>
        <w:rPr>
          <w:spacing w:val="-1"/>
        </w:rPr>
        <w:t xml:space="preserve"> </w:t>
      </w:r>
      <w:r>
        <w:t>kural ve</w:t>
      </w:r>
      <w:r>
        <w:rPr>
          <w:spacing w:val="-1"/>
        </w:rPr>
        <w:t xml:space="preserve"> </w:t>
      </w:r>
      <w:r>
        <w:t xml:space="preserve">planlamalar </w:t>
      </w:r>
      <w:r>
        <w:rPr>
          <w:spacing w:val="-2"/>
        </w:rPr>
        <w:t>bulunmaktadır.</w:t>
      </w:r>
    </w:p>
    <w:p w14:paraId="237AB126" w14:textId="77777777" w:rsidR="00285055" w:rsidRPr="002B1BFE" w:rsidRDefault="00ED12E6" w:rsidP="002B1BFE">
      <w:pPr>
        <w:pStyle w:val="ListeParagraf"/>
        <w:numPr>
          <w:ilvl w:val="3"/>
          <w:numId w:val="49"/>
        </w:numPr>
        <w:tabs>
          <w:tab w:val="left" w:pos="1288"/>
        </w:tabs>
        <w:spacing w:before="127" w:line="360" w:lineRule="auto"/>
        <w:ind w:right="707"/>
        <w:rPr>
          <w:highlight w:val="lightGray"/>
        </w:rPr>
      </w:pPr>
      <w:r w:rsidRPr="002B1BFE">
        <w:rPr>
          <w:highlight w:val="lightGray"/>
        </w:rPr>
        <w:t>Programların</w:t>
      </w:r>
      <w:r w:rsidRPr="002B1BFE">
        <w:rPr>
          <w:spacing w:val="80"/>
          <w:highlight w:val="lightGray"/>
        </w:rPr>
        <w:t xml:space="preserve"> </w:t>
      </w:r>
      <w:r w:rsidRPr="002B1BFE">
        <w:rPr>
          <w:highlight w:val="lightGray"/>
        </w:rPr>
        <w:t>genelinde</w:t>
      </w:r>
      <w:r w:rsidRPr="002B1BFE">
        <w:rPr>
          <w:spacing w:val="80"/>
          <w:highlight w:val="lightGray"/>
        </w:rPr>
        <w:t xml:space="preserve"> </w:t>
      </w:r>
      <w:r w:rsidRPr="002B1BFE">
        <w:rPr>
          <w:highlight w:val="lightGray"/>
        </w:rPr>
        <w:t>öğrenci</w:t>
      </w:r>
      <w:r w:rsidRPr="002B1BFE">
        <w:rPr>
          <w:spacing w:val="80"/>
          <w:highlight w:val="lightGray"/>
        </w:rPr>
        <w:t xml:space="preserve"> </w:t>
      </w:r>
      <w:r w:rsidRPr="002B1BFE">
        <w:rPr>
          <w:highlight w:val="lightGray"/>
        </w:rPr>
        <w:t>merkezli</w:t>
      </w:r>
      <w:r w:rsidRPr="002B1BFE">
        <w:rPr>
          <w:spacing w:val="80"/>
          <w:highlight w:val="lightGray"/>
        </w:rPr>
        <w:t xml:space="preserve"> </w:t>
      </w:r>
      <w:r w:rsidRPr="002B1BFE">
        <w:rPr>
          <w:highlight w:val="lightGray"/>
        </w:rPr>
        <w:t>ve</w:t>
      </w:r>
      <w:r w:rsidRPr="002B1BFE">
        <w:rPr>
          <w:spacing w:val="80"/>
          <w:highlight w:val="lightGray"/>
        </w:rPr>
        <w:t xml:space="preserve"> </w:t>
      </w:r>
      <w:r w:rsidRPr="002B1BFE">
        <w:rPr>
          <w:highlight w:val="lightGray"/>
        </w:rPr>
        <w:t>çeşitlendirilmiş</w:t>
      </w:r>
      <w:r w:rsidRPr="002B1BFE">
        <w:rPr>
          <w:spacing w:val="80"/>
          <w:highlight w:val="lightGray"/>
        </w:rPr>
        <w:t xml:space="preserve"> </w:t>
      </w:r>
      <w:r w:rsidRPr="002B1BFE">
        <w:rPr>
          <w:highlight w:val="lightGray"/>
        </w:rPr>
        <w:t>ölçme</w:t>
      </w:r>
      <w:r w:rsidRPr="002B1BFE">
        <w:rPr>
          <w:spacing w:val="80"/>
          <w:highlight w:val="lightGray"/>
        </w:rPr>
        <w:t xml:space="preserve"> </w:t>
      </w:r>
      <w:r w:rsidRPr="002B1BFE">
        <w:rPr>
          <w:highlight w:val="lightGray"/>
        </w:rPr>
        <w:t>ve</w:t>
      </w:r>
      <w:r w:rsidRPr="002B1BFE">
        <w:rPr>
          <w:spacing w:val="80"/>
          <w:highlight w:val="lightGray"/>
        </w:rPr>
        <w:t xml:space="preserve"> </w:t>
      </w:r>
      <w:r w:rsidRPr="002B1BFE">
        <w:rPr>
          <w:highlight w:val="lightGray"/>
        </w:rPr>
        <w:t>değerlendirme</w:t>
      </w:r>
      <w:r w:rsidRPr="002B1BFE">
        <w:rPr>
          <w:spacing w:val="40"/>
          <w:highlight w:val="lightGray"/>
        </w:rPr>
        <w:t xml:space="preserve"> </w:t>
      </w:r>
      <w:r w:rsidRPr="002B1BFE">
        <w:rPr>
          <w:highlight w:val="lightGray"/>
        </w:rPr>
        <w:t>uygulamaları bulunmaktadır.</w:t>
      </w:r>
    </w:p>
    <w:p w14:paraId="34EAC28A" w14:textId="77777777" w:rsidR="00285055" w:rsidRDefault="00ED12E6">
      <w:pPr>
        <w:pStyle w:val="ListeParagraf"/>
        <w:numPr>
          <w:ilvl w:val="3"/>
          <w:numId w:val="49"/>
        </w:numPr>
        <w:tabs>
          <w:tab w:val="left" w:pos="1288"/>
        </w:tabs>
        <w:spacing w:line="360" w:lineRule="auto"/>
        <w:ind w:right="707"/>
      </w:pPr>
      <w:r>
        <w:t>Öğrenci</w:t>
      </w:r>
      <w:r>
        <w:rPr>
          <w:spacing w:val="35"/>
        </w:rPr>
        <w:t xml:space="preserve"> </w:t>
      </w:r>
      <w:r>
        <w:t>merkezli</w:t>
      </w:r>
      <w:r>
        <w:rPr>
          <w:spacing w:val="35"/>
        </w:rPr>
        <w:t xml:space="preserve"> </w:t>
      </w:r>
      <w:r>
        <w:t>ölçme</w:t>
      </w:r>
      <w:r>
        <w:rPr>
          <w:spacing w:val="35"/>
        </w:rPr>
        <w:t xml:space="preserve"> </w:t>
      </w:r>
      <w:r>
        <w:t>ve</w:t>
      </w:r>
      <w:r>
        <w:rPr>
          <w:spacing w:val="35"/>
        </w:rPr>
        <w:t xml:space="preserve"> </w:t>
      </w:r>
      <w:r>
        <w:t>değerlendirme</w:t>
      </w:r>
      <w:r>
        <w:rPr>
          <w:spacing w:val="35"/>
        </w:rPr>
        <w:t xml:space="preserve"> </w:t>
      </w:r>
      <w:r>
        <w:t>uygulamaları</w:t>
      </w:r>
      <w:r>
        <w:rPr>
          <w:spacing w:val="35"/>
        </w:rPr>
        <w:t xml:space="preserve"> </w:t>
      </w:r>
      <w:r>
        <w:t>izlenmekte</w:t>
      </w:r>
      <w:r>
        <w:rPr>
          <w:spacing w:val="35"/>
        </w:rPr>
        <w:t xml:space="preserve"> </w:t>
      </w:r>
      <w:r>
        <w:t>ve</w:t>
      </w:r>
      <w:r>
        <w:rPr>
          <w:spacing w:val="35"/>
        </w:rPr>
        <w:t xml:space="preserve"> </w:t>
      </w:r>
      <w:r>
        <w:t>ilgili</w:t>
      </w:r>
      <w:r>
        <w:rPr>
          <w:spacing w:val="35"/>
        </w:rPr>
        <w:t xml:space="preserve"> </w:t>
      </w:r>
      <w:r>
        <w:t>iç</w:t>
      </w:r>
      <w:r>
        <w:rPr>
          <w:spacing w:val="35"/>
        </w:rPr>
        <w:t xml:space="preserve"> </w:t>
      </w:r>
      <w:r>
        <w:t>paydaşların katılımıyla iyileştirilmektedir.</w:t>
      </w:r>
    </w:p>
    <w:p w14:paraId="2D3609C4" w14:textId="77777777" w:rsidR="00285055" w:rsidRPr="002B1BFE" w:rsidRDefault="00ED12E6">
      <w:pPr>
        <w:pStyle w:val="ListeParagraf"/>
        <w:numPr>
          <w:ilvl w:val="3"/>
          <w:numId w:val="49"/>
        </w:numPr>
        <w:tabs>
          <w:tab w:val="left" w:pos="1287"/>
        </w:tabs>
        <w:ind w:left="1287" w:hanging="359"/>
      </w:pPr>
      <w:r w:rsidRPr="002B1BFE">
        <w:t>İçselleştirilmiş,</w:t>
      </w:r>
      <w:r w:rsidRPr="002B1BFE">
        <w:rPr>
          <w:spacing w:val="-1"/>
        </w:rPr>
        <w:t xml:space="preserve"> </w:t>
      </w:r>
      <w:r w:rsidRPr="002B1BFE">
        <w:t>sistematik,</w:t>
      </w:r>
      <w:r w:rsidRPr="002B1BFE">
        <w:rPr>
          <w:spacing w:val="-1"/>
        </w:rPr>
        <w:t xml:space="preserve"> </w:t>
      </w:r>
      <w:r w:rsidRPr="002B1BFE">
        <w:t>sürdürülebilir ve</w:t>
      </w:r>
      <w:r w:rsidRPr="002B1BFE">
        <w:rPr>
          <w:spacing w:val="-2"/>
        </w:rPr>
        <w:t xml:space="preserve"> </w:t>
      </w:r>
      <w:r w:rsidRPr="002B1BFE">
        <w:t>örnek gösterilebilir</w:t>
      </w:r>
      <w:r w:rsidRPr="002B1BFE">
        <w:rPr>
          <w:spacing w:val="-1"/>
        </w:rPr>
        <w:t xml:space="preserve"> </w:t>
      </w:r>
      <w:r w:rsidRPr="002B1BFE">
        <w:t xml:space="preserve">uygulamalar </w:t>
      </w:r>
      <w:r w:rsidRPr="002B1BFE">
        <w:rPr>
          <w:spacing w:val="-2"/>
        </w:rPr>
        <w:t>bulunmaktadır.</w:t>
      </w:r>
    </w:p>
    <w:p w14:paraId="0D2171AF" w14:textId="77777777" w:rsidR="00285055" w:rsidRDefault="00285055">
      <w:pPr>
        <w:pStyle w:val="GvdeMetni"/>
        <w:spacing w:before="33"/>
      </w:pPr>
    </w:p>
    <w:p w14:paraId="5712F301" w14:textId="77777777" w:rsidR="00285055" w:rsidRDefault="00ED12E6">
      <w:pPr>
        <w:pStyle w:val="Balk5"/>
        <w:rPr>
          <w:spacing w:val="-2"/>
        </w:rPr>
      </w:pPr>
      <w:r>
        <w:rPr>
          <w:spacing w:val="-2"/>
        </w:rPr>
        <w:t>Kanıtlar</w:t>
      </w:r>
    </w:p>
    <w:p w14:paraId="6D287A12" w14:textId="77777777" w:rsidR="00961339" w:rsidRDefault="00961339">
      <w:pPr>
        <w:pStyle w:val="Balk5"/>
      </w:pPr>
    </w:p>
    <w:p w14:paraId="0BB5A839" w14:textId="77777777" w:rsidR="002B1BFE" w:rsidRPr="00573561" w:rsidRDefault="002B1BFE" w:rsidP="002B1BFE">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3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53034ECC"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36" w:history="1">
        <w:r w:rsidRPr="00FB308D">
          <w:rPr>
            <w:rStyle w:val="Kpr"/>
            <w:rFonts w:eastAsia="Calibri"/>
            <w:sz w:val="24"/>
          </w:rPr>
          <w:t>Stratejik Plan Amaç ve Hedefleri (10. Sayfa)</w:t>
        </w:r>
      </w:hyperlink>
    </w:p>
    <w:p w14:paraId="40F2DBE0"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37" w:history="1">
        <w:r w:rsidRPr="00047388">
          <w:rPr>
            <w:rStyle w:val="Kpr"/>
            <w:rFonts w:eastAsia="Calibri"/>
            <w:sz w:val="24"/>
          </w:rPr>
          <w:t>Performans Göstergeleri İzleme ve Değerlendirme Süreçleri</w:t>
        </w:r>
      </w:hyperlink>
    </w:p>
    <w:p w14:paraId="3FE9EC34"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38" w:history="1">
        <w:r w:rsidRPr="002E02E7">
          <w:rPr>
            <w:rStyle w:val="Kpr"/>
            <w:rFonts w:eastAsia="Calibri"/>
            <w:sz w:val="24"/>
          </w:rPr>
          <w:t>Kalite Komisyonu</w:t>
        </w:r>
      </w:hyperlink>
    </w:p>
    <w:p w14:paraId="0C1759D7"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39" w:history="1">
        <w:r w:rsidRPr="00B82164">
          <w:rPr>
            <w:rStyle w:val="Kpr"/>
            <w:rFonts w:eastAsia="Calibri"/>
            <w:sz w:val="24"/>
          </w:rPr>
          <w:t>Çalışma Takvimi</w:t>
        </w:r>
      </w:hyperlink>
    </w:p>
    <w:p w14:paraId="76DE4380"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40" w:history="1">
        <w:r w:rsidRPr="007858AE">
          <w:rPr>
            <w:rStyle w:val="Kpr"/>
            <w:rFonts w:eastAsia="Calibri"/>
            <w:sz w:val="24"/>
          </w:rPr>
          <w:t>Kalite Komisyonu Çalışma Usul ve Esasları</w:t>
        </w:r>
      </w:hyperlink>
    </w:p>
    <w:p w14:paraId="47D080C2"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41" w:history="1">
        <w:r w:rsidRPr="006D553F">
          <w:rPr>
            <w:rStyle w:val="Kpr"/>
            <w:rFonts w:eastAsia="Calibri"/>
            <w:sz w:val="24"/>
          </w:rPr>
          <w:t>Süreç Takibi</w:t>
        </w:r>
      </w:hyperlink>
    </w:p>
    <w:p w14:paraId="24E864AD"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42" w:history="1">
        <w:r w:rsidRPr="00B848C5">
          <w:rPr>
            <w:rStyle w:val="Kpr"/>
            <w:rFonts w:eastAsia="Calibri"/>
            <w:sz w:val="24"/>
          </w:rPr>
          <w:t>Kalite Komisyonu Toplantı Karar Tutanağı</w:t>
        </w:r>
      </w:hyperlink>
    </w:p>
    <w:p w14:paraId="026AFE4B"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43" w:history="1">
        <w:r w:rsidRPr="00C24ED0">
          <w:rPr>
            <w:rStyle w:val="Kpr"/>
            <w:rFonts w:eastAsia="Calibri"/>
            <w:sz w:val="24"/>
          </w:rPr>
          <w:t>Paydaş Katılımı</w:t>
        </w:r>
      </w:hyperlink>
    </w:p>
    <w:p w14:paraId="5DAA349F"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44" w:history="1">
        <w:r w:rsidRPr="00D04ED1">
          <w:rPr>
            <w:rStyle w:val="Kpr"/>
            <w:rFonts w:eastAsia="Calibri"/>
            <w:sz w:val="24"/>
          </w:rPr>
          <w:t>Hedef Performans Sistemi</w:t>
        </w:r>
      </w:hyperlink>
    </w:p>
    <w:p w14:paraId="0D01628E" w14:textId="77777777" w:rsidR="00285055" w:rsidRDefault="00285055">
      <w:pPr>
        <w:pStyle w:val="GvdeMetni"/>
        <w:spacing w:before="33"/>
        <w:rPr>
          <w:b/>
        </w:rPr>
      </w:pPr>
    </w:p>
    <w:p w14:paraId="092E985D" w14:textId="77777777" w:rsidR="00285055" w:rsidRDefault="00ED12E6">
      <w:pPr>
        <w:pStyle w:val="GvdeMetni"/>
        <w:spacing w:before="1"/>
        <w:ind w:left="568"/>
      </w:pPr>
      <w:r>
        <w:rPr>
          <w:color w:val="FF0000"/>
        </w:rPr>
        <w:t xml:space="preserve">Örnek </w:t>
      </w:r>
      <w:r>
        <w:rPr>
          <w:color w:val="FF0000"/>
          <w:spacing w:val="-2"/>
        </w:rPr>
        <w:t>Kanıtlar</w:t>
      </w:r>
    </w:p>
    <w:p w14:paraId="5B97D2CB" w14:textId="77777777" w:rsidR="00285055" w:rsidRDefault="00285055">
      <w:pPr>
        <w:pStyle w:val="GvdeMetni"/>
        <w:spacing w:before="33"/>
      </w:pPr>
    </w:p>
    <w:p w14:paraId="6A7E99A0" w14:textId="77777777" w:rsidR="00285055" w:rsidRDefault="00ED12E6">
      <w:pPr>
        <w:pStyle w:val="ListeParagraf"/>
        <w:numPr>
          <w:ilvl w:val="0"/>
          <w:numId w:val="23"/>
        </w:numPr>
        <w:tabs>
          <w:tab w:val="left" w:pos="699"/>
        </w:tabs>
        <w:ind w:left="699" w:hanging="131"/>
      </w:pPr>
      <w:r>
        <w:t>Programlardaki</w:t>
      </w:r>
      <w:r>
        <w:rPr>
          <w:spacing w:val="-1"/>
        </w:rPr>
        <w:t xml:space="preserve"> </w:t>
      </w:r>
      <w:r>
        <w:t xml:space="preserve">uygulama </w:t>
      </w:r>
      <w:r>
        <w:rPr>
          <w:spacing w:val="-2"/>
        </w:rPr>
        <w:t>örnekleri</w:t>
      </w:r>
    </w:p>
    <w:p w14:paraId="15D86DD6" w14:textId="77777777" w:rsidR="00285055" w:rsidRDefault="00285055">
      <w:pPr>
        <w:pStyle w:val="GvdeMetni"/>
        <w:spacing w:before="33"/>
      </w:pPr>
    </w:p>
    <w:p w14:paraId="656734B3" w14:textId="522A04B9" w:rsidR="00285055" w:rsidRDefault="00ED12E6" w:rsidP="00D143B4">
      <w:pPr>
        <w:pStyle w:val="ListeParagraf"/>
        <w:numPr>
          <w:ilvl w:val="0"/>
          <w:numId w:val="23"/>
        </w:numPr>
        <w:tabs>
          <w:tab w:val="left" w:pos="764"/>
        </w:tabs>
        <w:spacing w:before="126"/>
        <w:ind w:left="568" w:hanging="196"/>
      </w:pPr>
      <w:r>
        <w:t>Örgün/uzaktan/karma</w:t>
      </w:r>
      <w:r w:rsidRPr="002F1FFA">
        <w:rPr>
          <w:spacing w:val="63"/>
        </w:rPr>
        <w:t xml:space="preserve"> </w:t>
      </w:r>
      <w:r>
        <w:t>derslerde</w:t>
      </w:r>
      <w:r w:rsidRPr="002F1FFA">
        <w:rPr>
          <w:spacing w:val="64"/>
        </w:rPr>
        <w:t xml:space="preserve"> </w:t>
      </w:r>
      <w:r>
        <w:t>kullanılan</w:t>
      </w:r>
      <w:r w:rsidRPr="002F1FFA">
        <w:rPr>
          <w:spacing w:val="63"/>
        </w:rPr>
        <w:t xml:space="preserve"> </w:t>
      </w:r>
      <w:r>
        <w:t>sınav</w:t>
      </w:r>
      <w:r w:rsidRPr="002F1FFA">
        <w:rPr>
          <w:spacing w:val="64"/>
        </w:rPr>
        <w:t xml:space="preserve"> </w:t>
      </w:r>
      <w:r>
        <w:t>örnekleri</w:t>
      </w:r>
      <w:r w:rsidRPr="002F1FFA">
        <w:rPr>
          <w:spacing w:val="63"/>
        </w:rPr>
        <w:t xml:space="preserve"> </w:t>
      </w:r>
      <w:r>
        <w:t>(programda</w:t>
      </w:r>
      <w:r w:rsidRPr="002F1FFA">
        <w:rPr>
          <w:spacing w:val="64"/>
        </w:rPr>
        <w:t xml:space="preserve"> </w:t>
      </w:r>
      <w:r>
        <w:t>yer</w:t>
      </w:r>
      <w:r w:rsidRPr="002F1FFA">
        <w:rPr>
          <w:spacing w:val="63"/>
        </w:rPr>
        <w:t xml:space="preserve"> </w:t>
      </w:r>
      <w:r>
        <w:t>verilen</w:t>
      </w:r>
      <w:r w:rsidRPr="002F1FFA">
        <w:rPr>
          <w:spacing w:val="64"/>
        </w:rPr>
        <w:t xml:space="preserve"> </w:t>
      </w:r>
      <w:r>
        <w:t>farklı</w:t>
      </w:r>
      <w:r w:rsidRPr="002F1FFA">
        <w:rPr>
          <w:spacing w:val="64"/>
        </w:rPr>
        <w:t xml:space="preserve"> </w:t>
      </w:r>
      <w:r w:rsidRPr="002F1FFA">
        <w:rPr>
          <w:spacing w:val="-2"/>
        </w:rPr>
        <w:t>ölçme</w:t>
      </w:r>
      <w:r w:rsidR="002F1FFA" w:rsidRPr="002F1FFA">
        <w:rPr>
          <w:spacing w:val="-2"/>
        </w:rPr>
        <w:t xml:space="preserve"> </w:t>
      </w:r>
      <w:r>
        <w:t>araçlarına</w:t>
      </w:r>
      <w:r w:rsidRPr="002F1FFA">
        <w:rPr>
          <w:spacing w:val="-1"/>
        </w:rPr>
        <w:t xml:space="preserve"> </w:t>
      </w:r>
      <w:r w:rsidRPr="002F1FFA">
        <w:rPr>
          <w:spacing w:val="-2"/>
        </w:rPr>
        <w:t>ilişkin)</w:t>
      </w:r>
    </w:p>
    <w:p w14:paraId="435D9D9B" w14:textId="77777777" w:rsidR="00285055" w:rsidRDefault="00285055">
      <w:pPr>
        <w:pStyle w:val="GvdeMetni"/>
        <w:spacing w:before="33"/>
      </w:pPr>
    </w:p>
    <w:p w14:paraId="74A38297" w14:textId="31512A74" w:rsidR="00285055" w:rsidRDefault="00ED12E6" w:rsidP="002F1FFA">
      <w:pPr>
        <w:pStyle w:val="ListeParagraf"/>
        <w:numPr>
          <w:ilvl w:val="0"/>
          <w:numId w:val="23"/>
        </w:numPr>
        <w:tabs>
          <w:tab w:val="left" w:pos="841"/>
        </w:tabs>
        <w:spacing w:before="1"/>
        <w:ind w:left="841" w:hanging="273"/>
      </w:pPr>
      <w:r>
        <w:t>Ölçme</w:t>
      </w:r>
      <w:r w:rsidR="002F1FFA">
        <w:rPr>
          <w:spacing w:val="42"/>
        </w:rPr>
        <w:t xml:space="preserve"> </w:t>
      </w:r>
      <w:r>
        <w:t>ve</w:t>
      </w:r>
      <w:r>
        <w:rPr>
          <w:spacing w:val="43"/>
        </w:rPr>
        <w:t xml:space="preserve"> </w:t>
      </w:r>
      <w:r>
        <w:t>değerlendirme</w:t>
      </w:r>
      <w:r>
        <w:rPr>
          <w:spacing w:val="42"/>
        </w:rPr>
        <w:t xml:space="preserve"> </w:t>
      </w:r>
      <w:r>
        <w:t>uygulamalarının</w:t>
      </w:r>
      <w:r w:rsidR="002F1FFA">
        <w:rPr>
          <w:spacing w:val="43"/>
        </w:rPr>
        <w:t xml:space="preserve"> </w:t>
      </w:r>
      <w:r w:rsidR="002F1FFA">
        <w:t>der</w:t>
      </w:r>
      <w:r>
        <w:rPr>
          <w:spacing w:val="43"/>
        </w:rPr>
        <w:t xml:space="preserve"> </w:t>
      </w:r>
      <w:r>
        <w:t>kazanımları</w:t>
      </w:r>
      <w:r w:rsidR="002F1FFA">
        <w:rPr>
          <w:spacing w:val="42"/>
        </w:rPr>
        <w:t xml:space="preserve"> </w:t>
      </w:r>
      <w:r>
        <w:t>ve</w:t>
      </w:r>
      <w:r>
        <w:rPr>
          <w:spacing w:val="43"/>
        </w:rPr>
        <w:t xml:space="preserve"> </w:t>
      </w:r>
      <w:r>
        <w:t>program</w:t>
      </w:r>
      <w:r w:rsidR="002F1FFA">
        <w:rPr>
          <w:spacing w:val="42"/>
        </w:rPr>
        <w:t xml:space="preserve"> </w:t>
      </w:r>
      <w:r>
        <w:rPr>
          <w:spacing w:val="-2"/>
        </w:rPr>
        <w:t>yeterlilikleriyle</w:t>
      </w:r>
      <w:r w:rsidR="002F1FFA">
        <w:rPr>
          <w:spacing w:val="-2"/>
        </w:rPr>
        <w:t xml:space="preserve"> </w:t>
      </w:r>
      <w:r>
        <w:lastRenderedPageBreak/>
        <w:t>ilişkilendirildiğini,</w:t>
      </w:r>
      <w:r w:rsidRPr="002F1FFA">
        <w:rPr>
          <w:spacing w:val="-1"/>
        </w:rPr>
        <w:t xml:space="preserve"> </w:t>
      </w:r>
      <w:r>
        <w:t>öğrenci</w:t>
      </w:r>
      <w:r w:rsidRPr="002F1FFA">
        <w:rPr>
          <w:spacing w:val="-1"/>
        </w:rPr>
        <w:t xml:space="preserve"> </w:t>
      </w:r>
      <w:r>
        <w:t>iş</w:t>
      </w:r>
      <w:r w:rsidRPr="002F1FFA">
        <w:rPr>
          <w:spacing w:val="-2"/>
        </w:rPr>
        <w:t xml:space="preserve"> </w:t>
      </w:r>
      <w:r>
        <w:t>yükünü</w:t>
      </w:r>
      <w:r w:rsidRPr="002F1FFA">
        <w:rPr>
          <w:spacing w:val="-1"/>
        </w:rPr>
        <w:t xml:space="preserve"> </w:t>
      </w:r>
      <w:r>
        <w:t>temel</w:t>
      </w:r>
      <w:r w:rsidRPr="002F1FFA">
        <w:rPr>
          <w:spacing w:val="-1"/>
        </w:rPr>
        <w:t xml:space="preserve"> </w:t>
      </w:r>
      <w:r>
        <w:t>aldığını*</w:t>
      </w:r>
      <w:r w:rsidRPr="002F1FFA">
        <w:rPr>
          <w:spacing w:val="-1"/>
        </w:rPr>
        <w:t xml:space="preserve"> </w:t>
      </w:r>
      <w:r>
        <w:t>gösteren</w:t>
      </w:r>
      <w:r w:rsidRPr="002F1FFA">
        <w:rPr>
          <w:spacing w:val="-1"/>
        </w:rPr>
        <w:t xml:space="preserve"> </w:t>
      </w:r>
      <w:r>
        <w:t>ders</w:t>
      </w:r>
      <w:r w:rsidRPr="002F1FFA">
        <w:rPr>
          <w:spacing w:val="-2"/>
        </w:rPr>
        <w:t xml:space="preserve"> </w:t>
      </w:r>
      <w:r>
        <w:t>bilgi</w:t>
      </w:r>
      <w:r w:rsidRPr="002F1FFA">
        <w:rPr>
          <w:spacing w:val="-1"/>
        </w:rPr>
        <w:t xml:space="preserve"> </w:t>
      </w:r>
      <w:r>
        <w:t>paketi</w:t>
      </w:r>
      <w:r w:rsidRPr="002F1FFA">
        <w:rPr>
          <w:spacing w:val="-1"/>
        </w:rPr>
        <w:t xml:space="preserve"> </w:t>
      </w:r>
      <w:r w:rsidRPr="002F1FFA">
        <w:rPr>
          <w:spacing w:val="-2"/>
        </w:rPr>
        <w:t>örnekleri</w:t>
      </w:r>
    </w:p>
    <w:p w14:paraId="3FD5C27B" w14:textId="77777777" w:rsidR="00285055" w:rsidRDefault="00285055">
      <w:pPr>
        <w:pStyle w:val="GvdeMetni"/>
        <w:spacing w:before="33"/>
      </w:pPr>
    </w:p>
    <w:p w14:paraId="0692CA9E" w14:textId="77777777" w:rsidR="00285055" w:rsidRDefault="00ED12E6">
      <w:pPr>
        <w:pStyle w:val="ListeParagraf"/>
        <w:numPr>
          <w:ilvl w:val="0"/>
          <w:numId w:val="23"/>
        </w:numPr>
        <w:tabs>
          <w:tab w:val="left" w:pos="699"/>
        </w:tabs>
        <w:spacing w:before="1"/>
        <w:ind w:left="699" w:hanging="131"/>
      </w:pPr>
      <w:r>
        <w:t>Dezavantajlı</w:t>
      </w:r>
      <w:r>
        <w:rPr>
          <w:spacing w:val="-3"/>
        </w:rPr>
        <w:t xml:space="preserve"> </w:t>
      </w:r>
      <w:r>
        <w:t>gruplar ve</w:t>
      </w:r>
      <w:r>
        <w:rPr>
          <w:spacing w:val="-1"/>
        </w:rPr>
        <w:t xml:space="preserve"> </w:t>
      </w:r>
      <w:r>
        <w:t>çevrimiçi</w:t>
      </w:r>
      <w:r>
        <w:rPr>
          <w:spacing w:val="-1"/>
        </w:rPr>
        <w:t xml:space="preserve"> </w:t>
      </w:r>
      <w:r>
        <w:t>sınavlar gibi</w:t>
      </w:r>
      <w:r>
        <w:rPr>
          <w:spacing w:val="-1"/>
        </w:rPr>
        <w:t xml:space="preserve"> </w:t>
      </w:r>
      <w:r>
        <w:t>özel</w:t>
      </w:r>
      <w:r>
        <w:rPr>
          <w:spacing w:val="-1"/>
        </w:rPr>
        <w:t xml:space="preserve"> </w:t>
      </w:r>
      <w:r>
        <w:t>ölçme</w:t>
      </w:r>
      <w:r>
        <w:rPr>
          <w:spacing w:val="-1"/>
        </w:rPr>
        <w:t xml:space="preserve"> </w:t>
      </w:r>
      <w:r>
        <w:t xml:space="preserve">türlerine ilişkin </w:t>
      </w:r>
      <w:r>
        <w:rPr>
          <w:spacing w:val="-2"/>
        </w:rPr>
        <w:t>mekanizmalar</w:t>
      </w:r>
    </w:p>
    <w:p w14:paraId="4873D262" w14:textId="77777777" w:rsidR="00285055" w:rsidRDefault="00285055">
      <w:pPr>
        <w:pStyle w:val="GvdeMetni"/>
        <w:spacing w:before="33"/>
      </w:pPr>
    </w:p>
    <w:p w14:paraId="1E5AE247" w14:textId="77777777" w:rsidR="00285055" w:rsidRDefault="00ED12E6">
      <w:pPr>
        <w:pStyle w:val="ListeParagraf"/>
        <w:numPr>
          <w:ilvl w:val="0"/>
          <w:numId w:val="23"/>
        </w:numPr>
        <w:tabs>
          <w:tab w:val="left" w:pos="699"/>
        </w:tabs>
        <w:ind w:left="699" w:hanging="131"/>
      </w:pPr>
      <w:r>
        <w:t>Sınav</w:t>
      </w:r>
      <w:r>
        <w:rPr>
          <w:spacing w:val="-1"/>
        </w:rPr>
        <w:t xml:space="preserve"> </w:t>
      </w:r>
      <w:r>
        <w:t xml:space="preserve">güvenliği </w:t>
      </w:r>
      <w:r>
        <w:rPr>
          <w:spacing w:val="-2"/>
        </w:rPr>
        <w:t>mekanizmaları</w:t>
      </w:r>
    </w:p>
    <w:p w14:paraId="1FA78E1E" w14:textId="77777777" w:rsidR="00285055" w:rsidRDefault="00285055">
      <w:pPr>
        <w:pStyle w:val="GvdeMetni"/>
        <w:spacing w:before="33"/>
      </w:pPr>
    </w:p>
    <w:p w14:paraId="7A03E3F2" w14:textId="77777777" w:rsidR="00285055" w:rsidRDefault="00ED12E6">
      <w:pPr>
        <w:pStyle w:val="ListeParagraf"/>
        <w:numPr>
          <w:ilvl w:val="0"/>
          <w:numId w:val="23"/>
        </w:numPr>
        <w:tabs>
          <w:tab w:val="left" w:pos="699"/>
        </w:tabs>
        <w:spacing w:before="1"/>
        <w:ind w:left="699" w:hanging="131"/>
      </w:pPr>
      <w:r>
        <w:t>İzleme</w:t>
      </w:r>
      <w:r>
        <w:rPr>
          <w:spacing w:val="-2"/>
        </w:rPr>
        <w:t xml:space="preserve"> </w:t>
      </w:r>
      <w:r>
        <w:t>ve</w:t>
      </w:r>
      <w:r>
        <w:rPr>
          <w:spacing w:val="-2"/>
        </w:rPr>
        <w:t xml:space="preserve"> </w:t>
      </w:r>
      <w:r>
        <w:t>paydaş</w:t>
      </w:r>
      <w:r>
        <w:rPr>
          <w:spacing w:val="-3"/>
        </w:rPr>
        <w:t xml:space="preserve"> </w:t>
      </w:r>
      <w:r>
        <w:t>katılımına</w:t>
      </w:r>
      <w:r>
        <w:rPr>
          <w:spacing w:val="-2"/>
        </w:rPr>
        <w:t xml:space="preserve"> </w:t>
      </w:r>
      <w:r>
        <w:t>dayalı</w:t>
      </w:r>
      <w:r>
        <w:rPr>
          <w:spacing w:val="-2"/>
        </w:rPr>
        <w:t xml:space="preserve"> </w:t>
      </w:r>
      <w:r>
        <w:t>iyileştirme</w:t>
      </w:r>
      <w:r>
        <w:rPr>
          <w:spacing w:val="-1"/>
        </w:rPr>
        <w:t xml:space="preserve"> </w:t>
      </w:r>
      <w:r>
        <w:rPr>
          <w:spacing w:val="-2"/>
        </w:rPr>
        <w:t>kanıtları</w:t>
      </w:r>
    </w:p>
    <w:p w14:paraId="024CACF6" w14:textId="77777777" w:rsidR="00285055" w:rsidRDefault="00285055">
      <w:pPr>
        <w:pStyle w:val="GvdeMetni"/>
        <w:spacing w:before="33"/>
      </w:pPr>
    </w:p>
    <w:p w14:paraId="11A42FD7" w14:textId="7A3BAAC5" w:rsidR="00285055" w:rsidRDefault="00ED12E6" w:rsidP="00D143B4">
      <w:pPr>
        <w:pStyle w:val="ListeParagraf"/>
        <w:numPr>
          <w:ilvl w:val="0"/>
          <w:numId w:val="23"/>
        </w:numPr>
        <w:tabs>
          <w:tab w:val="left" w:pos="734"/>
        </w:tabs>
        <w:spacing w:before="127"/>
        <w:ind w:left="568" w:hanging="166"/>
      </w:pPr>
      <w:r>
        <w:t>Standart</w:t>
      </w:r>
      <w:r w:rsidRPr="00DF5222">
        <w:rPr>
          <w:spacing w:val="31"/>
        </w:rPr>
        <w:t xml:space="preserve"> </w:t>
      </w:r>
      <w:r>
        <w:t>uygulamalar</w:t>
      </w:r>
      <w:r w:rsidRPr="00DF5222">
        <w:rPr>
          <w:spacing w:val="33"/>
        </w:rPr>
        <w:t xml:space="preserve"> </w:t>
      </w:r>
      <w:r>
        <w:t>ve</w:t>
      </w:r>
      <w:r w:rsidRPr="00DF5222">
        <w:rPr>
          <w:spacing w:val="35"/>
        </w:rPr>
        <w:t xml:space="preserve"> </w:t>
      </w:r>
      <w:r>
        <w:t>mevzuatın</w:t>
      </w:r>
      <w:r w:rsidRPr="00DF5222">
        <w:rPr>
          <w:spacing w:val="33"/>
        </w:rPr>
        <w:t xml:space="preserve"> </w:t>
      </w:r>
      <w:r>
        <w:t>yanı</w:t>
      </w:r>
      <w:r w:rsidRPr="00DF5222">
        <w:rPr>
          <w:spacing w:val="35"/>
        </w:rPr>
        <w:t xml:space="preserve"> </w:t>
      </w:r>
      <w:r>
        <w:t>sıra;</w:t>
      </w:r>
      <w:r w:rsidRPr="00DF5222">
        <w:rPr>
          <w:spacing w:val="34"/>
        </w:rPr>
        <w:t xml:space="preserve"> </w:t>
      </w:r>
      <w:r>
        <w:t>birimin</w:t>
      </w:r>
      <w:r w:rsidRPr="00DF5222">
        <w:rPr>
          <w:spacing w:val="33"/>
        </w:rPr>
        <w:t xml:space="preserve"> </w:t>
      </w:r>
      <w:r>
        <w:t>ihtiyaçları</w:t>
      </w:r>
      <w:r w:rsidRPr="00DF5222">
        <w:rPr>
          <w:spacing w:val="34"/>
        </w:rPr>
        <w:t xml:space="preserve"> </w:t>
      </w:r>
      <w:r>
        <w:t>doğrultusunda</w:t>
      </w:r>
      <w:r w:rsidRPr="00DF5222">
        <w:rPr>
          <w:spacing w:val="34"/>
        </w:rPr>
        <w:t xml:space="preserve"> </w:t>
      </w:r>
      <w:r>
        <w:t>geliştirdiği</w:t>
      </w:r>
      <w:r w:rsidRPr="00DF5222">
        <w:rPr>
          <w:spacing w:val="35"/>
        </w:rPr>
        <w:t xml:space="preserve"> </w:t>
      </w:r>
      <w:r w:rsidRPr="00DF5222">
        <w:rPr>
          <w:spacing w:val="-2"/>
        </w:rPr>
        <w:t>özgün</w:t>
      </w:r>
      <w:r w:rsidR="00DF5222" w:rsidRPr="00DF5222">
        <w:rPr>
          <w:spacing w:val="-2"/>
        </w:rPr>
        <w:t xml:space="preserve"> </w:t>
      </w:r>
      <w:r>
        <w:t>yaklaşım</w:t>
      </w:r>
      <w:r w:rsidRPr="00DF5222">
        <w:rPr>
          <w:spacing w:val="-4"/>
        </w:rPr>
        <w:t xml:space="preserve"> </w:t>
      </w:r>
      <w:r>
        <w:t>ve</w:t>
      </w:r>
      <w:r w:rsidRPr="00DF5222">
        <w:rPr>
          <w:spacing w:val="-1"/>
        </w:rPr>
        <w:t xml:space="preserve"> </w:t>
      </w:r>
      <w:r>
        <w:t>uygulamalarına</w:t>
      </w:r>
      <w:r w:rsidRPr="00DF5222">
        <w:rPr>
          <w:spacing w:val="-1"/>
        </w:rPr>
        <w:t xml:space="preserve"> </w:t>
      </w:r>
      <w:r>
        <w:t xml:space="preserve">ilişkin </w:t>
      </w:r>
      <w:r w:rsidRPr="00DF5222">
        <w:rPr>
          <w:spacing w:val="-2"/>
        </w:rPr>
        <w:t>kanıtlar</w:t>
      </w:r>
    </w:p>
    <w:p w14:paraId="62CC07A5" w14:textId="77777777" w:rsidR="00285055" w:rsidRDefault="00285055">
      <w:pPr>
        <w:pStyle w:val="GvdeMetni"/>
        <w:spacing w:before="33"/>
      </w:pPr>
    </w:p>
    <w:p w14:paraId="484E3C27" w14:textId="77777777" w:rsidR="00285055" w:rsidRDefault="00ED12E6">
      <w:pPr>
        <w:pStyle w:val="GvdeMetni"/>
        <w:ind w:left="568"/>
      </w:pPr>
      <w:r>
        <w:rPr>
          <w:color w:val="FF0000"/>
        </w:rPr>
        <w:t>*</w:t>
      </w:r>
      <w:r>
        <w:rPr>
          <w:color w:val="FF0000"/>
          <w:spacing w:val="-1"/>
        </w:rPr>
        <w:t xml:space="preserve"> </w:t>
      </w:r>
      <w:r>
        <w:rPr>
          <w:color w:val="FF0000"/>
        </w:rPr>
        <w:t>2015</w:t>
      </w:r>
      <w:r>
        <w:rPr>
          <w:color w:val="FF0000"/>
          <w:spacing w:val="-1"/>
        </w:rPr>
        <w:t xml:space="preserve"> </w:t>
      </w:r>
      <w:r>
        <w:rPr>
          <w:color w:val="FF0000"/>
        </w:rPr>
        <w:t>AKTS</w:t>
      </w:r>
      <w:r>
        <w:rPr>
          <w:color w:val="FF0000"/>
          <w:spacing w:val="-2"/>
        </w:rPr>
        <w:t xml:space="preserve"> </w:t>
      </w:r>
      <w:r>
        <w:rPr>
          <w:color w:val="FF0000"/>
        </w:rPr>
        <w:t>Kullanıcı</w:t>
      </w:r>
      <w:r>
        <w:rPr>
          <w:color w:val="FF0000"/>
          <w:spacing w:val="-1"/>
        </w:rPr>
        <w:t xml:space="preserve"> </w:t>
      </w:r>
      <w:r>
        <w:rPr>
          <w:color w:val="FF0000"/>
        </w:rPr>
        <w:t>Kılavuzu’ndaki</w:t>
      </w:r>
      <w:r>
        <w:rPr>
          <w:color w:val="FF0000"/>
          <w:spacing w:val="-1"/>
        </w:rPr>
        <w:t xml:space="preserve"> </w:t>
      </w:r>
      <w:r>
        <w:rPr>
          <w:color w:val="FF0000"/>
        </w:rPr>
        <w:t>anahtar</w:t>
      </w:r>
      <w:r>
        <w:rPr>
          <w:color w:val="FF0000"/>
          <w:spacing w:val="-1"/>
        </w:rPr>
        <w:t xml:space="preserve"> </w:t>
      </w:r>
      <w:r>
        <w:rPr>
          <w:color w:val="FF0000"/>
        </w:rPr>
        <w:t>prensipleri</w:t>
      </w:r>
      <w:r>
        <w:rPr>
          <w:color w:val="FF0000"/>
          <w:spacing w:val="-1"/>
        </w:rPr>
        <w:t xml:space="preserve"> </w:t>
      </w:r>
      <w:r>
        <w:rPr>
          <w:color w:val="FF0000"/>
          <w:spacing w:val="-2"/>
        </w:rPr>
        <w:t>taşımalıdır.</w:t>
      </w:r>
    </w:p>
    <w:p w14:paraId="7C667DA1" w14:textId="77777777" w:rsidR="00285055" w:rsidRDefault="00285055">
      <w:pPr>
        <w:pStyle w:val="GvdeMetni"/>
        <w:spacing w:before="153"/>
      </w:pPr>
    </w:p>
    <w:p w14:paraId="02EE850D" w14:textId="77777777" w:rsidR="00285055" w:rsidRDefault="00ED12E6">
      <w:pPr>
        <w:pStyle w:val="Balk4"/>
        <w:numPr>
          <w:ilvl w:val="2"/>
          <w:numId w:val="49"/>
        </w:numPr>
        <w:tabs>
          <w:tab w:val="left" w:pos="1208"/>
        </w:tabs>
        <w:spacing w:before="1"/>
        <w:ind w:left="1208" w:hanging="640"/>
      </w:pPr>
      <w:bookmarkStart w:id="44" w:name="_bookmark46"/>
      <w:bookmarkEnd w:id="44"/>
      <w:r>
        <w:rPr>
          <w:color w:val="0070C0"/>
        </w:rPr>
        <w:t>Öğrenci</w:t>
      </w:r>
      <w:r>
        <w:rPr>
          <w:color w:val="0070C0"/>
          <w:spacing w:val="-4"/>
        </w:rPr>
        <w:t xml:space="preserve"> </w:t>
      </w:r>
      <w:r>
        <w:rPr>
          <w:color w:val="0070C0"/>
        </w:rPr>
        <w:t>kabulü</w:t>
      </w:r>
      <w:r>
        <w:rPr>
          <w:color w:val="0070C0"/>
          <w:spacing w:val="-4"/>
        </w:rPr>
        <w:t xml:space="preserve"> </w:t>
      </w:r>
      <w:r>
        <w:rPr>
          <w:color w:val="0070C0"/>
        </w:rPr>
        <w:t>ve</w:t>
      </w:r>
      <w:r>
        <w:rPr>
          <w:color w:val="0070C0"/>
          <w:spacing w:val="-3"/>
        </w:rPr>
        <w:t xml:space="preserve"> </w:t>
      </w:r>
      <w:r>
        <w:rPr>
          <w:color w:val="0070C0"/>
        </w:rPr>
        <w:t>önceki</w:t>
      </w:r>
      <w:r>
        <w:rPr>
          <w:color w:val="0070C0"/>
          <w:spacing w:val="-4"/>
        </w:rPr>
        <w:t xml:space="preserve"> </w:t>
      </w:r>
      <w:r>
        <w:rPr>
          <w:color w:val="0070C0"/>
        </w:rPr>
        <w:t>öğrenmenin</w:t>
      </w:r>
      <w:r>
        <w:rPr>
          <w:color w:val="0070C0"/>
          <w:spacing w:val="-4"/>
        </w:rPr>
        <w:t xml:space="preserve"> </w:t>
      </w:r>
      <w:r>
        <w:rPr>
          <w:color w:val="0070C0"/>
        </w:rPr>
        <w:t>tanınması</w:t>
      </w:r>
      <w:r>
        <w:rPr>
          <w:color w:val="0070C0"/>
          <w:spacing w:val="-4"/>
        </w:rPr>
        <w:t xml:space="preserve"> </w:t>
      </w:r>
      <w:r>
        <w:rPr>
          <w:color w:val="0070C0"/>
        </w:rPr>
        <w:t>ve</w:t>
      </w:r>
      <w:r>
        <w:rPr>
          <w:color w:val="0070C0"/>
          <w:spacing w:val="-3"/>
        </w:rPr>
        <w:t xml:space="preserve"> </w:t>
      </w:r>
      <w:r>
        <w:rPr>
          <w:color w:val="0070C0"/>
          <w:spacing w:val="-2"/>
        </w:rPr>
        <w:t>kredilendirilmesi</w:t>
      </w:r>
    </w:p>
    <w:p w14:paraId="1372E512" w14:textId="77777777" w:rsidR="00285055" w:rsidRDefault="00ED12E6">
      <w:pPr>
        <w:pStyle w:val="GvdeMetni"/>
        <w:spacing w:before="261" w:line="360" w:lineRule="auto"/>
        <w:ind w:left="568" w:right="707"/>
        <w:jc w:val="both"/>
      </w:pPr>
      <w:r>
        <w:t>Öğrenci kabulüne ilişkin ilke ve kuralları tanımlanmış ve ilan edilmiştir. Bu ilke ve kurallar birbiri ile tutarlı olup, uygulamalar şeffaftır. Diploma, sertifika gibi belge talepleri titizlikle takip edilmektedir. Önceki</w:t>
      </w:r>
      <w:r>
        <w:rPr>
          <w:spacing w:val="-3"/>
        </w:rPr>
        <w:t xml:space="preserve"> </w:t>
      </w:r>
      <w:r>
        <w:t>öğrenmenin</w:t>
      </w:r>
      <w:r>
        <w:rPr>
          <w:spacing w:val="-3"/>
        </w:rPr>
        <w:t xml:space="preserve"> </w:t>
      </w:r>
      <w:r>
        <w:t>(örgün,</w:t>
      </w:r>
      <w:r>
        <w:rPr>
          <w:spacing w:val="-3"/>
        </w:rPr>
        <w:t xml:space="preserve"> </w:t>
      </w:r>
      <w:r>
        <w:t>yaygın,</w:t>
      </w:r>
      <w:r>
        <w:rPr>
          <w:spacing w:val="-3"/>
        </w:rPr>
        <w:t xml:space="preserve"> </w:t>
      </w:r>
      <w:r>
        <w:t>uzaktan/karma</w:t>
      </w:r>
      <w:r>
        <w:rPr>
          <w:spacing w:val="-3"/>
        </w:rPr>
        <w:t xml:space="preserve"> </w:t>
      </w:r>
      <w:r>
        <w:t>eğitim</w:t>
      </w:r>
      <w:r>
        <w:rPr>
          <w:spacing w:val="-3"/>
        </w:rPr>
        <w:t xml:space="preserve"> </w:t>
      </w:r>
      <w:r>
        <w:t>ve</w:t>
      </w:r>
      <w:r>
        <w:rPr>
          <w:spacing w:val="-3"/>
        </w:rPr>
        <w:t xml:space="preserve"> </w:t>
      </w:r>
      <w:r>
        <w:t>serbest</w:t>
      </w:r>
      <w:r>
        <w:rPr>
          <w:spacing w:val="-3"/>
        </w:rPr>
        <w:t xml:space="preserve"> </w:t>
      </w:r>
      <w:r>
        <w:t>öğrenme</w:t>
      </w:r>
      <w:r>
        <w:rPr>
          <w:spacing w:val="-3"/>
        </w:rPr>
        <w:t xml:space="preserve"> </w:t>
      </w:r>
      <w:r>
        <w:t>yoluyla</w:t>
      </w:r>
      <w:r>
        <w:rPr>
          <w:spacing w:val="-3"/>
        </w:rPr>
        <w:t xml:space="preserve"> </w:t>
      </w:r>
      <w:r>
        <w:t>edinilen</w:t>
      </w:r>
      <w:r>
        <w:rPr>
          <w:spacing w:val="-3"/>
        </w:rPr>
        <w:t xml:space="preserve"> </w:t>
      </w:r>
      <w:r>
        <w:t>bilgi</w:t>
      </w:r>
      <w:r>
        <w:rPr>
          <w:spacing w:val="-3"/>
        </w:rPr>
        <w:t xml:space="preserve"> </w:t>
      </w:r>
      <w:r>
        <w:t>ve becerilerin) tanınması ve kredilendirilmesi yapılmaktadır. Uluslararasılaşma politikasına paralel hareketlilik destekleri, öğrenciyi teşvik, kolaylaştırıcı önlemler bulunmaktadır ve hareketlilikte kredi kaybı olmaması yönünde uygulamalar vardır.</w:t>
      </w:r>
    </w:p>
    <w:p w14:paraId="39CA9080" w14:textId="77777777" w:rsidR="00285055" w:rsidRDefault="00ED12E6">
      <w:pPr>
        <w:pStyle w:val="Balk5"/>
        <w:spacing w:before="160"/>
        <w:jc w:val="both"/>
      </w:pPr>
      <w:r>
        <w:t>Olgunluk</w:t>
      </w:r>
      <w:r>
        <w:rPr>
          <w:spacing w:val="-8"/>
        </w:rPr>
        <w:t xml:space="preserve"> </w:t>
      </w:r>
      <w:r>
        <w:rPr>
          <w:spacing w:val="-2"/>
        </w:rPr>
        <w:t>Düzeyi</w:t>
      </w:r>
    </w:p>
    <w:p w14:paraId="2B164862" w14:textId="77777777" w:rsidR="00285055" w:rsidRDefault="00285055">
      <w:pPr>
        <w:pStyle w:val="GvdeMetni"/>
        <w:spacing w:before="34"/>
        <w:rPr>
          <w:b/>
        </w:rPr>
      </w:pPr>
    </w:p>
    <w:p w14:paraId="10E38ED4" w14:textId="77777777" w:rsidR="00285055" w:rsidRDefault="00ED12E6">
      <w:pPr>
        <w:pStyle w:val="ListeParagraf"/>
        <w:numPr>
          <w:ilvl w:val="3"/>
          <w:numId w:val="49"/>
        </w:numPr>
        <w:tabs>
          <w:tab w:val="left" w:pos="1287"/>
        </w:tabs>
        <w:ind w:left="1287" w:hanging="359"/>
      </w:pPr>
      <w:r>
        <w:t>Birimde</w:t>
      </w:r>
      <w:r>
        <w:rPr>
          <w:spacing w:val="15"/>
        </w:rPr>
        <w:t xml:space="preserve"> </w:t>
      </w:r>
      <w:r>
        <w:t>öğrenci</w:t>
      </w:r>
      <w:r>
        <w:rPr>
          <w:spacing w:val="18"/>
        </w:rPr>
        <w:t xml:space="preserve"> </w:t>
      </w:r>
      <w:r>
        <w:t>kabulü,</w:t>
      </w:r>
      <w:r>
        <w:rPr>
          <w:spacing w:val="18"/>
        </w:rPr>
        <w:t xml:space="preserve"> </w:t>
      </w:r>
      <w:r>
        <w:t>önceki</w:t>
      </w:r>
      <w:r>
        <w:rPr>
          <w:spacing w:val="17"/>
        </w:rPr>
        <w:t xml:space="preserve"> </w:t>
      </w:r>
      <w:r>
        <w:t>öğrenmenin</w:t>
      </w:r>
      <w:r>
        <w:rPr>
          <w:spacing w:val="18"/>
        </w:rPr>
        <w:t xml:space="preserve"> </w:t>
      </w:r>
      <w:r>
        <w:t>tanınması</w:t>
      </w:r>
      <w:r>
        <w:rPr>
          <w:spacing w:val="18"/>
        </w:rPr>
        <w:t xml:space="preserve"> </w:t>
      </w:r>
      <w:r>
        <w:t>ve</w:t>
      </w:r>
      <w:r>
        <w:rPr>
          <w:spacing w:val="17"/>
        </w:rPr>
        <w:t xml:space="preserve"> </w:t>
      </w:r>
      <w:r>
        <w:t>kredilendirilmesine</w:t>
      </w:r>
      <w:r>
        <w:rPr>
          <w:spacing w:val="18"/>
        </w:rPr>
        <w:t xml:space="preserve"> </w:t>
      </w:r>
      <w:r>
        <w:t>ilişkin</w:t>
      </w:r>
      <w:r>
        <w:rPr>
          <w:spacing w:val="18"/>
        </w:rPr>
        <w:t xml:space="preserve"> </w:t>
      </w:r>
      <w:r>
        <w:rPr>
          <w:spacing w:val="-2"/>
        </w:rPr>
        <w:t>süreçler</w:t>
      </w:r>
    </w:p>
    <w:p w14:paraId="04EB097A" w14:textId="77777777" w:rsidR="00285055" w:rsidRDefault="00ED12E6">
      <w:pPr>
        <w:pStyle w:val="GvdeMetni"/>
        <w:spacing w:before="126"/>
        <w:ind w:left="1288"/>
      </w:pPr>
      <w:proofErr w:type="gramStart"/>
      <w:r>
        <w:rPr>
          <w:spacing w:val="-2"/>
        </w:rPr>
        <w:t>tanımlanmamıştır</w:t>
      </w:r>
      <w:proofErr w:type="gramEnd"/>
      <w:r>
        <w:rPr>
          <w:spacing w:val="-2"/>
        </w:rPr>
        <w:t>.</w:t>
      </w:r>
    </w:p>
    <w:p w14:paraId="0EF7F67B" w14:textId="3578FD3E" w:rsidR="00285055" w:rsidRDefault="00ED12E6" w:rsidP="00961339">
      <w:pPr>
        <w:pStyle w:val="ListeParagraf"/>
        <w:numPr>
          <w:ilvl w:val="3"/>
          <w:numId w:val="49"/>
        </w:numPr>
        <w:tabs>
          <w:tab w:val="left" w:pos="1288"/>
        </w:tabs>
        <w:spacing w:before="127" w:line="360" w:lineRule="auto"/>
        <w:ind w:right="706"/>
      </w:pPr>
      <w:r>
        <w:t>Birimde</w:t>
      </w:r>
      <w:r>
        <w:rPr>
          <w:spacing w:val="-7"/>
        </w:rPr>
        <w:t xml:space="preserve"> </w:t>
      </w:r>
      <w:r>
        <w:t>öğrenci</w:t>
      </w:r>
      <w:r>
        <w:rPr>
          <w:spacing w:val="-7"/>
        </w:rPr>
        <w:t xml:space="preserve"> </w:t>
      </w:r>
      <w:r>
        <w:t>kabulü,</w:t>
      </w:r>
      <w:r>
        <w:rPr>
          <w:spacing w:val="-7"/>
        </w:rPr>
        <w:t xml:space="preserve"> </w:t>
      </w:r>
      <w:r>
        <w:t>önceki</w:t>
      </w:r>
      <w:r>
        <w:rPr>
          <w:spacing w:val="-7"/>
        </w:rPr>
        <w:t xml:space="preserve"> </w:t>
      </w:r>
      <w:r>
        <w:t>öğrenmenin</w:t>
      </w:r>
      <w:r>
        <w:rPr>
          <w:spacing w:val="-7"/>
        </w:rPr>
        <w:t xml:space="preserve"> </w:t>
      </w:r>
      <w:r>
        <w:t>tanınması</w:t>
      </w:r>
      <w:r>
        <w:rPr>
          <w:spacing w:val="-7"/>
        </w:rPr>
        <w:t xml:space="preserve"> </w:t>
      </w:r>
      <w:r>
        <w:t>ve</w:t>
      </w:r>
      <w:r>
        <w:rPr>
          <w:spacing w:val="-7"/>
        </w:rPr>
        <w:t xml:space="preserve"> </w:t>
      </w:r>
      <w:r>
        <w:t>kredilendirilmesine</w:t>
      </w:r>
      <w:r>
        <w:rPr>
          <w:spacing w:val="-7"/>
        </w:rPr>
        <w:t xml:space="preserve"> </w:t>
      </w:r>
      <w:r>
        <w:t>ilişkin</w:t>
      </w:r>
      <w:r>
        <w:rPr>
          <w:spacing w:val="-7"/>
        </w:rPr>
        <w:t xml:space="preserve"> </w:t>
      </w:r>
      <w:r>
        <w:t>ilke,</w:t>
      </w:r>
      <w:r>
        <w:rPr>
          <w:spacing w:val="-7"/>
        </w:rPr>
        <w:t xml:space="preserve"> </w:t>
      </w:r>
      <w:r>
        <w:t>kural ve bağlı planlar bulunmaktadır.</w:t>
      </w:r>
    </w:p>
    <w:p w14:paraId="59B777D7" w14:textId="77777777" w:rsidR="00285055" w:rsidRPr="002B1BFE" w:rsidRDefault="00ED12E6">
      <w:pPr>
        <w:pStyle w:val="ListeParagraf"/>
        <w:numPr>
          <w:ilvl w:val="3"/>
          <w:numId w:val="49"/>
        </w:numPr>
        <w:tabs>
          <w:tab w:val="left" w:pos="1287"/>
        </w:tabs>
        <w:spacing w:before="1"/>
        <w:ind w:left="1287" w:hanging="359"/>
        <w:rPr>
          <w:highlight w:val="lightGray"/>
        </w:rPr>
      </w:pPr>
      <w:r w:rsidRPr="002B1BFE">
        <w:rPr>
          <w:highlight w:val="lightGray"/>
          <w:shd w:val="clear" w:color="auto" w:fill="76E3FF"/>
        </w:rPr>
        <w:t>Birimin</w:t>
      </w:r>
      <w:r w:rsidRPr="002B1BFE">
        <w:rPr>
          <w:spacing w:val="-1"/>
          <w:highlight w:val="lightGray"/>
          <w:shd w:val="clear" w:color="auto" w:fill="76E3FF"/>
        </w:rPr>
        <w:t xml:space="preserve"> </w:t>
      </w:r>
      <w:r w:rsidRPr="002B1BFE">
        <w:rPr>
          <w:highlight w:val="lightGray"/>
          <w:shd w:val="clear" w:color="auto" w:fill="76E3FF"/>
        </w:rPr>
        <w:t>genelinde</w:t>
      </w:r>
      <w:r w:rsidRPr="002B1BFE">
        <w:rPr>
          <w:spacing w:val="-1"/>
          <w:highlight w:val="lightGray"/>
          <w:shd w:val="clear" w:color="auto" w:fill="76E3FF"/>
        </w:rPr>
        <w:t xml:space="preserve"> </w:t>
      </w:r>
      <w:r w:rsidRPr="002B1BFE">
        <w:rPr>
          <w:highlight w:val="lightGray"/>
          <w:shd w:val="clear" w:color="auto" w:fill="76E3FF"/>
        </w:rPr>
        <w:t>planlar dahilinde</w:t>
      </w:r>
      <w:r w:rsidRPr="002B1BFE">
        <w:rPr>
          <w:spacing w:val="-2"/>
          <w:highlight w:val="lightGray"/>
          <w:shd w:val="clear" w:color="auto" w:fill="76E3FF"/>
        </w:rPr>
        <w:t xml:space="preserve"> </w:t>
      </w:r>
      <w:r w:rsidRPr="002B1BFE">
        <w:rPr>
          <w:highlight w:val="lightGray"/>
          <w:shd w:val="clear" w:color="auto" w:fill="76E3FF"/>
        </w:rPr>
        <w:t xml:space="preserve">uygulamalar </w:t>
      </w:r>
      <w:r w:rsidRPr="002B1BFE">
        <w:rPr>
          <w:spacing w:val="-2"/>
          <w:highlight w:val="lightGray"/>
          <w:shd w:val="clear" w:color="auto" w:fill="76E3FF"/>
        </w:rPr>
        <w:t>bulunmaktadır.</w:t>
      </w:r>
    </w:p>
    <w:p w14:paraId="6E7D64EB" w14:textId="77777777" w:rsidR="00285055" w:rsidRDefault="00ED12E6">
      <w:pPr>
        <w:pStyle w:val="ListeParagraf"/>
        <w:numPr>
          <w:ilvl w:val="3"/>
          <w:numId w:val="49"/>
        </w:numPr>
        <w:tabs>
          <w:tab w:val="left" w:pos="1288"/>
        </w:tabs>
        <w:spacing w:before="126" w:line="360" w:lineRule="auto"/>
        <w:ind w:right="707"/>
      </w:pPr>
      <w:r>
        <w:t>Öğrenci</w:t>
      </w:r>
      <w:r>
        <w:rPr>
          <w:spacing w:val="80"/>
        </w:rPr>
        <w:t xml:space="preserve"> </w:t>
      </w:r>
      <w:r>
        <w:t>kabulü,</w:t>
      </w:r>
      <w:r>
        <w:rPr>
          <w:spacing w:val="80"/>
        </w:rPr>
        <w:t xml:space="preserve"> </w:t>
      </w:r>
      <w:r>
        <w:t>önceki</w:t>
      </w:r>
      <w:r>
        <w:rPr>
          <w:spacing w:val="80"/>
        </w:rPr>
        <w:t xml:space="preserve"> </w:t>
      </w:r>
      <w:r>
        <w:t>öğrenmenin</w:t>
      </w:r>
      <w:r>
        <w:rPr>
          <w:spacing w:val="80"/>
        </w:rPr>
        <w:t xml:space="preserve"> </w:t>
      </w:r>
      <w:r>
        <w:t>tanınması</w:t>
      </w:r>
      <w:r>
        <w:rPr>
          <w:spacing w:val="80"/>
        </w:rPr>
        <w:t xml:space="preserve"> </w:t>
      </w:r>
      <w:r>
        <w:t>ve</w:t>
      </w:r>
      <w:r>
        <w:rPr>
          <w:spacing w:val="80"/>
        </w:rPr>
        <w:t xml:space="preserve"> </w:t>
      </w:r>
      <w:r>
        <w:t>kredilendirilmesine</w:t>
      </w:r>
      <w:r>
        <w:rPr>
          <w:spacing w:val="80"/>
        </w:rPr>
        <w:t xml:space="preserve"> </w:t>
      </w:r>
      <w:r>
        <w:t>ilişkin</w:t>
      </w:r>
      <w:r>
        <w:rPr>
          <w:spacing w:val="80"/>
        </w:rPr>
        <w:t xml:space="preserve"> </w:t>
      </w:r>
      <w:r>
        <w:t>süreçler</w:t>
      </w:r>
      <w:r>
        <w:rPr>
          <w:spacing w:val="40"/>
        </w:rPr>
        <w:t xml:space="preserve"> </w:t>
      </w:r>
      <w:r>
        <w:t>izlenmekte, iyileştirilmekte ve güncellemeler ilan edilmektedir.</w:t>
      </w:r>
    </w:p>
    <w:p w14:paraId="5B958833" w14:textId="77777777" w:rsidR="00285055" w:rsidRPr="002B1BFE" w:rsidRDefault="00ED12E6">
      <w:pPr>
        <w:pStyle w:val="ListeParagraf"/>
        <w:numPr>
          <w:ilvl w:val="3"/>
          <w:numId w:val="49"/>
        </w:numPr>
        <w:tabs>
          <w:tab w:val="left" w:pos="1287"/>
        </w:tabs>
        <w:ind w:left="1287" w:hanging="359"/>
      </w:pPr>
      <w:r w:rsidRPr="002B1BFE">
        <w:t>İçselleştirilmiş,</w:t>
      </w:r>
      <w:r w:rsidRPr="002B1BFE">
        <w:rPr>
          <w:spacing w:val="-1"/>
        </w:rPr>
        <w:t xml:space="preserve"> </w:t>
      </w:r>
      <w:r w:rsidRPr="002B1BFE">
        <w:t>sistematik,</w:t>
      </w:r>
      <w:r w:rsidRPr="002B1BFE">
        <w:rPr>
          <w:spacing w:val="-1"/>
        </w:rPr>
        <w:t xml:space="preserve"> </w:t>
      </w:r>
      <w:r w:rsidRPr="002B1BFE">
        <w:t>sürdürülebilir ve</w:t>
      </w:r>
      <w:r w:rsidRPr="002B1BFE">
        <w:rPr>
          <w:spacing w:val="-2"/>
        </w:rPr>
        <w:t xml:space="preserve"> </w:t>
      </w:r>
      <w:r w:rsidRPr="002B1BFE">
        <w:t>örnek gösterilebilir</w:t>
      </w:r>
      <w:r w:rsidRPr="002B1BFE">
        <w:rPr>
          <w:spacing w:val="-1"/>
        </w:rPr>
        <w:t xml:space="preserve"> </w:t>
      </w:r>
      <w:r w:rsidRPr="002B1BFE">
        <w:t xml:space="preserve">uygulamalar </w:t>
      </w:r>
      <w:r w:rsidRPr="002B1BFE">
        <w:rPr>
          <w:spacing w:val="-2"/>
        </w:rPr>
        <w:t>bulunmaktadır.</w:t>
      </w:r>
    </w:p>
    <w:p w14:paraId="1296FE0C" w14:textId="77777777" w:rsidR="00285055" w:rsidRDefault="00285055">
      <w:pPr>
        <w:pStyle w:val="GvdeMetni"/>
        <w:spacing w:before="33"/>
      </w:pPr>
    </w:p>
    <w:p w14:paraId="459CCCF4" w14:textId="77777777" w:rsidR="00285055" w:rsidRDefault="00ED12E6">
      <w:pPr>
        <w:pStyle w:val="Balk5"/>
        <w:spacing w:before="1"/>
        <w:rPr>
          <w:spacing w:val="-2"/>
        </w:rPr>
      </w:pPr>
      <w:r>
        <w:rPr>
          <w:spacing w:val="-2"/>
        </w:rPr>
        <w:t>Kanıtlar</w:t>
      </w:r>
    </w:p>
    <w:p w14:paraId="6CBF8F1C" w14:textId="77777777" w:rsidR="00961339" w:rsidRDefault="00961339">
      <w:pPr>
        <w:pStyle w:val="Balk5"/>
        <w:spacing w:before="1"/>
      </w:pPr>
    </w:p>
    <w:p w14:paraId="40A5E3C0" w14:textId="77777777" w:rsidR="002B1BFE" w:rsidRPr="00573561" w:rsidRDefault="002B1BFE" w:rsidP="002B1BFE">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4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371F110C"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46" w:history="1">
        <w:r w:rsidRPr="00FB308D">
          <w:rPr>
            <w:rStyle w:val="Kpr"/>
            <w:rFonts w:eastAsia="Calibri"/>
            <w:sz w:val="24"/>
          </w:rPr>
          <w:t>Stratejik Plan Amaç ve Hedefleri (10. Sayfa)</w:t>
        </w:r>
      </w:hyperlink>
    </w:p>
    <w:p w14:paraId="3DDDBA19"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47" w:history="1">
        <w:r w:rsidRPr="00047388">
          <w:rPr>
            <w:rStyle w:val="Kpr"/>
            <w:rFonts w:eastAsia="Calibri"/>
            <w:sz w:val="24"/>
          </w:rPr>
          <w:t>Performans Göstergeleri İzleme ve Değerlendirme Süreçleri</w:t>
        </w:r>
      </w:hyperlink>
    </w:p>
    <w:p w14:paraId="7E392885"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48" w:history="1">
        <w:r w:rsidRPr="002E02E7">
          <w:rPr>
            <w:rStyle w:val="Kpr"/>
            <w:rFonts w:eastAsia="Calibri"/>
            <w:sz w:val="24"/>
          </w:rPr>
          <w:t>Kalite Komisyonu</w:t>
        </w:r>
      </w:hyperlink>
    </w:p>
    <w:p w14:paraId="71D4758B"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49" w:history="1">
        <w:r w:rsidRPr="00B82164">
          <w:rPr>
            <w:rStyle w:val="Kpr"/>
            <w:rFonts w:eastAsia="Calibri"/>
            <w:sz w:val="24"/>
          </w:rPr>
          <w:t>Çalışma Takvimi</w:t>
        </w:r>
      </w:hyperlink>
    </w:p>
    <w:p w14:paraId="7EAE3FD1"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50" w:history="1">
        <w:r w:rsidRPr="007858AE">
          <w:rPr>
            <w:rStyle w:val="Kpr"/>
            <w:rFonts w:eastAsia="Calibri"/>
            <w:sz w:val="24"/>
          </w:rPr>
          <w:t>Kalite Komisyonu Çalışma Usul ve Esasları</w:t>
        </w:r>
      </w:hyperlink>
    </w:p>
    <w:p w14:paraId="7DD32B89"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A.1.4.7.</w:t>
      </w:r>
      <w:hyperlink r:id="rId251" w:history="1">
        <w:r w:rsidRPr="006D553F">
          <w:rPr>
            <w:rStyle w:val="Kpr"/>
            <w:rFonts w:eastAsia="Calibri"/>
            <w:sz w:val="24"/>
          </w:rPr>
          <w:t>Süreç Takibi</w:t>
        </w:r>
      </w:hyperlink>
    </w:p>
    <w:p w14:paraId="293A154A"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52" w:history="1">
        <w:r w:rsidRPr="00B848C5">
          <w:rPr>
            <w:rStyle w:val="Kpr"/>
            <w:rFonts w:eastAsia="Calibri"/>
            <w:sz w:val="24"/>
          </w:rPr>
          <w:t>Kalite Komisyonu Toplantı Karar Tutanağı</w:t>
        </w:r>
      </w:hyperlink>
    </w:p>
    <w:p w14:paraId="344F8EBA"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53" w:history="1">
        <w:r w:rsidRPr="00C24ED0">
          <w:rPr>
            <w:rStyle w:val="Kpr"/>
            <w:rFonts w:eastAsia="Calibri"/>
            <w:sz w:val="24"/>
          </w:rPr>
          <w:t>Paydaş Katılımı</w:t>
        </w:r>
      </w:hyperlink>
    </w:p>
    <w:p w14:paraId="6B233D0D"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54" w:history="1">
        <w:r w:rsidRPr="00D04ED1">
          <w:rPr>
            <w:rStyle w:val="Kpr"/>
            <w:rFonts w:eastAsia="Calibri"/>
            <w:sz w:val="24"/>
          </w:rPr>
          <w:t>Hedef Performans Sistemi</w:t>
        </w:r>
      </w:hyperlink>
    </w:p>
    <w:p w14:paraId="2B6F8821" w14:textId="77777777" w:rsidR="00285055" w:rsidRDefault="00285055">
      <w:pPr>
        <w:pStyle w:val="GvdeMetni"/>
        <w:spacing w:before="33"/>
        <w:rPr>
          <w:b/>
        </w:rPr>
      </w:pPr>
    </w:p>
    <w:p w14:paraId="70C62B82" w14:textId="77777777" w:rsidR="00285055" w:rsidRDefault="00ED12E6">
      <w:pPr>
        <w:pStyle w:val="GvdeMetni"/>
        <w:ind w:left="568"/>
      </w:pPr>
      <w:r>
        <w:rPr>
          <w:color w:val="FF0000"/>
        </w:rPr>
        <w:t xml:space="preserve">Örnek </w:t>
      </w:r>
      <w:r>
        <w:rPr>
          <w:color w:val="FF0000"/>
          <w:spacing w:val="-2"/>
        </w:rPr>
        <w:t>Kanıtlar</w:t>
      </w:r>
    </w:p>
    <w:p w14:paraId="7D800C0A" w14:textId="77777777" w:rsidR="00285055" w:rsidRDefault="00285055">
      <w:pPr>
        <w:pStyle w:val="GvdeMetni"/>
        <w:spacing w:before="33"/>
      </w:pPr>
    </w:p>
    <w:p w14:paraId="345AD88A" w14:textId="77777777" w:rsidR="00285055" w:rsidRDefault="00ED12E6">
      <w:pPr>
        <w:pStyle w:val="ListeParagraf"/>
        <w:numPr>
          <w:ilvl w:val="0"/>
          <w:numId w:val="22"/>
        </w:numPr>
        <w:tabs>
          <w:tab w:val="left" w:pos="699"/>
        </w:tabs>
        <w:spacing w:before="1"/>
        <w:ind w:left="699" w:hanging="131"/>
      </w:pPr>
      <w:r>
        <w:t>Öğrenci</w:t>
      </w:r>
      <w:r>
        <w:rPr>
          <w:spacing w:val="-3"/>
        </w:rPr>
        <w:t xml:space="preserve"> </w:t>
      </w:r>
      <w:r>
        <w:t>kabulü, önceki</w:t>
      </w:r>
      <w:r>
        <w:rPr>
          <w:spacing w:val="-1"/>
        </w:rPr>
        <w:t xml:space="preserve"> </w:t>
      </w:r>
      <w:r>
        <w:t>öğrenmenin tanınması ve</w:t>
      </w:r>
      <w:r>
        <w:rPr>
          <w:spacing w:val="-2"/>
        </w:rPr>
        <w:t xml:space="preserve"> </w:t>
      </w:r>
      <w:r>
        <w:t>kredilendirilmesine ilişkin</w:t>
      </w:r>
      <w:r>
        <w:rPr>
          <w:spacing w:val="-1"/>
        </w:rPr>
        <w:t xml:space="preserve"> </w:t>
      </w:r>
      <w:r>
        <w:t xml:space="preserve">ilke ve </w:t>
      </w:r>
      <w:r>
        <w:rPr>
          <w:spacing w:val="-2"/>
        </w:rPr>
        <w:t>kurallar</w:t>
      </w:r>
    </w:p>
    <w:p w14:paraId="1C31F82F" w14:textId="77777777" w:rsidR="00285055" w:rsidRDefault="00285055">
      <w:pPr>
        <w:pStyle w:val="GvdeMetni"/>
        <w:spacing w:before="33"/>
      </w:pPr>
    </w:p>
    <w:p w14:paraId="440AD294" w14:textId="77777777" w:rsidR="00285055" w:rsidRDefault="00ED12E6">
      <w:pPr>
        <w:pStyle w:val="ListeParagraf"/>
        <w:numPr>
          <w:ilvl w:val="0"/>
          <w:numId w:val="22"/>
        </w:numPr>
        <w:tabs>
          <w:tab w:val="left" w:pos="699"/>
        </w:tabs>
        <w:ind w:left="699" w:hanging="131"/>
      </w:pPr>
      <w:r>
        <w:t>Önceki</w:t>
      </w:r>
      <w:r>
        <w:rPr>
          <w:spacing w:val="-3"/>
        </w:rPr>
        <w:t xml:space="preserve"> </w:t>
      </w:r>
      <w:r>
        <w:t>öğrenmelerin</w:t>
      </w:r>
      <w:r>
        <w:rPr>
          <w:spacing w:val="-1"/>
        </w:rPr>
        <w:t xml:space="preserve"> </w:t>
      </w:r>
      <w:r>
        <w:t>tanınmasında öğrenci</w:t>
      </w:r>
      <w:r>
        <w:rPr>
          <w:spacing w:val="-2"/>
        </w:rPr>
        <w:t xml:space="preserve"> </w:t>
      </w:r>
      <w:r>
        <w:t>iş</w:t>
      </w:r>
      <w:r>
        <w:rPr>
          <w:spacing w:val="-1"/>
        </w:rPr>
        <w:t xml:space="preserve"> </w:t>
      </w:r>
      <w:r>
        <w:t>yükü</w:t>
      </w:r>
      <w:r>
        <w:rPr>
          <w:spacing w:val="-1"/>
        </w:rPr>
        <w:t xml:space="preserve"> </w:t>
      </w:r>
      <w:r>
        <w:t>temelli</w:t>
      </w:r>
      <w:r>
        <w:rPr>
          <w:spacing w:val="-1"/>
        </w:rPr>
        <w:t xml:space="preserve"> </w:t>
      </w:r>
      <w:r>
        <w:t>kredilerin kullanıldığına</w:t>
      </w:r>
      <w:r>
        <w:rPr>
          <w:spacing w:val="-1"/>
        </w:rPr>
        <w:t xml:space="preserve"> </w:t>
      </w:r>
      <w:r>
        <w:t xml:space="preserve">dair </w:t>
      </w:r>
      <w:r>
        <w:rPr>
          <w:spacing w:val="-2"/>
        </w:rPr>
        <w:t>belgeler</w:t>
      </w:r>
    </w:p>
    <w:p w14:paraId="6E3D57BF" w14:textId="77777777" w:rsidR="00285055" w:rsidRDefault="00285055">
      <w:pPr>
        <w:pStyle w:val="GvdeMetni"/>
        <w:spacing w:before="33"/>
      </w:pPr>
    </w:p>
    <w:p w14:paraId="425C2E60" w14:textId="77777777" w:rsidR="00285055" w:rsidRDefault="00ED12E6">
      <w:pPr>
        <w:pStyle w:val="ListeParagraf"/>
        <w:numPr>
          <w:ilvl w:val="0"/>
          <w:numId w:val="22"/>
        </w:numPr>
        <w:tabs>
          <w:tab w:val="left" w:pos="699"/>
        </w:tabs>
        <w:spacing w:before="1"/>
        <w:ind w:left="699" w:hanging="131"/>
      </w:pPr>
      <w:r>
        <w:t>Uygulamaların</w:t>
      </w:r>
      <w:r>
        <w:rPr>
          <w:spacing w:val="-1"/>
        </w:rPr>
        <w:t xml:space="preserve"> </w:t>
      </w:r>
      <w:r>
        <w:t>tanımlı</w:t>
      </w:r>
      <w:r>
        <w:rPr>
          <w:spacing w:val="-1"/>
        </w:rPr>
        <w:t xml:space="preserve"> </w:t>
      </w:r>
      <w:r>
        <w:t>süreçlerle</w:t>
      </w:r>
      <w:r>
        <w:rPr>
          <w:spacing w:val="-2"/>
        </w:rPr>
        <w:t xml:space="preserve"> </w:t>
      </w:r>
      <w:r>
        <w:t>uyumuna ve</w:t>
      </w:r>
      <w:r>
        <w:rPr>
          <w:spacing w:val="-1"/>
        </w:rPr>
        <w:t xml:space="preserve"> </w:t>
      </w:r>
      <w:r>
        <w:t>sürekliliğine</w:t>
      </w:r>
      <w:r>
        <w:rPr>
          <w:spacing w:val="-1"/>
        </w:rPr>
        <w:t xml:space="preserve"> </w:t>
      </w:r>
      <w:r>
        <w:t xml:space="preserve">ilişkin </w:t>
      </w:r>
      <w:r>
        <w:rPr>
          <w:spacing w:val="-2"/>
        </w:rPr>
        <w:t>kanıtlar,</w:t>
      </w:r>
    </w:p>
    <w:p w14:paraId="656BF99B" w14:textId="77777777" w:rsidR="00285055" w:rsidRDefault="00285055">
      <w:pPr>
        <w:pStyle w:val="GvdeMetni"/>
        <w:spacing w:before="33"/>
      </w:pPr>
    </w:p>
    <w:p w14:paraId="7A539C40" w14:textId="77777777" w:rsidR="00285055" w:rsidRDefault="00ED12E6">
      <w:pPr>
        <w:pStyle w:val="ListeParagraf"/>
        <w:numPr>
          <w:ilvl w:val="0"/>
          <w:numId w:val="22"/>
        </w:numPr>
        <w:tabs>
          <w:tab w:val="left" w:pos="699"/>
        </w:tabs>
        <w:ind w:left="699" w:hanging="131"/>
      </w:pPr>
      <w:r>
        <w:t>Paydaşların</w:t>
      </w:r>
      <w:r>
        <w:rPr>
          <w:spacing w:val="-1"/>
        </w:rPr>
        <w:t xml:space="preserve"> </w:t>
      </w:r>
      <w:r>
        <w:t>bilgilendirildiği</w:t>
      </w:r>
      <w:r>
        <w:rPr>
          <w:spacing w:val="-1"/>
        </w:rPr>
        <w:t xml:space="preserve"> </w:t>
      </w:r>
      <w:r>
        <w:rPr>
          <w:spacing w:val="-2"/>
        </w:rPr>
        <w:t>mekanizmalar</w:t>
      </w:r>
    </w:p>
    <w:p w14:paraId="749E477F" w14:textId="77777777" w:rsidR="00285055" w:rsidRDefault="00285055">
      <w:pPr>
        <w:pStyle w:val="GvdeMetni"/>
        <w:spacing w:before="33"/>
      </w:pPr>
    </w:p>
    <w:p w14:paraId="184D5CFF" w14:textId="2AC8908B" w:rsidR="00285055" w:rsidRDefault="00ED12E6" w:rsidP="00D143B4">
      <w:pPr>
        <w:pStyle w:val="ListeParagraf"/>
        <w:numPr>
          <w:ilvl w:val="0"/>
          <w:numId w:val="22"/>
        </w:numPr>
        <w:tabs>
          <w:tab w:val="left" w:pos="734"/>
        </w:tabs>
        <w:spacing w:before="126"/>
        <w:ind w:left="568" w:hanging="166"/>
      </w:pPr>
      <w:r>
        <w:t>Standart</w:t>
      </w:r>
      <w:r w:rsidRPr="00A27C45">
        <w:rPr>
          <w:spacing w:val="31"/>
        </w:rPr>
        <w:t xml:space="preserve"> </w:t>
      </w:r>
      <w:r>
        <w:t>uygulamalar</w:t>
      </w:r>
      <w:r w:rsidRPr="00A27C45">
        <w:rPr>
          <w:spacing w:val="33"/>
        </w:rPr>
        <w:t xml:space="preserve"> </w:t>
      </w:r>
      <w:r>
        <w:t>ve</w:t>
      </w:r>
      <w:r w:rsidRPr="00A27C45">
        <w:rPr>
          <w:spacing w:val="35"/>
        </w:rPr>
        <w:t xml:space="preserve"> </w:t>
      </w:r>
      <w:r>
        <w:t>mevzuatın</w:t>
      </w:r>
      <w:r w:rsidRPr="00A27C45">
        <w:rPr>
          <w:spacing w:val="33"/>
        </w:rPr>
        <w:t xml:space="preserve"> </w:t>
      </w:r>
      <w:r>
        <w:t>yanı</w:t>
      </w:r>
      <w:r w:rsidRPr="00A27C45">
        <w:rPr>
          <w:spacing w:val="35"/>
        </w:rPr>
        <w:t xml:space="preserve"> </w:t>
      </w:r>
      <w:r>
        <w:t>sıra;</w:t>
      </w:r>
      <w:r w:rsidRPr="00A27C45">
        <w:rPr>
          <w:spacing w:val="34"/>
        </w:rPr>
        <w:t xml:space="preserve"> </w:t>
      </w:r>
      <w:r>
        <w:t>birimin</w:t>
      </w:r>
      <w:r w:rsidRPr="00A27C45">
        <w:rPr>
          <w:spacing w:val="33"/>
        </w:rPr>
        <w:t xml:space="preserve"> </w:t>
      </w:r>
      <w:r>
        <w:t>ihtiyaçları</w:t>
      </w:r>
      <w:r w:rsidRPr="00A27C45">
        <w:rPr>
          <w:spacing w:val="34"/>
        </w:rPr>
        <w:t xml:space="preserve"> </w:t>
      </w:r>
      <w:r>
        <w:t>doğrultusunda</w:t>
      </w:r>
      <w:r w:rsidRPr="00A27C45">
        <w:rPr>
          <w:spacing w:val="34"/>
        </w:rPr>
        <w:t xml:space="preserve"> </w:t>
      </w:r>
      <w:r>
        <w:t>geliştirdiği</w:t>
      </w:r>
      <w:r w:rsidR="00A27C45" w:rsidRPr="00A27C45">
        <w:rPr>
          <w:spacing w:val="35"/>
        </w:rPr>
        <w:t xml:space="preserve"> </w:t>
      </w:r>
      <w:r w:rsidRPr="00A27C45">
        <w:rPr>
          <w:spacing w:val="-2"/>
        </w:rPr>
        <w:t>özgün</w:t>
      </w:r>
      <w:r w:rsidR="00A27C45" w:rsidRPr="00A27C45">
        <w:rPr>
          <w:spacing w:val="-2"/>
        </w:rPr>
        <w:t xml:space="preserve"> </w:t>
      </w:r>
      <w:r>
        <w:t>yaklaşım</w:t>
      </w:r>
      <w:r w:rsidRPr="00A27C45">
        <w:rPr>
          <w:spacing w:val="-4"/>
        </w:rPr>
        <w:t xml:space="preserve"> </w:t>
      </w:r>
      <w:r>
        <w:t>ve</w:t>
      </w:r>
      <w:r w:rsidRPr="00A27C45">
        <w:rPr>
          <w:spacing w:val="-1"/>
        </w:rPr>
        <w:t xml:space="preserve"> </w:t>
      </w:r>
      <w:r>
        <w:t>uygulamalarına</w:t>
      </w:r>
      <w:r w:rsidRPr="00A27C45">
        <w:rPr>
          <w:spacing w:val="-1"/>
        </w:rPr>
        <w:t xml:space="preserve"> </w:t>
      </w:r>
      <w:r>
        <w:t xml:space="preserve">ilişkin </w:t>
      </w:r>
      <w:r w:rsidRPr="00A27C45">
        <w:rPr>
          <w:spacing w:val="-2"/>
        </w:rPr>
        <w:t>kanıtlar</w:t>
      </w:r>
    </w:p>
    <w:p w14:paraId="6AF561A6" w14:textId="77777777" w:rsidR="00285055" w:rsidRDefault="00285055">
      <w:pPr>
        <w:pStyle w:val="GvdeMetni"/>
        <w:spacing w:before="33"/>
      </w:pPr>
    </w:p>
    <w:p w14:paraId="62B0144A" w14:textId="77777777" w:rsidR="00285055" w:rsidRDefault="00ED12E6">
      <w:pPr>
        <w:pStyle w:val="GvdeMetni"/>
        <w:spacing w:before="1"/>
        <w:ind w:left="568"/>
      </w:pPr>
      <w:r>
        <w:rPr>
          <w:color w:val="FF0000"/>
        </w:rPr>
        <w:t>*</w:t>
      </w:r>
      <w:r>
        <w:rPr>
          <w:color w:val="FF0000"/>
          <w:spacing w:val="-1"/>
        </w:rPr>
        <w:t xml:space="preserve"> </w:t>
      </w:r>
      <w:r>
        <w:rPr>
          <w:color w:val="FF0000"/>
        </w:rPr>
        <w:t>2015</w:t>
      </w:r>
      <w:r>
        <w:rPr>
          <w:color w:val="FF0000"/>
          <w:spacing w:val="-1"/>
        </w:rPr>
        <w:t xml:space="preserve"> </w:t>
      </w:r>
      <w:r>
        <w:rPr>
          <w:color w:val="FF0000"/>
        </w:rPr>
        <w:t>AKTS</w:t>
      </w:r>
      <w:r>
        <w:rPr>
          <w:color w:val="FF0000"/>
          <w:spacing w:val="-2"/>
        </w:rPr>
        <w:t xml:space="preserve"> </w:t>
      </w:r>
      <w:r>
        <w:rPr>
          <w:color w:val="FF0000"/>
        </w:rPr>
        <w:t>Kullanıcı</w:t>
      </w:r>
      <w:r>
        <w:rPr>
          <w:color w:val="FF0000"/>
          <w:spacing w:val="-1"/>
        </w:rPr>
        <w:t xml:space="preserve"> </w:t>
      </w:r>
      <w:r>
        <w:rPr>
          <w:color w:val="FF0000"/>
        </w:rPr>
        <w:t>Kılavuzu’ndaki</w:t>
      </w:r>
      <w:r>
        <w:rPr>
          <w:color w:val="FF0000"/>
          <w:spacing w:val="-1"/>
        </w:rPr>
        <w:t xml:space="preserve"> </w:t>
      </w:r>
      <w:r>
        <w:rPr>
          <w:color w:val="FF0000"/>
        </w:rPr>
        <w:t>anahtar</w:t>
      </w:r>
      <w:r>
        <w:rPr>
          <w:color w:val="FF0000"/>
          <w:spacing w:val="-1"/>
        </w:rPr>
        <w:t xml:space="preserve"> </w:t>
      </w:r>
      <w:r>
        <w:rPr>
          <w:color w:val="FF0000"/>
        </w:rPr>
        <w:t>prensipleri</w:t>
      </w:r>
      <w:r>
        <w:rPr>
          <w:color w:val="FF0000"/>
          <w:spacing w:val="-1"/>
        </w:rPr>
        <w:t xml:space="preserve"> </w:t>
      </w:r>
      <w:r>
        <w:rPr>
          <w:color w:val="FF0000"/>
          <w:spacing w:val="-2"/>
        </w:rPr>
        <w:t>taşımalıdır.</w:t>
      </w:r>
    </w:p>
    <w:p w14:paraId="180745CF" w14:textId="77777777" w:rsidR="00285055" w:rsidRDefault="00285055">
      <w:pPr>
        <w:pStyle w:val="GvdeMetni"/>
        <w:spacing w:before="153"/>
      </w:pPr>
    </w:p>
    <w:p w14:paraId="6A0DD164" w14:textId="77777777" w:rsidR="00285055" w:rsidRDefault="00ED12E6">
      <w:pPr>
        <w:pStyle w:val="Balk4"/>
        <w:numPr>
          <w:ilvl w:val="2"/>
          <w:numId w:val="49"/>
        </w:numPr>
        <w:tabs>
          <w:tab w:val="left" w:pos="1148"/>
        </w:tabs>
        <w:ind w:left="1148" w:hanging="580"/>
      </w:pPr>
      <w:bookmarkStart w:id="45" w:name="_bookmark47"/>
      <w:bookmarkEnd w:id="45"/>
      <w:r>
        <w:rPr>
          <w:color w:val="0070C0"/>
        </w:rPr>
        <w:t>Yeterliliklerin</w:t>
      </w:r>
      <w:r>
        <w:rPr>
          <w:color w:val="0070C0"/>
          <w:spacing w:val="-4"/>
        </w:rPr>
        <w:t xml:space="preserve"> </w:t>
      </w:r>
      <w:r>
        <w:rPr>
          <w:color w:val="0070C0"/>
        </w:rPr>
        <w:t>sertifikalandırılması</w:t>
      </w:r>
      <w:r>
        <w:rPr>
          <w:color w:val="0070C0"/>
          <w:spacing w:val="-3"/>
        </w:rPr>
        <w:t xml:space="preserve"> </w:t>
      </w:r>
      <w:r>
        <w:rPr>
          <w:color w:val="0070C0"/>
        </w:rPr>
        <w:t>ve</w:t>
      </w:r>
      <w:r>
        <w:rPr>
          <w:color w:val="0070C0"/>
          <w:spacing w:val="-3"/>
        </w:rPr>
        <w:t xml:space="preserve"> </w:t>
      </w:r>
      <w:r>
        <w:rPr>
          <w:color w:val="0070C0"/>
          <w:spacing w:val="-2"/>
        </w:rPr>
        <w:t>diploma</w:t>
      </w:r>
    </w:p>
    <w:p w14:paraId="2F26D633" w14:textId="77777777" w:rsidR="00285055" w:rsidRDefault="00ED12E6">
      <w:pPr>
        <w:pStyle w:val="GvdeMetni"/>
        <w:spacing w:before="262" w:line="360" w:lineRule="auto"/>
        <w:ind w:left="568" w:right="707"/>
        <w:jc w:val="both"/>
      </w:pPr>
      <w: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p>
    <w:p w14:paraId="7FF43971" w14:textId="77777777" w:rsidR="00285055" w:rsidRDefault="00ED12E6">
      <w:pPr>
        <w:pStyle w:val="Balk5"/>
        <w:spacing w:before="160"/>
        <w:jc w:val="both"/>
      </w:pPr>
      <w:r>
        <w:t>Olgunluk</w:t>
      </w:r>
      <w:r>
        <w:rPr>
          <w:spacing w:val="-8"/>
        </w:rPr>
        <w:t xml:space="preserve"> </w:t>
      </w:r>
      <w:r>
        <w:rPr>
          <w:spacing w:val="-2"/>
        </w:rPr>
        <w:t>Düzeyi</w:t>
      </w:r>
    </w:p>
    <w:p w14:paraId="574C98DD" w14:textId="77777777" w:rsidR="00285055" w:rsidRDefault="00285055">
      <w:pPr>
        <w:pStyle w:val="GvdeMetni"/>
        <w:spacing w:before="33"/>
        <w:rPr>
          <w:b/>
        </w:rPr>
      </w:pPr>
    </w:p>
    <w:p w14:paraId="4DF88166" w14:textId="4FC23160" w:rsidR="00285055" w:rsidRDefault="00ED12E6" w:rsidP="00A27C45">
      <w:pPr>
        <w:pStyle w:val="ListeParagraf"/>
        <w:numPr>
          <w:ilvl w:val="3"/>
          <w:numId w:val="49"/>
        </w:numPr>
        <w:tabs>
          <w:tab w:val="left" w:pos="1287"/>
        </w:tabs>
        <w:ind w:left="1287" w:hanging="359"/>
      </w:pPr>
      <w:r>
        <w:t>Birimde</w:t>
      </w:r>
      <w:r>
        <w:rPr>
          <w:spacing w:val="28"/>
        </w:rPr>
        <w:t xml:space="preserve"> </w:t>
      </w:r>
      <w:r>
        <w:t>diploma</w:t>
      </w:r>
      <w:r w:rsidR="00A27C45">
        <w:rPr>
          <w:spacing w:val="28"/>
        </w:rPr>
        <w:t xml:space="preserve"> </w:t>
      </w:r>
      <w:r>
        <w:t>onayı</w:t>
      </w:r>
      <w:r w:rsidR="00A27C45">
        <w:rPr>
          <w:spacing w:val="28"/>
        </w:rPr>
        <w:t xml:space="preserve"> </w:t>
      </w:r>
      <w:r>
        <w:t>ve</w:t>
      </w:r>
      <w:r w:rsidR="00A27C45">
        <w:rPr>
          <w:spacing w:val="28"/>
        </w:rPr>
        <w:t xml:space="preserve"> </w:t>
      </w:r>
      <w:r>
        <w:t>diğer</w:t>
      </w:r>
      <w:r>
        <w:rPr>
          <w:spacing w:val="28"/>
        </w:rPr>
        <w:t xml:space="preserve"> </w:t>
      </w:r>
      <w:r>
        <w:t>yeterliliklerin</w:t>
      </w:r>
      <w:r w:rsidR="00A27C45">
        <w:rPr>
          <w:spacing w:val="28"/>
        </w:rPr>
        <w:t xml:space="preserve"> </w:t>
      </w:r>
      <w:r>
        <w:t>sertifikalandırılmasına</w:t>
      </w:r>
      <w:r w:rsidR="00A27C45">
        <w:rPr>
          <w:spacing w:val="28"/>
        </w:rPr>
        <w:t xml:space="preserve"> </w:t>
      </w:r>
      <w:r>
        <w:t>ilişkin</w:t>
      </w:r>
      <w:r>
        <w:rPr>
          <w:spacing w:val="28"/>
        </w:rPr>
        <w:t xml:space="preserve"> </w:t>
      </w:r>
      <w:r>
        <w:rPr>
          <w:spacing w:val="-2"/>
        </w:rPr>
        <w:t>süreçler</w:t>
      </w:r>
      <w:r w:rsidR="00A27C45">
        <w:rPr>
          <w:spacing w:val="-2"/>
        </w:rPr>
        <w:t xml:space="preserve"> </w:t>
      </w:r>
      <w:r w:rsidRPr="00A27C45">
        <w:rPr>
          <w:spacing w:val="-2"/>
        </w:rPr>
        <w:t>tanımlanmamıştır.</w:t>
      </w:r>
    </w:p>
    <w:p w14:paraId="1068FEE2" w14:textId="4E821212" w:rsidR="00285055" w:rsidRDefault="00ED12E6" w:rsidP="00D143B4">
      <w:pPr>
        <w:pStyle w:val="ListeParagraf"/>
        <w:numPr>
          <w:ilvl w:val="3"/>
          <w:numId w:val="49"/>
        </w:numPr>
        <w:tabs>
          <w:tab w:val="left" w:pos="1287"/>
        </w:tabs>
        <w:spacing w:before="127"/>
        <w:ind w:hanging="359"/>
      </w:pPr>
      <w:r>
        <w:t>Birimde</w:t>
      </w:r>
      <w:r w:rsidRPr="00A27C45">
        <w:rPr>
          <w:spacing w:val="15"/>
        </w:rPr>
        <w:t xml:space="preserve"> </w:t>
      </w:r>
      <w:r>
        <w:t>diploma</w:t>
      </w:r>
      <w:r w:rsidRPr="00A27C45">
        <w:rPr>
          <w:spacing w:val="17"/>
        </w:rPr>
        <w:t xml:space="preserve"> </w:t>
      </w:r>
      <w:r>
        <w:t>onayı</w:t>
      </w:r>
      <w:r w:rsidRPr="00A27C45">
        <w:rPr>
          <w:spacing w:val="17"/>
        </w:rPr>
        <w:t xml:space="preserve"> </w:t>
      </w:r>
      <w:r>
        <w:t>ve</w:t>
      </w:r>
      <w:r w:rsidRPr="00A27C45">
        <w:rPr>
          <w:spacing w:val="17"/>
        </w:rPr>
        <w:t xml:space="preserve"> </w:t>
      </w:r>
      <w:r>
        <w:t>diğer</w:t>
      </w:r>
      <w:r w:rsidRPr="00A27C45">
        <w:rPr>
          <w:spacing w:val="17"/>
        </w:rPr>
        <w:t xml:space="preserve"> </w:t>
      </w:r>
      <w:r>
        <w:t>yeterliliklerin</w:t>
      </w:r>
      <w:r w:rsidRPr="00A27C45">
        <w:rPr>
          <w:spacing w:val="17"/>
        </w:rPr>
        <w:t xml:space="preserve"> </w:t>
      </w:r>
      <w:r>
        <w:t>sertifikalandırılmasına</w:t>
      </w:r>
      <w:r w:rsidRPr="00A27C45">
        <w:rPr>
          <w:spacing w:val="17"/>
        </w:rPr>
        <w:t xml:space="preserve"> </w:t>
      </w:r>
      <w:r>
        <w:t>ilişkin</w:t>
      </w:r>
      <w:r w:rsidRPr="00A27C45">
        <w:rPr>
          <w:spacing w:val="17"/>
        </w:rPr>
        <w:t xml:space="preserve"> </w:t>
      </w:r>
      <w:r>
        <w:t>kapsamlı,</w:t>
      </w:r>
      <w:r w:rsidRPr="00A27C45">
        <w:rPr>
          <w:spacing w:val="17"/>
        </w:rPr>
        <w:t xml:space="preserve"> </w:t>
      </w:r>
      <w:r w:rsidRPr="00A27C45">
        <w:rPr>
          <w:spacing w:val="-2"/>
        </w:rPr>
        <w:t>tutarlı</w:t>
      </w:r>
      <w:r w:rsidR="00A27C45" w:rsidRPr="00A27C45">
        <w:rPr>
          <w:spacing w:val="-2"/>
        </w:rPr>
        <w:t xml:space="preserve"> </w:t>
      </w:r>
      <w:r>
        <w:t>ve</w:t>
      </w:r>
      <w:r w:rsidRPr="00A27C45">
        <w:rPr>
          <w:spacing w:val="-2"/>
        </w:rPr>
        <w:t xml:space="preserve"> </w:t>
      </w:r>
      <w:r>
        <w:t>ilan</w:t>
      </w:r>
      <w:r w:rsidRPr="00A27C45">
        <w:rPr>
          <w:spacing w:val="-1"/>
        </w:rPr>
        <w:t xml:space="preserve"> </w:t>
      </w:r>
      <w:r>
        <w:t>edilmiş</w:t>
      </w:r>
      <w:r w:rsidRPr="00A27C45">
        <w:rPr>
          <w:spacing w:val="-2"/>
        </w:rPr>
        <w:t xml:space="preserve"> </w:t>
      </w:r>
      <w:r>
        <w:t>ilke,</w:t>
      </w:r>
      <w:r w:rsidRPr="00A27C45">
        <w:rPr>
          <w:spacing w:val="-2"/>
        </w:rPr>
        <w:t xml:space="preserve"> </w:t>
      </w:r>
      <w:r>
        <w:t>kural</w:t>
      </w:r>
      <w:r w:rsidRPr="00A27C45">
        <w:rPr>
          <w:spacing w:val="-1"/>
        </w:rPr>
        <w:t xml:space="preserve"> </w:t>
      </w:r>
      <w:r>
        <w:t>ve</w:t>
      </w:r>
      <w:r w:rsidRPr="00A27C45">
        <w:rPr>
          <w:spacing w:val="-1"/>
        </w:rPr>
        <w:t xml:space="preserve"> </w:t>
      </w:r>
      <w:r>
        <w:t>süreçler</w:t>
      </w:r>
      <w:r w:rsidRPr="00A27C45">
        <w:rPr>
          <w:spacing w:val="-1"/>
        </w:rPr>
        <w:t xml:space="preserve"> </w:t>
      </w:r>
      <w:r w:rsidRPr="00A27C45">
        <w:rPr>
          <w:spacing w:val="-2"/>
        </w:rPr>
        <w:t>bulunmaktadır.</w:t>
      </w:r>
    </w:p>
    <w:p w14:paraId="4D9D0E06" w14:textId="6B5BD20B" w:rsidR="00285055" w:rsidRPr="002B1BFE" w:rsidRDefault="00ED12E6" w:rsidP="002B1BFE">
      <w:pPr>
        <w:pStyle w:val="ListeParagraf"/>
        <w:numPr>
          <w:ilvl w:val="3"/>
          <w:numId w:val="49"/>
        </w:numPr>
        <w:tabs>
          <w:tab w:val="left" w:pos="1287"/>
        </w:tabs>
        <w:spacing w:before="127"/>
        <w:ind w:hanging="359"/>
        <w:rPr>
          <w:highlight w:val="lightGray"/>
        </w:rPr>
      </w:pPr>
      <w:r w:rsidRPr="002B1BFE">
        <w:rPr>
          <w:highlight w:val="lightGray"/>
        </w:rPr>
        <w:t>Birimin</w:t>
      </w:r>
      <w:r w:rsidRPr="002B1BFE">
        <w:rPr>
          <w:spacing w:val="67"/>
          <w:w w:val="150"/>
          <w:highlight w:val="lightGray"/>
        </w:rPr>
        <w:t xml:space="preserve"> </w:t>
      </w:r>
      <w:r w:rsidRPr="002B1BFE">
        <w:rPr>
          <w:highlight w:val="lightGray"/>
        </w:rPr>
        <w:t>genelinde</w:t>
      </w:r>
      <w:r w:rsidRPr="002B1BFE">
        <w:rPr>
          <w:spacing w:val="68"/>
          <w:w w:val="150"/>
          <w:highlight w:val="lightGray"/>
        </w:rPr>
        <w:t xml:space="preserve"> </w:t>
      </w:r>
      <w:r w:rsidRPr="002B1BFE">
        <w:rPr>
          <w:highlight w:val="lightGray"/>
        </w:rPr>
        <w:t>diploma</w:t>
      </w:r>
      <w:r w:rsidRPr="002B1BFE">
        <w:rPr>
          <w:spacing w:val="68"/>
          <w:w w:val="150"/>
          <w:highlight w:val="lightGray"/>
        </w:rPr>
        <w:t xml:space="preserve"> </w:t>
      </w:r>
      <w:r w:rsidRPr="002B1BFE">
        <w:rPr>
          <w:highlight w:val="lightGray"/>
        </w:rPr>
        <w:t>onayı</w:t>
      </w:r>
      <w:r w:rsidRPr="002B1BFE">
        <w:rPr>
          <w:spacing w:val="68"/>
          <w:w w:val="150"/>
          <w:highlight w:val="lightGray"/>
        </w:rPr>
        <w:t xml:space="preserve"> </w:t>
      </w:r>
      <w:r w:rsidRPr="002B1BFE">
        <w:rPr>
          <w:highlight w:val="lightGray"/>
        </w:rPr>
        <w:t>ve</w:t>
      </w:r>
      <w:r w:rsidRPr="002B1BFE">
        <w:rPr>
          <w:spacing w:val="67"/>
          <w:w w:val="150"/>
          <w:highlight w:val="lightGray"/>
        </w:rPr>
        <w:t xml:space="preserve"> </w:t>
      </w:r>
      <w:r w:rsidRPr="002B1BFE">
        <w:rPr>
          <w:highlight w:val="lightGray"/>
        </w:rPr>
        <w:t>diğer</w:t>
      </w:r>
      <w:r w:rsidRPr="002B1BFE">
        <w:rPr>
          <w:spacing w:val="68"/>
          <w:w w:val="150"/>
          <w:highlight w:val="lightGray"/>
        </w:rPr>
        <w:t xml:space="preserve"> </w:t>
      </w:r>
      <w:r w:rsidRPr="002B1BFE">
        <w:rPr>
          <w:highlight w:val="lightGray"/>
        </w:rPr>
        <w:t>yeterliliklerin</w:t>
      </w:r>
      <w:r w:rsidRPr="002B1BFE">
        <w:rPr>
          <w:spacing w:val="68"/>
          <w:w w:val="150"/>
          <w:highlight w:val="lightGray"/>
        </w:rPr>
        <w:t xml:space="preserve"> </w:t>
      </w:r>
      <w:r w:rsidRPr="002B1BFE">
        <w:rPr>
          <w:highlight w:val="lightGray"/>
        </w:rPr>
        <w:t>sertifikalandırılmasına</w:t>
      </w:r>
      <w:r w:rsidRPr="002B1BFE">
        <w:rPr>
          <w:spacing w:val="68"/>
          <w:w w:val="150"/>
          <w:highlight w:val="lightGray"/>
        </w:rPr>
        <w:t xml:space="preserve"> </w:t>
      </w:r>
      <w:r w:rsidRPr="002B1BFE">
        <w:rPr>
          <w:spacing w:val="-2"/>
          <w:highlight w:val="lightGray"/>
        </w:rPr>
        <w:t>ilişkin</w:t>
      </w:r>
      <w:r w:rsidR="00A27C45" w:rsidRPr="002B1BFE">
        <w:rPr>
          <w:spacing w:val="-2"/>
          <w:highlight w:val="lightGray"/>
        </w:rPr>
        <w:t xml:space="preserve"> </w:t>
      </w:r>
      <w:r w:rsidRPr="002B1BFE">
        <w:rPr>
          <w:highlight w:val="lightGray"/>
        </w:rPr>
        <w:t>uygulamalar</w:t>
      </w:r>
      <w:r w:rsidRPr="002B1BFE">
        <w:rPr>
          <w:spacing w:val="-1"/>
          <w:highlight w:val="lightGray"/>
        </w:rPr>
        <w:t xml:space="preserve"> </w:t>
      </w:r>
      <w:r w:rsidRPr="002B1BFE">
        <w:rPr>
          <w:spacing w:val="-2"/>
          <w:highlight w:val="lightGray"/>
        </w:rPr>
        <w:t>bulunmaktadır.</w:t>
      </w:r>
    </w:p>
    <w:p w14:paraId="1D2FC995" w14:textId="77777777" w:rsidR="00285055" w:rsidRDefault="00ED12E6">
      <w:pPr>
        <w:pStyle w:val="ListeParagraf"/>
        <w:numPr>
          <w:ilvl w:val="3"/>
          <w:numId w:val="49"/>
        </w:numPr>
        <w:tabs>
          <w:tab w:val="left" w:pos="1287"/>
        </w:tabs>
        <w:spacing w:before="126"/>
        <w:ind w:left="1287" w:hanging="359"/>
      </w:pPr>
      <w:r>
        <w:t>Uygulamalar</w:t>
      </w:r>
      <w:r>
        <w:rPr>
          <w:spacing w:val="-1"/>
        </w:rPr>
        <w:t xml:space="preserve"> </w:t>
      </w:r>
      <w:r>
        <w:t>izlenmekte</w:t>
      </w:r>
      <w:r>
        <w:rPr>
          <w:spacing w:val="-1"/>
        </w:rPr>
        <w:t xml:space="preserve"> </w:t>
      </w:r>
      <w:r>
        <w:t>ve</w:t>
      </w:r>
      <w:r>
        <w:rPr>
          <w:spacing w:val="-1"/>
        </w:rPr>
        <w:t xml:space="preserve"> </w:t>
      </w:r>
      <w:r>
        <w:t>tanımlı</w:t>
      </w:r>
      <w:r>
        <w:rPr>
          <w:spacing w:val="-1"/>
        </w:rPr>
        <w:t xml:space="preserve"> </w:t>
      </w:r>
      <w:r>
        <w:t xml:space="preserve">süreçler </w:t>
      </w:r>
      <w:r>
        <w:rPr>
          <w:spacing w:val="-2"/>
        </w:rPr>
        <w:t>iyileştirilmektedir.</w:t>
      </w:r>
    </w:p>
    <w:p w14:paraId="4D5524F5" w14:textId="77777777" w:rsidR="00285055" w:rsidRPr="002B1BFE" w:rsidRDefault="00ED12E6">
      <w:pPr>
        <w:pStyle w:val="ListeParagraf"/>
        <w:numPr>
          <w:ilvl w:val="3"/>
          <w:numId w:val="49"/>
        </w:numPr>
        <w:tabs>
          <w:tab w:val="left" w:pos="1287"/>
        </w:tabs>
        <w:spacing w:before="127"/>
        <w:ind w:left="1287" w:hanging="359"/>
      </w:pPr>
      <w:r w:rsidRPr="002B1BFE">
        <w:t>İçselleştirilmiş,</w:t>
      </w:r>
      <w:r w:rsidRPr="002B1BFE">
        <w:rPr>
          <w:spacing w:val="-1"/>
        </w:rPr>
        <w:t xml:space="preserve"> </w:t>
      </w:r>
      <w:r w:rsidRPr="002B1BFE">
        <w:t>sistematik,</w:t>
      </w:r>
      <w:r w:rsidRPr="002B1BFE">
        <w:rPr>
          <w:spacing w:val="-1"/>
        </w:rPr>
        <w:t xml:space="preserve"> </w:t>
      </w:r>
      <w:r w:rsidRPr="002B1BFE">
        <w:t>sürdürülebilir ve</w:t>
      </w:r>
      <w:r w:rsidRPr="002B1BFE">
        <w:rPr>
          <w:spacing w:val="-2"/>
        </w:rPr>
        <w:t xml:space="preserve"> </w:t>
      </w:r>
      <w:r w:rsidRPr="002B1BFE">
        <w:t>örnek gösterilebilir</w:t>
      </w:r>
      <w:r w:rsidRPr="002B1BFE">
        <w:rPr>
          <w:spacing w:val="-1"/>
        </w:rPr>
        <w:t xml:space="preserve"> </w:t>
      </w:r>
      <w:r w:rsidRPr="002B1BFE">
        <w:t xml:space="preserve">uygulamalar </w:t>
      </w:r>
      <w:r w:rsidRPr="002B1BFE">
        <w:rPr>
          <w:spacing w:val="-2"/>
        </w:rPr>
        <w:t>bulunmaktadır.</w:t>
      </w:r>
    </w:p>
    <w:p w14:paraId="56779DF3" w14:textId="77777777" w:rsidR="00285055" w:rsidRDefault="00285055">
      <w:pPr>
        <w:pStyle w:val="GvdeMetni"/>
        <w:spacing w:before="33"/>
      </w:pPr>
    </w:p>
    <w:p w14:paraId="45F3500A" w14:textId="77777777" w:rsidR="00285055" w:rsidRDefault="00ED12E6">
      <w:pPr>
        <w:pStyle w:val="Balk5"/>
        <w:rPr>
          <w:spacing w:val="-2"/>
        </w:rPr>
      </w:pPr>
      <w:r>
        <w:rPr>
          <w:spacing w:val="-2"/>
        </w:rPr>
        <w:t>Kanıtlar</w:t>
      </w:r>
    </w:p>
    <w:p w14:paraId="596E6C39" w14:textId="77777777" w:rsidR="00961339" w:rsidRDefault="00961339">
      <w:pPr>
        <w:pStyle w:val="Balk5"/>
      </w:pPr>
    </w:p>
    <w:p w14:paraId="0B0DA029" w14:textId="77777777" w:rsidR="002B1BFE" w:rsidRPr="00573561" w:rsidRDefault="002B1BFE" w:rsidP="002B1BFE">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5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24C5FE37"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56" w:history="1">
        <w:r w:rsidRPr="00FB308D">
          <w:rPr>
            <w:rStyle w:val="Kpr"/>
            <w:rFonts w:eastAsia="Calibri"/>
            <w:sz w:val="24"/>
          </w:rPr>
          <w:t>Stratejik Plan Amaç ve Hedefleri (10. Sayfa)</w:t>
        </w:r>
      </w:hyperlink>
    </w:p>
    <w:p w14:paraId="5AB65C18"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57" w:history="1">
        <w:r w:rsidRPr="00047388">
          <w:rPr>
            <w:rStyle w:val="Kpr"/>
            <w:rFonts w:eastAsia="Calibri"/>
            <w:sz w:val="24"/>
          </w:rPr>
          <w:t>Performans Göstergeleri İzleme ve Değerlendirme Süreçleri</w:t>
        </w:r>
      </w:hyperlink>
    </w:p>
    <w:p w14:paraId="20F7F5F0"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2E02E7">
        <w:rPr>
          <w:rFonts w:eastAsia="Calibri"/>
          <w:sz w:val="24"/>
          <w:u w:val="single"/>
        </w:rPr>
        <w:lastRenderedPageBreak/>
        <w:t>A.1.4.4.</w:t>
      </w:r>
      <w:hyperlink r:id="rId258" w:history="1">
        <w:r w:rsidRPr="002E02E7">
          <w:rPr>
            <w:rStyle w:val="Kpr"/>
            <w:rFonts w:eastAsia="Calibri"/>
            <w:sz w:val="24"/>
          </w:rPr>
          <w:t>Kalite Komisyonu</w:t>
        </w:r>
      </w:hyperlink>
    </w:p>
    <w:p w14:paraId="63A2BD45"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59" w:history="1">
        <w:r w:rsidRPr="00B82164">
          <w:rPr>
            <w:rStyle w:val="Kpr"/>
            <w:rFonts w:eastAsia="Calibri"/>
            <w:sz w:val="24"/>
          </w:rPr>
          <w:t>Çalışma Takvimi</w:t>
        </w:r>
      </w:hyperlink>
    </w:p>
    <w:p w14:paraId="7543EC09"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60" w:history="1">
        <w:r w:rsidRPr="007858AE">
          <w:rPr>
            <w:rStyle w:val="Kpr"/>
            <w:rFonts w:eastAsia="Calibri"/>
            <w:sz w:val="24"/>
          </w:rPr>
          <w:t>Kalite Komisyonu Çalışma Usul ve Esasları</w:t>
        </w:r>
      </w:hyperlink>
    </w:p>
    <w:p w14:paraId="49C30BA8"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61" w:history="1">
        <w:r w:rsidRPr="006D553F">
          <w:rPr>
            <w:rStyle w:val="Kpr"/>
            <w:rFonts w:eastAsia="Calibri"/>
            <w:sz w:val="24"/>
          </w:rPr>
          <w:t>Süreç Takibi</w:t>
        </w:r>
      </w:hyperlink>
    </w:p>
    <w:p w14:paraId="5AA30592"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62" w:history="1">
        <w:r w:rsidRPr="00B848C5">
          <w:rPr>
            <w:rStyle w:val="Kpr"/>
            <w:rFonts w:eastAsia="Calibri"/>
            <w:sz w:val="24"/>
          </w:rPr>
          <w:t>Kalite Komisyonu Toplantı Karar Tutanağı</w:t>
        </w:r>
      </w:hyperlink>
    </w:p>
    <w:p w14:paraId="3B198E34"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63" w:history="1">
        <w:r w:rsidRPr="00C24ED0">
          <w:rPr>
            <w:rStyle w:val="Kpr"/>
            <w:rFonts w:eastAsia="Calibri"/>
            <w:sz w:val="24"/>
          </w:rPr>
          <w:t>Paydaş Katılımı</w:t>
        </w:r>
      </w:hyperlink>
    </w:p>
    <w:p w14:paraId="5E712466" w14:textId="77777777" w:rsidR="002B1BFE" w:rsidRPr="00573561" w:rsidRDefault="002B1BFE" w:rsidP="002B1BFE">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64" w:history="1">
        <w:r w:rsidRPr="00D04ED1">
          <w:rPr>
            <w:rStyle w:val="Kpr"/>
            <w:rFonts w:eastAsia="Calibri"/>
            <w:sz w:val="24"/>
          </w:rPr>
          <w:t>Hedef Performans Sistemi</w:t>
        </w:r>
      </w:hyperlink>
    </w:p>
    <w:p w14:paraId="4DE7612A" w14:textId="77777777" w:rsidR="00285055" w:rsidRDefault="00ED12E6">
      <w:pPr>
        <w:pStyle w:val="GvdeMetni"/>
        <w:ind w:left="568"/>
        <w:jc w:val="both"/>
      </w:pPr>
      <w:r>
        <w:rPr>
          <w:color w:val="FF0000"/>
        </w:rPr>
        <w:t xml:space="preserve">Örnek </w:t>
      </w:r>
      <w:r>
        <w:rPr>
          <w:color w:val="FF0000"/>
          <w:spacing w:val="-2"/>
        </w:rPr>
        <w:t>Kanıtlar</w:t>
      </w:r>
    </w:p>
    <w:p w14:paraId="40876518" w14:textId="77777777" w:rsidR="00285055" w:rsidRDefault="00285055">
      <w:pPr>
        <w:pStyle w:val="GvdeMetni"/>
        <w:spacing w:before="33"/>
      </w:pPr>
    </w:p>
    <w:p w14:paraId="78151ADD" w14:textId="379EC64B" w:rsidR="00285055" w:rsidRDefault="00ED12E6" w:rsidP="008D468E">
      <w:pPr>
        <w:pStyle w:val="ListeParagraf"/>
        <w:numPr>
          <w:ilvl w:val="0"/>
          <w:numId w:val="21"/>
        </w:numPr>
        <w:tabs>
          <w:tab w:val="left" w:pos="852"/>
          <w:tab w:val="left" w:pos="2049"/>
          <w:tab w:val="left" w:pos="3111"/>
          <w:tab w:val="left" w:pos="3526"/>
          <w:tab w:val="left" w:pos="4356"/>
          <w:tab w:val="left" w:pos="5443"/>
          <w:tab w:val="left" w:pos="6401"/>
          <w:tab w:val="left" w:pos="7330"/>
          <w:tab w:val="left" w:pos="8026"/>
          <w:tab w:val="left" w:pos="8440"/>
        </w:tabs>
        <w:spacing w:before="127"/>
        <w:ind w:hanging="284"/>
      </w:pPr>
      <w:r w:rsidRPr="008D468E">
        <w:rPr>
          <w:spacing w:val="-2"/>
        </w:rPr>
        <w:t>Öğrencinin</w:t>
      </w:r>
      <w:r w:rsidR="008D468E">
        <w:t xml:space="preserve"> </w:t>
      </w:r>
      <w:r w:rsidRPr="008D468E">
        <w:rPr>
          <w:spacing w:val="-2"/>
        </w:rPr>
        <w:t>akademik</w:t>
      </w:r>
      <w:r w:rsidR="008D468E">
        <w:t xml:space="preserve"> </w:t>
      </w:r>
      <w:r w:rsidRPr="008D468E">
        <w:rPr>
          <w:spacing w:val="-5"/>
        </w:rPr>
        <w:t>ve</w:t>
      </w:r>
      <w:r w:rsidR="008D468E">
        <w:t xml:space="preserve"> </w:t>
      </w:r>
      <w:r w:rsidRPr="008D468E">
        <w:rPr>
          <w:spacing w:val="-2"/>
        </w:rPr>
        <w:t>kariyer</w:t>
      </w:r>
      <w:r w:rsidR="008D468E">
        <w:t xml:space="preserve"> </w:t>
      </w:r>
      <w:r w:rsidRPr="008D468E">
        <w:rPr>
          <w:spacing w:val="-2"/>
        </w:rPr>
        <w:t>gelişimini</w:t>
      </w:r>
      <w:r>
        <w:tab/>
      </w:r>
      <w:r w:rsidRPr="008D468E">
        <w:rPr>
          <w:spacing w:val="-2"/>
        </w:rPr>
        <w:t>izlemek,</w:t>
      </w:r>
      <w:r w:rsidR="008D468E">
        <w:t xml:space="preserve"> </w:t>
      </w:r>
      <w:r w:rsidRPr="008D468E">
        <w:rPr>
          <w:spacing w:val="-2"/>
        </w:rPr>
        <w:t>diploma</w:t>
      </w:r>
      <w:r w:rsidR="008D468E">
        <w:t xml:space="preserve"> </w:t>
      </w:r>
      <w:r w:rsidRPr="008D468E">
        <w:rPr>
          <w:spacing w:val="-2"/>
        </w:rPr>
        <w:t>onayı</w:t>
      </w:r>
      <w:r>
        <w:tab/>
      </w:r>
      <w:r w:rsidRPr="008D468E">
        <w:rPr>
          <w:spacing w:val="-5"/>
        </w:rPr>
        <w:t>ve</w:t>
      </w:r>
      <w:r w:rsidR="008D468E">
        <w:t xml:space="preserve"> </w:t>
      </w:r>
      <w:r w:rsidRPr="008D468E">
        <w:rPr>
          <w:spacing w:val="-2"/>
        </w:rPr>
        <w:t>yeterliliklerin</w:t>
      </w:r>
      <w:r w:rsidR="008D468E" w:rsidRPr="008D468E">
        <w:rPr>
          <w:spacing w:val="-2"/>
        </w:rPr>
        <w:t xml:space="preserve"> </w:t>
      </w:r>
      <w:r>
        <w:t>sertifikalandırılmasına</w:t>
      </w:r>
      <w:r w:rsidRPr="008D468E">
        <w:rPr>
          <w:spacing w:val="-1"/>
        </w:rPr>
        <w:t xml:space="preserve"> </w:t>
      </w:r>
      <w:r>
        <w:t>ilişkin</w:t>
      </w:r>
      <w:r w:rsidRPr="008D468E">
        <w:rPr>
          <w:spacing w:val="-1"/>
        </w:rPr>
        <w:t xml:space="preserve"> </w:t>
      </w:r>
      <w:r>
        <w:t>tanımlı</w:t>
      </w:r>
      <w:r w:rsidRPr="008D468E">
        <w:rPr>
          <w:spacing w:val="-1"/>
        </w:rPr>
        <w:t xml:space="preserve"> </w:t>
      </w:r>
      <w:r>
        <w:t>süreçler</w:t>
      </w:r>
      <w:r w:rsidRPr="008D468E">
        <w:rPr>
          <w:spacing w:val="-1"/>
        </w:rPr>
        <w:t xml:space="preserve"> </w:t>
      </w:r>
      <w:r>
        <w:t>ve</w:t>
      </w:r>
      <w:r w:rsidRPr="008D468E">
        <w:rPr>
          <w:spacing w:val="-1"/>
        </w:rPr>
        <w:t xml:space="preserve"> </w:t>
      </w:r>
      <w:r>
        <w:t xml:space="preserve">mevcut </w:t>
      </w:r>
      <w:r w:rsidRPr="008D468E">
        <w:rPr>
          <w:spacing w:val="-2"/>
        </w:rPr>
        <w:t>uygulamalar</w:t>
      </w:r>
    </w:p>
    <w:p w14:paraId="79C89573" w14:textId="77777777" w:rsidR="00961339" w:rsidRDefault="00961339" w:rsidP="008D468E">
      <w:pPr>
        <w:pStyle w:val="GvdeMetni"/>
        <w:spacing w:before="127"/>
        <w:ind w:left="568"/>
      </w:pPr>
    </w:p>
    <w:p w14:paraId="5CB49668" w14:textId="77777777" w:rsidR="00285055" w:rsidRDefault="00ED12E6" w:rsidP="008D468E">
      <w:pPr>
        <w:pStyle w:val="ListeParagraf"/>
        <w:numPr>
          <w:ilvl w:val="0"/>
          <w:numId w:val="21"/>
        </w:numPr>
        <w:tabs>
          <w:tab w:val="left" w:pos="732"/>
        </w:tabs>
        <w:spacing w:before="1" w:line="360" w:lineRule="auto"/>
        <w:ind w:right="707" w:firstLine="0"/>
      </w:pPr>
      <w:r>
        <w:t>Merkezi</w:t>
      </w:r>
      <w:r>
        <w:rPr>
          <w:spacing w:val="29"/>
        </w:rPr>
        <w:t xml:space="preserve"> </w:t>
      </w:r>
      <w:r>
        <w:t>yerleştirmeyle</w:t>
      </w:r>
      <w:r>
        <w:rPr>
          <w:spacing w:val="29"/>
        </w:rPr>
        <w:t xml:space="preserve"> </w:t>
      </w:r>
      <w:r>
        <w:t>gelen</w:t>
      </w:r>
      <w:r>
        <w:rPr>
          <w:spacing w:val="29"/>
        </w:rPr>
        <w:t xml:space="preserve"> </w:t>
      </w:r>
      <w:r>
        <w:t>öğrenci</w:t>
      </w:r>
      <w:r>
        <w:rPr>
          <w:spacing w:val="29"/>
        </w:rPr>
        <w:t xml:space="preserve"> </w:t>
      </w:r>
      <w:r>
        <w:t>grupları</w:t>
      </w:r>
      <w:r>
        <w:rPr>
          <w:spacing w:val="29"/>
        </w:rPr>
        <w:t xml:space="preserve"> </w:t>
      </w:r>
      <w:r>
        <w:t>dışında</w:t>
      </w:r>
      <w:r>
        <w:rPr>
          <w:spacing w:val="29"/>
        </w:rPr>
        <w:t xml:space="preserve"> </w:t>
      </w:r>
      <w:r>
        <w:t>kalan</w:t>
      </w:r>
      <w:r>
        <w:rPr>
          <w:spacing w:val="29"/>
        </w:rPr>
        <w:t xml:space="preserve"> </w:t>
      </w:r>
      <w:r>
        <w:t>yatay</w:t>
      </w:r>
      <w:r>
        <w:rPr>
          <w:spacing w:val="29"/>
        </w:rPr>
        <w:t xml:space="preserve"> </w:t>
      </w:r>
      <w:r>
        <w:t>geçiş,</w:t>
      </w:r>
      <w:r>
        <w:rPr>
          <w:spacing w:val="29"/>
        </w:rPr>
        <w:t xml:space="preserve"> </w:t>
      </w:r>
      <w:r>
        <w:t>yabancı</w:t>
      </w:r>
      <w:r>
        <w:rPr>
          <w:spacing w:val="29"/>
        </w:rPr>
        <w:t xml:space="preserve"> </w:t>
      </w:r>
      <w:r>
        <w:t>uyruklu</w:t>
      </w:r>
      <w:r>
        <w:rPr>
          <w:spacing w:val="29"/>
        </w:rPr>
        <w:t xml:space="preserve"> </w:t>
      </w:r>
      <w:r>
        <w:t xml:space="preserve">öğrenci sınavı (YÖS), çift anadal programı (ÇAP), </w:t>
      </w:r>
      <w:proofErr w:type="spellStart"/>
      <w:r>
        <w:t>yandal</w:t>
      </w:r>
      <w:proofErr w:type="spellEnd"/>
      <w:r>
        <w:t xml:space="preserve"> öğrenci kabullerinde uygulanan kriterler</w:t>
      </w:r>
    </w:p>
    <w:p w14:paraId="16FAF305" w14:textId="77777777" w:rsidR="00285055" w:rsidRDefault="00ED12E6" w:rsidP="008D468E">
      <w:pPr>
        <w:pStyle w:val="ListeParagraf"/>
        <w:numPr>
          <w:ilvl w:val="0"/>
          <w:numId w:val="21"/>
        </w:numPr>
        <w:tabs>
          <w:tab w:val="left" w:pos="737"/>
        </w:tabs>
        <w:spacing w:before="160" w:line="360" w:lineRule="auto"/>
        <w:ind w:right="707" w:firstLine="0"/>
      </w:pPr>
      <w:r>
        <w:t>Öğrenci</w:t>
      </w:r>
      <w:r>
        <w:rPr>
          <w:spacing w:val="34"/>
        </w:rPr>
        <w:t xml:space="preserve"> </w:t>
      </w:r>
      <w:r>
        <w:t>iş</w:t>
      </w:r>
      <w:r>
        <w:rPr>
          <w:spacing w:val="34"/>
        </w:rPr>
        <w:t xml:space="preserve"> </w:t>
      </w:r>
      <w:r>
        <w:t>yükü</w:t>
      </w:r>
      <w:r>
        <w:rPr>
          <w:spacing w:val="34"/>
        </w:rPr>
        <w:t xml:space="preserve"> </w:t>
      </w:r>
      <w:r>
        <w:t>kredisinin</w:t>
      </w:r>
      <w:r>
        <w:rPr>
          <w:spacing w:val="34"/>
        </w:rPr>
        <w:t xml:space="preserve"> </w:t>
      </w:r>
      <w:r>
        <w:t>değişim</w:t>
      </w:r>
      <w:r>
        <w:rPr>
          <w:spacing w:val="34"/>
        </w:rPr>
        <w:t xml:space="preserve"> </w:t>
      </w:r>
      <w:r>
        <w:t>programlarında</w:t>
      </w:r>
      <w:r>
        <w:rPr>
          <w:spacing w:val="34"/>
        </w:rPr>
        <w:t xml:space="preserve"> </w:t>
      </w:r>
      <w:r>
        <w:t>herhangi</w:t>
      </w:r>
      <w:r>
        <w:rPr>
          <w:spacing w:val="34"/>
        </w:rPr>
        <w:t xml:space="preserve"> </w:t>
      </w:r>
      <w:r>
        <w:t>bir</w:t>
      </w:r>
      <w:r>
        <w:rPr>
          <w:spacing w:val="34"/>
        </w:rPr>
        <w:t xml:space="preserve"> </w:t>
      </w:r>
      <w:r>
        <w:t>ek</w:t>
      </w:r>
      <w:r>
        <w:rPr>
          <w:spacing w:val="34"/>
        </w:rPr>
        <w:t xml:space="preserve"> </w:t>
      </w:r>
      <w:r>
        <w:t>çalışmaya</w:t>
      </w:r>
      <w:r>
        <w:rPr>
          <w:spacing w:val="34"/>
        </w:rPr>
        <w:t xml:space="preserve"> </w:t>
      </w:r>
      <w:r>
        <w:t>gerek</w:t>
      </w:r>
      <w:r>
        <w:rPr>
          <w:spacing w:val="34"/>
        </w:rPr>
        <w:t xml:space="preserve"> </w:t>
      </w:r>
      <w:r>
        <w:t>kalmaksızın tanındığını gösteren belgeler*</w:t>
      </w:r>
    </w:p>
    <w:p w14:paraId="0AB649D8" w14:textId="4E3D44B2" w:rsidR="00285055" w:rsidRDefault="00ED12E6" w:rsidP="00D143B4">
      <w:pPr>
        <w:pStyle w:val="ListeParagraf"/>
        <w:numPr>
          <w:ilvl w:val="0"/>
          <w:numId w:val="21"/>
        </w:numPr>
        <w:tabs>
          <w:tab w:val="left" w:pos="734"/>
        </w:tabs>
        <w:spacing w:before="126"/>
        <w:ind w:hanging="166"/>
      </w:pPr>
      <w:r>
        <w:t>Standart</w:t>
      </w:r>
      <w:r w:rsidRPr="008D468E">
        <w:rPr>
          <w:spacing w:val="31"/>
        </w:rPr>
        <w:t xml:space="preserve"> </w:t>
      </w:r>
      <w:r>
        <w:t>uygulamalar</w:t>
      </w:r>
      <w:r w:rsidRPr="008D468E">
        <w:rPr>
          <w:spacing w:val="33"/>
        </w:rPr>
        <w:t xml:space="preserve"> </w:t>
      </w:r>
      <w:r>
        <w:t>ve</w:t>
      </w:r>
      <w:r w:rsidRPr="008D468E">
        <w:rPr>
          <w:spacing w:val="35"/>
        </w:rPr>
        <w:t xml:space="preserve"> </w:t>
      </w:r>
      <w:r>
        <w:t>mevzuatın</w:t>
      </w:r>
      <w:r w:rsidRPr="008D468E">
        <w:rPr>
          <w:spacing w:val="33"/>
        </w:rPr>
        <w:t xml:space="preserve"> </w:t>
      </w:r>
      <w:r>
        <w:t>yanı</w:t>
      </w:r>
      <w:r w:rsidRPr="008D468E">
        <w:rPr>
          <w:spacing w:val="35"/>
        </w:rPr>
        <w:t xml:space="preserve"> </w:t>
      </w:r>
      <w:r>
        <w:t>sıra;</w:t>
      </w:r>
      <w:r w:rsidRPr="008D468E">
        <w:rPr>
          <w:spacing w:val="34"/>
        </w:rPr>
        <w:t xml:space="preserve"> </w:t>
      </w:r>
      <w:r>
        <w:t>birimin</w:t>
      </w:r>
      <w:r w:rsidRPr="008D468E">
        <w:rPr>
          <w:spacing w:val="33"/>
        </w:rPr>
        <w:t xml:space="preserve"> </w:t>
      </w:r>
      <w:r>
        <w:t>ihtiyaçları</w:t>
      </w:r>
      <w:r w:rsidRPr="008D468E">
        <w:rPr>
          <w:spacing w:val="34"/>
        </w:rPr>
        <w:t xml:space="preserve"> </w:t>
      </w:r>
      <w:r>
        <w:t>doğrultusunda</w:t>
      </w:r>
      <w:r w:rsidRPr="008D468E">
        <w:rPr>
          <w:spacing w:val="34"/>
        </w:rPr>
        <w:t xml:space="preserve"> </w:t>
      </w:r>
      <w:r>
        <w:t>geliştirdiği</w:t>
      </w:r>
      <w:r w:rsidRPr="008D468E">
        <w:rPr>
          <w:spacing w:val="35"/>
        </w:rPr>
        <w:t xml:space="preserve"> </w:t>
      </w:r>
      <w:r w:rsidRPr="008D468E">
        <w:rPr>
          <w:spacing w:val="-2"/>
        </w:rPr>
        <w:t>özgün</w:t>
      </w:r>
      <w:r w:rsidR="008D468E" w:rsidRPr="008D468E">
        <w:rPr>
          <w:spacing w:val="-2"/>
        </w:rPr>
        <w:t xml:space="preserve"> </w:t>
      </w:r>
      <w:r>
        <w:t>yaklaşım</w:t>
      </w:r>
      <w:r w:rsidRPr="008D468E">
        <w:rPr>
          <w:spacing w:val="-4"/>
        </w:rPr>
        <w:t xml:space="preserve"> </w:t>
      </w:r>
      <w:r>
        <w:t>ve</w:t>
      </w:r>
      <w:r w:rsidRPr="008D468E">
        <w:rPr>
          <w:spacing w:val="-1"/>
        </w:rPr>
        <w:t xml:space="preserve"> </w:t>
      </w:r>
      <w:r>
        <w:t>uygulamalarına</w:t>
      </w:r>
      <w:r w:rsidRPr="008D468E">
        <w:rPr>
          <w:spacing w:val="-1"/>
        </w:rPr>
        <w:t xml:space="preserve"> </w:t>
      </w:r>
      <w:r>
        <w:t xml:space="preserve">ilişkin </w:t>
      </w:r>
      <w:r w:rsidRPr="008D468E">
        <w:rPr>
          <w:spacing w:val="-2"/>
        </w:rPr>
        <w:t>kanıtlar</w:t>
      </w:r>
    </w:p>
    <w:p w14:paraId="0E3BA64F" w14:textId="77777777" w:rsidR="00285055" w:rsidRDefault="00285055" w:rsidP="008D468E">
      <w:pPr>
        <w:pStyle w:val="GvdeMetni"/>
        <w:spacing w:before="33"/>
      </w:pPr>
    </w:p>
    <w:p w14:paraId="2167D914" w14:textId="77777777" w:rsidR="00285055" w:rsidRDefault="00ED12E6">
      <w:pPr>
        <w:pStyle w:val="GvdeMetni"/>
        <w:spacing w:before="1"/>
        <w:ind w:left="568"/>
        <w:jc w:val="both"/>
      </w:pPr>
      <w:r>
        <w:rPr>
          <w:color w:val="FF0000"/>
        </w:rPr>
        <w:t>*</w:t>
      </w:r>
      <w:r>
        <w:rPr>
          <w:color w:val="FF0000"/>
          <w:spacing w:val="-1"/>
        </w:rPr>
        <w:t xml:space="preserve"> </w:t>
      </w:r>
      <w:r>
        <w:rPr>
          <w:color w:val="FF0000"/>
        </w:rPr>
        <w:t>2015</w:t>
      </w:r>
      <w:r>
        <w:rPr>
          <w:color w:val="FF0000"/>
          <w:spacing w:val="-1"/>
        </w:rPr>
        <w:t xml:space="preserve"> </w:t>
      </w:r>
      <w:r>
        <w:rPr>
          <w:color w:val="FF0000"/>
        </w:rPr>
        <w:t>AKTS</w:t>
      </w:r>
      <w:r>
        <w:rPr>
          <w:color w:val="FF0000"/>
          <w:spacing w:val="-2"/>
        </w:rPr>
        <w:t xml:space="preserve"> </w:t>
      </w:r>
      <w:r>
        <w:rPr>
          <w:color w:val="FF0000"/>
        </w:rPr>
        <w:t>Kullanıcı</w:t>
      </w:r>
      <w:r>
        <w:rPr>
          <w:color w:val="FF0000"/>
          <w:spacing w:val="-1"/>
        </w:rPr>
        <w:t xml:space="preserve"> </w:t>
      </w:r>
      <w:r>
        <w:rPr>
          <w:color w:val="FF0000"/>
        </w:rPr>
        <w:t>Kılavuzu’ndaki</w:t>
      </w:r>
      <w:r>
        <w:rPr>
          <w:color w:val="FF0000"/>
          <w:spacing w:val="-1"/>
        </w:rPr>
        <w:t xml:space="preserve"> </w:t>
      </w:r>
      <w:r>
        <w:rPr>
          <w:color w:val="FF0000"/>
        </w:rPr>
        <w:t>anahtar</w:t>
      </w:r>
      <w:r>
        <w:rPr>
          <w:color w:val="FF0000"/>
          <w:spacing w:val="-1"/>
        </w:rPr>
        <w:t xml:space="preserve"> </w:t>
      </w:r>
      <w:r>
        <w:rPr>
          <w:color w:val="FF0000"/>
        </w:rPr>
        <w:t>prensipleri</w:t>
      </w:r>
      <w:r>
        <w:rPr>
          <w:color w:val="FF0000"/>
          <w:spacing w:val="-1"/>
        </w:rPr>
        <w:t xml:space="preserve"> </w:t>
      </w:r>
      <w:r>
        <w:rPr>
          <w:color w:val="FF0000"/>
          <w:spacing w:val="-2"/>
        </w:rPr>
        <w:t>taşımalıdır.</w:t>
      </w:r>
    </w:p>
    <w:p w14:paraId="27FF8678" w14:textId="77777777" w:rsidR="00285055" w:rsidRDefault="00285055">
      <w:pPr>
        <w:pStyle w:val="GvdeMetni"/>
        <w:spacing w:before="153"/>
      </w:pPr>
    </w:p>
    <w:p w14:paraId="10D677E6" w14:textId="77777777" w:rsidR="00285055" w:rsidRDefault="00ED12E6">
      <w:pPr>
        <w:pStyle w:val="Balk3"/>
        <w:numPr>
          <w:ilvl w:val="1"/>
          <w:numId w:val="49"/>
        </w:numPr>
        <w:tabs>
          <w:tab w:val="left" w:pos="1104"/>
        </w:tabs>
        <w:ind w:left="1104" w:hanging="536"/>
      </w:pPr>
      <w:bookmarkStart w:id="46" w:name="_bookmark48"/>
      <w:bookmarkEnd w:id="46"/>
      <w:r>
        <w:rPr>
          <w:color w:val="0070C0"/>
        </w:rPr>
        <w:t>Öğrenme</w:t>
      </w:r>
      <w:r>
        <w:rPr>
          <w:color w:val="0070C0"/>
          <w:spacing w:val="-7"/>
        </w:rPr>
        <w:t xml:space="preserve"> </w:t>
      </w:r>
      <w:r>
        <w:rPr>
          <w:color w:val="0070C0"/>
        </w:rPr>
        <w:t>Kaynakları</w:t>
      </w:r>
      <w:r>
        <w:rPr>
          <w:color w:val="0070C0"/>
          <w:spacing w:val="-4"/>
        </w:rPr>
        <w:t xml:space="preserve"> </w:t>
      </w:r>
      <w:r>
        <w:rPr>
          <w:color w:val="0070C0"/>
        </w:rPr>
        <w:t>ve</w:t>
      </w:r>
      <w:r>
        <w:rPr>
          <w:color w:val="0070C0"/>
          <w:spacing w:val="-3"/>
        </w:rPr>
        <w:t xml:space="preserve"> </w:t>
      </w:r>
      <w:r>
        <w:rPr>
          <w:color w:val="0070C0"/>
        </w:rPr>
        <w:t>Akademik</w:t>
      </w:r>
      <w:r>
        <w:rPr>
          <w:color w:val="0070C0"/>
          <w:spacing w:val="-5"/>
        </w:rPr>
        <w:t xml:space="preserve"> </w:t>
      </w:r>
      <w:r>
        <w:rPr>
          <w:color w:val="0070C0"/>
        </w:rPr>
        <w:t>Destek</w:t>
      </w:r>
      <w:r>
        <w:rPr>
          <w:color w:val="0070C0"/>
          <w:spacing w:val="-4"/>
        </w:rPr>
        <w:t xml:space="preserve"> </w:t>
      </w:r>
      <w:r>
        <w:rPr>
          <w:color w:val="0070C0"/>
          <w:spacing w:val="-2"/>
        </w:rPr>
        <w:t>Hizmetleri</w:t>
      </w:r>
    </w:p>
    <w:p w14:paraId="0EC25EEA" w14:textId="77777777" w:rsidR="00285055" w:rsidRDefault="00ED12E6">
      <w:pPr>
        <w:pStyle w:val="GvdeMetni"/>
        <w:spacing w:before="266" w:line="360" w:lineRule="auto"/>
        <w:ind w:left="568" w:right="707"/>
        <w:jc w:val="both"/>
      </w:pPr>
      <w:r>
        <w:t>Birim, hedeflediği nitelikli mezun yeterliliklerine ulaşmak ve eğitim- öğretim faaliyetlerini yürütmek için</w:t>
      </w:r>
      <w:r>
        <w:rPr>
          <w:spacing w:val="-13"/>
        </w:rPr>
        <w:t xml:space="preserve"> </w:t>
      </w:r>
      <w:r>
        <w:t>uygun</w:t>
      </w:r>
      <w:r>
        <w:rPr>
          <w:spacing w:val="-12"/>
        </w:rPr>
        <w:t xml:space="preserve"> </w:t>
      </w:r>
      <w:r>
        <w:t>altyapıya,</w:t>
      </w:r>
      <w:r>
        <w:rPr>
          <w:spacing w:val="-13"/>
        </w:rPr>
        <w:t xml:space="preserve"> </w:t>
      </w:r>
      <w:r>
        <w:t>kaynaklara</w:t>
      </w:r>
      <w:r>
        <w:rPr>
          <w:spacing w:val="-13"/>
        </w:rPr>
        <w:t xml:space="preserve"> </w:t>
      </w:r>
      <w:r>
        <w:t>ve</w:t>
      </w:r>
      <w:r>
        <w:rPr>
          <w:spacing w:val="-13"/>
        </w:rPr>
        <w:t xml:space="preserve"> </w:t>
      </w:r>
      <w:r>
        <w:t>ortamlara</w:t>
      </w:r>
      <w:r>
        <w:rPr>
          <w:spacing w:val="-13"/>
        </w:rPr>
        <w:t xml:space="preserve"> </w:t>
      </w:r>
      <w:r>
        <w:t>sahip</w:t>
      </w:r>
      <w:r>
        <w:rPr>
          <w:spacing w:val="-13"/>
        </w:rPr>
        <w:t xml:space="preserve"> </w:t>
      </w:r>
      <w:r>
        <w:t>olmalı</w:t>
      </w:r>
      <w:r>
        <w:rPr>
          <w:spacing w:val="-13"/>
        </w:rPr>
        <w:t xml:space="preserve"> </w:t>
      </w:r>
      <w:r>
        <w:t>ve</w:t>
      </w:r>
      <w:r>
        <w:rPr>
          <w:spacing w:val="-13"/>
        </w:rPr>
        <w:t xml:space="preserve"> </w:t>
      </w:r>
      <w:r>
        <w:t>öğrenme</w:t>
      </w:r>
      <w:r>
        <w:rPr>
          <w:spacing w:val="-12"/>
        </w:rPr>
        <w:t xml:space="preserve"> </w:t>
      </w:r>
      <w:r>
        <w:t>olanaklarının</w:t>
      </w:r>
      <w:r>
        <w:rPr>
          <w:spacing w:val="-12"/>
        </w:rPr>
        <w:t xml:space="preserve"> </w:t>
      </w:r>
      <w:r>
        <w:t>tüm</w:t>
      </w:r>
      <w:r>
        <w:rPr>
          <w:spacing w:val="-13"/>
        </w:rPr>
        <w:t xml:space="preserve"> </w:t>
      </w:r>
      <w:r>
        <w:t>öğrenciler</w:t>
      </w:r>
      <w:r>
        <w:rPr>
          <w:spacing w:val="-12"/>
        </w:rPr>
        <w:t xml:space="preserve"> </w:t>
      </w:r>
      <w:r>
        <w:t>için yeterli</w:t>
      </w:r>
      <w:r>
        <w:rPr>
          <w:spacing w:val="-9"/>
        </w:rPr>
        <w:t xml:space="preserve"> </w:t>
      </w:r>
      <w:r>
        <w:t>ve</w:t>
      </w:r>
      <w:r>
        <w:rPr>
          <w:spacing w:val="-9"/>
        </w:rPr>
        <w:t xml:space="preserve"> </w:t>
      </w:r>
      <w:r>
        <w:t>erişilebilir</w:t>
      </w:r>
      <w:r>
        <w:rPr>
          <w:spacing w:val="-9"/>
        </w:rPr>
        <w:t xml:space="preserve"> </w:t>
      </w:r>
      <w:r>
        <w:t>olmasını</w:t>
      </w:r>
      <w:r>
        <w:rPr>
          <w:spacing w:val="-9"/>
        </w:rPr>
        <w:t xml:space="preserve"> </w:t>
      </w:r>
      <w:r>
        <w:t>güvence</w:t>
      </w:r>
      <w:r>
        <w:rPr>
          <w:spacing w:val="-9"/>
        </w:rPr>
        <w:t xml:space="preserve"> </w:t>
      </w:r>
      <w:r>
        <w:t>altına</w:t>
      </w:r>
      <w:r>
        <w:rPr>
          <w:spacing w:val="-9"/>
        </w:rPr>
        <w:t xml:space="preserve"> </w:t>
      </w:r>
      <w:r>
        <w:t>almalıdır.</w:t>
      </w:r>
      <w:r>
        <w:rPr>
          <w:spacing w:val="-9"/>
        </w:rPr>
        <w:t xml:space="preserve"> </w:t>
      </w:r>
      <w:r>
        <w:t>Birim</w:t>
      </w:r>
      <w:r>
        <w:rPr>
          <w:spacing w:val="-9"/>
        </w:rPr>
        <w:t xml:space="preserve"> </w:t>
      </w:r>
      <w:r>
        <w:t>öğrencilerin</w:t>
      </w:r>
      <w:r>
        <w:rPr>
          <w:spacing w:val="-9"/>
        </w:rPr>
        <w:t xml:space="preserve"> </w:t>
      </w:r>
      <w:r>
        <w:t>akademik</w:t>
      </w:r>
      <w:r>
        <w:rPr>
          <w:spacing w:val="-9"/>
        </w:rPr>
        <w:t xml:space="preserve"> </w:t>
      </w:r>
      <w:r>
        <w:t>gelişimi</w:t>
      </w:r>
      <w:r>
        <w:rPr>
          <w:spacing w:val="-9"/>
        </w:rPr>
        <w:t xml:space="preserve"> </w:t>
      </w:r>
      <w:r>
        <w:t>ve</w:t>
      </w:r>
      <w:r>
        <w:rPr>
          <w:spacing w:val="-9"/>
        </w:rPr>
        <w:t xml:space="preserve"> </w:t>
      </w:r>
      <w:r>
        <w:t>kariyer planlamasına yönelik destek hizmetleri sağlamalıdır.</w:t>
      </w:r>
    </w:p>
    <w:p w14:paraId="51BFFEDD" w14:textId="77777777" w:rsidR="00285055" w:rsidRDefault="00285055">
      <w:pPr>
        <w:pStyle w:val="GvdeMetni"/>
        <w:spacing w:before="26"/>
      </w:pPr>
    </w:p>
    <w:p w14:paraId="4DA1458B" w14:textId="77777777" w:rsidR="00285055" w:rsidRDefault="00ED12E6">
      <w:pPr>
        <w:pStyle w:val="Balk4"/>
        <w:numPr>
          <w:ilvl w:val="2"/>
          <w:numId w:val="49"/>
        </w:numPr>
        <w:tabs>
          <w:tab w:val="left" w:pos="1208"/>
        </w:tabs>
        <w:spacing w:before="1"/>
        <w:ind w:left="1208" w:hanging="640"/>
      </w:pPr>
      <w:bookmarkStart w:id="47" w:name="_bookmark49"/>
      <w:bookmarkEnd w:id="47"/>
      <w:r>
        <w:rPr>
          <w:color w:val="0070C0"/>
        </w:rPr>
        <w:t>Öğrenme</w:t>
      </w:r>
      <w:r>
        <w:rPr>
          <w:color w:val="0070C0"/>
          <w:spacing w:val="-1"/>
        </w:rPr>
        <w:t xml:space="preserve"> </w:t>
      </w:r>
      <w:r>
        <w:rPr>
          <w:color w:val="0070C0"/>
        </w:rPr>
        <w:t xml:space="preserve">ortamı ve </w:t>
      </w:r>
      <w:r>
        <w:rPr>
          <w:color w:val="0070C0"/>
          <w:spacing w:val="-2"/>
        </w:rPr>
        <w:t>kaynakları</w:t>
      </w:r>
    </w:p>
    <w:p w14:paraId="3EF5B67E" w14:textId="77777777" w:rsidR="00285055" w:rsidRDefault="00ED12E6">
      <w:pPr>
        <w:pStyle w:val="GvdeMetni"/>
        <w:spacing w:before="261" w:line="360" w:lineRule="auto"/>
        <w:ind w:left="568" w:right="706"/>
        <w:jc w:val="both"/>
      </w:pPr>
      <w:r>
        <w:t>Sınıf, laboratuvar, kütüphane, stüdyo; ders kitapları, çevrimiçi (online) kitaplar/belgeler/videolar vb. kaynaklar</w:t>
      </w:r>
      <w:r>
        <w:rPr>
          <w:spacing w:val="-14"/>
        </w:rPr>
        <w:t xml:space="preserve"> </w:t>
      </w:r>
      <w:r>
        <w:t>uygun</w:t>
      </w:r>
      <w:r>
        <w:rPr>
          <w:spacing w:val="-14"/>
        </w:rPr>
        <w:t xml:space="preserve"> </w:t>
      </w:r>
      <w:r>
        <w:t>nitelik</w:t>
      </w:r>
      <w:r>
        <w:rPr>
          <w:spacing w:val="-14"/>
        </w:rPr>
        <w:t xml:space="preserve"> </w:t>
      </w:r>
      <w:r>
        <w:t>ve</w:t>
      </w:r>
      <w:r>
        <w:rPr>
          <w:spacing w:val="-13"/>
        </w:rPr>
        <w:t xml:space="preserve"> </w:t>
      </w:r>
      <w:r>
        <w:t>niceliktedir,</w:t>
      </w:r>
      <w:r>
        <w:rPr>
          <w:spacing w:val="-14"/>
        </w:rPr>
        <w:t xml:space="preserve"> </w:t>
      </w:r>
      <w:r>
        <w:t>erişilebilirdir</w:t>
      </w:r>
      <w:r>
        <w:rPr>
          <w:spacing w:val="-14"/>
        </w:rPr>
        <w:t xml:space="preserve"> </w:t>
      </w:r>
      <w:r>
        <w:t>ve</w:t>
      </w:r>
      <w:r>
        <w:rPr>
          <w:spacing w:val="-14"/>
        </w:rPr>
        <w:t xml:space="preserve"> </w:t>
      </w:r>
      <w:r>
        <w:t>öğrencilerin</w:t>
      </w:r>
      <w:r>
        <w:rPr>
          <w:spacing w:val="-13"/>
        </w:rPr>
        <w:t xml:space="preserve"> </w:t>
      </w:r>
      <w:r>
        <w:t>bilgisine/kullanımına</w:t>
      </w:r>
      <w:r>
        <w:rPr>
          <w:spacing w:val="-14"/>
        </w:rPr>
        <w:t xml:space="preserve"> </w:t>
      </w:r>
      <w:r>
        <w:t>sunulmuştur. Öğrenme ortamı ve kaynaklarının kullanımı izlenmekte ve iyileştirilmektedir. Birimde eğitim-öğretim ihtiyaçlarına</w:t>
      </w:r>
      <w:r>
        <w:rPr>
          <w:spacing w:val="-5"/>
        </w:rPr>
        <w:t xml:space="preserve"> </w:t>
      </w:r>
      <w:r>
        <w:t>tümüyle</w:t>
      </w:r>
      <w:r>
        <w:rPr>
          <w:spacing w:val="-5"/>
        </w:rPr>
        <w:t xml:space="preserve"> </w:t>
      </w:r>
      <w:r>
        <w:t>cevap</w:t>
      </w:r>
      <w:r>
        <w:rPr>
          <w:spacing w:val="-5"/>
        </w:rPr>
        <w:t xml:space="preserve"> </w:t>
      </w:r>
      <w:r>
        <w:t>verebilen,</w:t>
      </w:r>
      <w:r>
        <w:rPr>
          <w:spacing w:val="-5"/>
        </w:rPr>
        <w:t xml:space="preserve"> </w:t>
      </w:r>
      <w:r>
        <w:t>kullanıcı</w:t>
      </w:r>
      <w:r>
        <w:rPr>
          <w:spacing w:val="-5"/>
        </w:rPr>
        <w:t xml:space="preserve"> </w:t>
      </w:r>
      <w:r>
        <w:t>dostu,</w:t>
      </w:r>
      <w:r>
        <w:rPr>
          <w:spacing w:val="-5"/>
        </w:rPr>
        <w:t xml:space="preserve"> </w:t>
      </w:r>
      <w:r>
        <w:t>ergonomik,</w:t>
      </w:r>
      <w:r>
        <w:rPr>
          <w:spacing w:val="-5"/>
        </w:rPr>
        <w:t xml:space="preserve"> </w:t>
      </w:r>
      <w:r>
        <w:t>eş</w:t>
      </w:r>
      <w:r>
        <w:rPr>
          <w:spacing w:val="-5"/>
        </w:rPr>
        <w:t xml:space="preserve"> </w:t>
      </w:r>
      <w:r>
        <w:t>zamanlı</w:t>
      </w:r>
      <w:r>
        <w:rPr>
          <w:spacing w:val="-5"/>
        </w:rPr>
        <w:t xml:space="preserve"> </w:t>
      </w:r>
      <w:r>
        <w:t>ve</w:t>
      </w:r>
      <w:r>
        <w:rPr>
          <w:spacing w:val="-5"/>
        </w:rPr>
        <w:t xml:space="preserve"> </w:t>
      </w:r>
      <w:r>
        <w:t>eş</w:t>
      </w:r>
      <w:r>
        <w:rPr>
          <w:spacing w:val="-5"/>
        </w:rPr>
        <w:t xml:space="preserve"> </w:t>
      </w:r>
      <w:r>
        <w:t>zamansız</w:t>
      </w:r>
      <w:r>
        <w:rPr>
          <w:spacing w:val="-5"/>
        </w:rPr>
        <w:t xml:space="preserve"> </w:t>
      </w:r>
      <w:r>
        <w:t>öğrenme, zenginleştirilmiş</w:t>
      </w:r>
      <w:r>
        <w:rPr>
          <w:spacing w:val="-14"/>
        </w:rPr>
        <w:t xml:space="preserve"> </w:t>
      </w:r>
      <w:r>
        <w:t>içerik</w:t>
      </w:r>
      <w:r>
        <w:rPr>
          <w:spacing w:val="-14"/>
        </w:rPr>
        <w:t xml:space="preserve"> </w:t>
      </w:r>
      <w:r>
        <w:t>geliştirme</w:t>
      </w:r>
      <w:r>
        <w:rPr>
          <w:spacing w:val="-14"/>
        </w:rPr>
        <w:t xml:space="preserve"> </w:t>
      </w:r>
      <w:r>
        <w:t>ayrıca</w:t>
      </w:r>
      <w:r>
        <w:rPr>
          <w:spacing w:val="-13"/>
        </w:rPr>
        <w:t xml:space="preserve"> </w:t>
      </w:r>
      <w:r>
        <w:t>ölçme</w:t>
      </w:r>
      <w:r>
        <w:rPr>
          <w:spacing w:val="-14"/>
        </w:rPr>
        <w:t xml:space="preserve"> </w:t>
      </w:r>
      <w:r>
        <w:t>ve</w:t>
      </w:r>
      <w:r>
        <w:rPr>
          <w:spacing w:val="-14"/>
        </w:rPr>
        <w:t xml:space="preserve"> </w:t>
      </w:r>
      <w:r>
        <w:t>değerlendirme</w:t>
      </w:r>
      <w:r>
        <w:rPr>
          <w:spacing w:val="-14"/>
        </w:rPr>
        <w:t xml:space="preserve"> </w:t>
      </w:r>
      <w:r>
        <w:t>ve</w:t>
      </w:r>
      <w:r>
        <w:rPr>
          <w:spacing w:val="-13"/>
        </w:rPr>
        <w:t xml:space="preserve"> </w:t>
      </w:r>
      <w:r>
        <w:t>hizmet</w:t>
      </w:r>
      <w:r>
        <w:rPr>
          <w:spacing w:val="-14"/>
        </w:rPr>
        <w:t xml:space="preserve"> </w:t>
      </w:r>
      <w:r>
        <w:t>içi</w:t>
      </w:r>
      <w:r>
        <w:rPr>
          <w:spacing w:val="-14"/>
        </w:rPr>
        <w:t xml:space="preserve"> </w:t>
      </w:r>
      <w:r>
        <w:t>eğitim</w:t>
      </w:r>
      <w:r>
        <w:rPr>
          <w:spacing w:val="-14"/>
        </w:rPr>
        <w:t xml:space="preserve"> </w:t>
      </w:r>
      <w:r>
        <w:t>olanaklarına</w:t>
      </w:r>
      <w:r>
        <w:rPr>
          <w:spacing w:val="-13"/>
        </w:rPr>
        <w:t xml:space="preserve"> </w:t>
      </w:r>
      <w:r>
        <w:t>sahip bir öğrenme yönetim sistemi bulunmaktadır. Öğrenme ortamı ve kaynakları öğrenci-öğrenci, öğrenci- öğretim elemanı ve öğrenci-materyal etkileşimini geliştirmeye yönelmektedir.</w:t>
      </w:r>
    </w:p>
    <w:p w14:paraId="7366E72C" w14:textId="77777777" w:rsidR="00285055" w:rsidRDefault="00ED12E6">
      <w:pPr>
        <w:pStyle w:val="Balk5"/>
        <w:spacing w:before="160"/>
        <w:jc w:val="both"/>
      </w:pPr>
      <w:r>
        <w:lastRenderedPageBreak/>
        <w:t>Olgunluk</w:t>
      </w:r>
      <w:r>
        <w:rPr>
          <w:spacing w:val="-8"/>
        </w:rPr>
        <w:t xml:space="preserve"> </w:t>
      </w:r>
      <w:r>
        <w:rPr>
          <w:spacing w:val="-2"/>
        </w:rPr>
        <w:t>Düzeyi</w:t>
      </w:r>
    </w:p>
    <w:p w14:paraId="4DBF764C" w14:textId="77777777" w:rsidR="00285055" w:rsidRDefault="00285055">
      <w:pPr>
        <w:pStyle w:val="GvdeMetni"/>
        <w:spacing w:before="34"/>
        <w:rPr>
          <w:b/>
        </w:rPr>
      </w:pPr>
    </w:p>
    <w:p w14:paraId="452A306E" w14:textId="77777777" w:rsidR="00285055" w:rsidRDefault="00ED12E6">
      <w:pPr>
        <w:pStyle w:val="ListeParagraf"/>
        <w:numPr>
          <w:ilvl w:val="3"/>
          <w:numId w:val="49"/>
        </w:numPr>
        <w:tabs>
          <w:tab w:val="left" w:pos="1632"/>
        </w:tabs>
        <w:ind w:left="1632" w:hanging="704"/>
        <w:jc w:val="both"/>
      </w:pPr>
      <w:r>
        <w:t>Birimin</w:t>
      </w:r>
      <w:r>
        <w:rPr>
          <w:spacing w:val="-1"/>
        </w:rPr>
        <w:t xml:space="preserve"> </w:t>
      </w:r>
      <w:r>
        <w:t>eğitim</w:t>
      </w:r>
      <w:r>
        <w:rPr>
          <w:spacing w:val="-1"/>
        </w:rPr>
        <w:t xml:space="preserve"> </w:t>
      </w:r>
      <w:r>
        <w:t>öğretim</w:t>
      </w:r>
      <w:r>
        <w:rPr>
          <w:spacing w:val="-1"/>
        </w:rPr>
        <w:t xml:space="preserve"> </w:t>
      </w:r>
      <w:r>
        <w:t>faaliyetlerini</w:t>
      </w:r>
      <w:r>
        <w:rPr>
          <w:spacing w:val="-1"/>
        </w:rPr>
        <w:t xml:space="preserve"> </w:t>
      </w:r>
      <w:r>
        <w:t>sürdürebilmek</w:t>
      </w:r>
      <w:r>
        <w:rPr>
          <w:spacing w:val="-1"/>
        </w:rPr>
        <w:t xml:space="preserve"> </w:t>
      </w:r>
      <w:r>
        <w:t>için yeterli</w:t>
      </w:r>
      <w:r>
        <w:rPr>
          <w:spacing w:val="-1"/>
        </w:rPr>
        <w:t xml:space="preserve"> </w:t>
      </w:r>
      <w:r>
        <w:t>kaynağı</w:t>
      </w:r>
      <w:r>
        <w:rPr>
          <w:spacing w:val="-1"/>
        </w:rPr>
        <w:t xml:space="preserve"> </w:t>
      </w:r>
      <w:r>
        <w:rPr>
          <w:spacing w:val="-2"/>
        </w:rPr>
        <w:t>bulunmamaktadır.</w:t>
      </w:r>
    </w:p>
    <w:p w14:paraId="7E90B83C" w14:textId="77777777" w:rsidR="00285055" w:rsidRDefault="00ED12E6">
      <w:pPr>
        <w:pStyle w:val="ListeParagraf"/>
        <w:numPr>
          <w:ilvl w:val="3"/>
          <w:numId w:val="49"/>
        </w:numPr>
        <w:tabs>
          <w:tab w:val="left" w:pos="1633"/>
        </w:tabs>
        <w:spacing w:before="126" w:line="360" w:lineRule="auto"/>
        <w:ind w:left="1633" w:right="707" w:hanging="705"/>
        <w:jc w:val="both"/>
      </w:pPr>
      <w:r>
        <w:t>Birimin</w:t>
      </w:r>
      <w:r>
        <w:rPr>
          <w:spacing w:val="-11"/>
        </w:rPr>
        <w:t xml:space="preserve"> </w:t>
      </w:r>
      <w:r>
        <w:t>eğitim-öğretim</w:t>
      </w:r>
      <w:r>
        <w:rPr>
          <w:spacing w:val="-11"/>
        </w:rPr>
        <w:t xml:space="preserve"> </w:t>
      </w:r>
      <w:r>
        <w:t>faaliyetlerini</w:t>
      </w:r>
      <w:r>
        <w:rPr>
          <w:spacing w:val="-11"/>
        </w:rPr>
        <w:t xml:space="preserve"> </w:t>
      </w:r>
      <w:r>
        <w:t>sürdürebilmek</w:t>
      </w:r>
      <w:r>
        <w:rPr>
          <w:spacing w:val="-11"/>
        </w:rPr>
        <w:t xml:space="preserve"> </w:t>
      </w:r>
      <w:r>
        <w:t>için</w:t>
      </w:r>
      <w:r>
        <w:rPr>
          <w:spacing w:val="-11"/>
        </w:rPr>
        <w:t xml:space="preserve"> </w:t>
      </w:r>
      <w:r>
        <w:t>uygun</w:t>
      </w:r>
      <w:r>
        <w:rPr>
          <w:spacing w:val="-11"/>
        </w:rPr>
        <w:t xml:space="preserve"> </w:t>
      </w:r>
      <w:r>
        <w:t>nitelik</w:t>
      </w:r>
      <w:r>
        <w:rPr>
          <w:spacing w:val="-11"/>
        </w:rPr>
        <w:t xml:space="preserve"> </w:t>
      </w:r>
      <w:r>
        <w:t>ve</w:t>
      </w:r>
      <w:r>
        <w:rPr>
          <w:spacing w:val="-11"/>
        </w:rPr>
        <w:t xml:space="preserve"> </w:t>
      </w:r>
      <w:r>
        <w:t>nicelikte</w:t>
      </w:r>
      <w:r>
        <w:rPr>
          <w:spacing w:val="-11"/>
        </w:rPr>
        <w:t xml:space="preserve"> </w:t>
      </w:r>
      <w:r>
        <w:t>öğrenme kaynaklarının (sınıf, laboratuvar, stüdyo, öğrenme yönetim sistemi, basılı/e-kaynak ve materyal, insan kaynakları vb.) oluşturulmasına yönelik planları vardır.</w:t>
      </w:r>
    </w:p>
    <w:p w14:paraId="10F8D28E" w14:textId="77777777" w:rsidR="00285055" w:rsidRPr="00BC7452" w:rsidRDefault="00ED12E6" w:rsidP="00BC7452">
      <w:pPr>
        <w:pStyle w:val="ListeParagraf"/>
        <w:numPr>
          <w:ilvl w:val="3"/>
          <w:numId w:val="49"/>
        </w:numPr>
        <w:tabs>
          <w:tab w:val="left" w:pos="1633"/>
        </w:tabs>
        <w:spacing w:line="360" w:lineRule="auto"/>
        <w:ind w:left="1633" w:right="707" w:hanging="705"/>
        <w:jc w:val="both"/>
        <w:rPr>
          <w:highlight w:val="lightGray"/>
        </w:rPr>
      </w:pPr>
      <w:r w:rsidRPr="00BC7452">
        <w:rPr>
          <w:highlight w:val="lightGray"/>
        </w:rPr>
        <w:t>Birimin genelinde öğrenme kaynaklarının yönetimi alana özgü koşullar, erişilebilirlik ve birimler arası denge gözetilerek gerçekleştirilmektedir.</w:t>
      </w:r>
    </w:p>
    <w:p w14:paraId="34B255B2" w14:textId="77777777" w:rsidR="00285055" w:rsidRDefault="00ED12E6">
      <w:pPr>
        <w:pStyle w:val="ListeParagraf"/>
        <w:numPr>
          <w:ilvl w:val="3"/>
          <w:numId w:val="49"/>
        </w:numPr>
        <w:tabs>
          <w:tab w:val="left" w:pos="1633"/>
        </w:tabs>
        <w:spacing w:line="360" w:lineRule="auto"/>
        <w:ind w:left="1633" w:right="707" w:hanging="705"/>
        <w:jc w:val="both"/>
      </w:pPr>
      <w:r>
        <w:t xml:space="preserve">Öğrenme kaynaklarının geliştirilmesine ve kullanımına yönelik izleme ve iyileştirilme </w:t>
      </w:r>
      <w:r>
        <w:rPr>
          <w:spacing w:val="-2"/>
        </w:rPr>
        <w:t>yapılmaktadır.</w:t>
      </w:r>
    </w:p>
    <w:p w14:paraId="4AC96A2A" w14:textId="72462872" w:rsidR="00285055" w:rsidRPr="00BC7452" w:rsidRDefault="00ED12E6" w:rsidP="00961339">
      <w:pPr>
        <w:pStyle w:val="ListeParagraf"/>
        <w:numPr>
          <w:ilvl w:val="3"/>
          <w:numId w:val="49"/>
        </w:numPr>
        <w:tabs>
          <w:tab w:val="left" w:pos="1632"/>
        </w:tabs>
        <w:ind w:left="1632" w:hanging="704"/>
        <w:jc w:val="both"/>
      </w:pPr>
      <w:r w:rsidRPr="00BC7452">
        <w:t>İçselleştirilmiş,</w:t>
      </w:r>
      <w:r w:rsidRPr="00BC7452">
        <w:rPr>
          <w:spacing w:val="73"/>
        </w:rPr>
        <w:t xml:space="preserve"> </w:t>
      </w:r>
      <w:r w:rsidRPr="00BC7452">
        <w:t>sistematik,</w:t>
      </w:r>
      <w:r w:rsidRPr="00BC7452">
        <w:rPr>
          <w:spacing w:val="75"/>
        </w:rPr>
        <w:t xml:space="preserve"> </w:t>
      </w:r>
      <w:r w:rsidRPr="00BC7452">
        <w:t>sürdürülebilir</w:t>
      </w:r>
      <w:r w:rsidR="00961339" w:rsidRPr="00BC7452">
        <w:rPr>
          <w:spacing w:val="75"/>
        </w:rPr>
        <w:t xml:space="preserve"> </w:t>
      </w:r>
      <w:r w:rsidRPr="00BC7452">
        <w:t>ve</w:t>
      </w:r>
      <w:r w:rsidR="00961339" w:rsidRPr="00BC7452">
        <w:rPr>
          <w:spacing w:val="75"/>
        </w:rPr>
        <w:t xml:space="preserve"> </w:t>
      </w:r>
      <w:r w:rsidRPr="00BC7452">
        <w:t>örnek</w:t>
      </w:r>
      <w:r w:rsidRPr="00BC7452">
        <w:rPr>
          <w:spacing w:val="75"/>
        </w:rPr>
        <w:t xml:space="preserve"> </w:t>
      </w:r>
      <w:r w:rsidRPr="00BC7452">
        <w:t>gösterilebilir</w:t>
      </w:r>
      <w:r w:rsidRPr="00BC7452">
        <w:rPr>
          <w:spacing w:val="76"/>
        </w:rPr>
        <w:t xml:space="preserve"> </w:t>
      </w:r>
      <w:r w:rsidRPr="00BC7452">
        <w:rPr>
          <w:spacing w:val="-2"/>
        </w:rPr>
        <w:t>uygulamalar</w:t>
      </w:r>
      <w:r w:rsidR="00961339" w:rsidRPr="00BC7452">
        <w:rPr>
          <w:spacing w:val="-2"/>
        </w:rPr>
        <w:t xml:space="preserve"> </w:t>
      </w:r>
      <w:r w:rsidRPr="00BC7452">
        <w:rPr>
          <w:spacing w:val="-2"/>
        </w:rPr>
        <w:t>bulunmaktadır.</w:t>
      </w:r>
    </w:p>
    <w:p w14:paraId="2BFAA1EE" w14:textId="77777777" w:rsidR="00285055" w:rsidRDefault="00285055">
      <w:pPr>
        <w:pStyle w:val="GvdeMetni"/>
        <w:spacing w:before="33"/>
      </w:pPr>
    </w:p>
    <w:p w14:paraId="4922E4AD" w14:textId="77777777" w:rsidR="00285055" w:rsidRDefault="00ED12E6">
      <w:pPr>
        <w:pStyle w:val="Balk5"/>
        <w:rPr>
          <w:spacing w:val="-2"/>
        </w:rPr>
      </w:pPr>
      <w:r>
        <w:rPr>
          <w:spacing w:val="-2"/>
        </w:rPr>
        <w:t>Kanıtlar</w:t>
      </w:r>
    </w:p>
    <w:p w14:paraId="48CC6642" w14:textId="77777777" w:rsidR="00961339" w:rsidRDefault="00961339">
      <w:pPr>
        <w:pStyle w:val="Balk5"/>
      </w:pPr>
    </w:p>
    <w:p w14:paraId="10AA4BDE"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6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702D383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66" w:history="1">
        <w:r w:rsidRPr="00FB308D">
          <w:rPr>
            <w:rStyle w:val="Kpr"/>
            <w:rFonts w:eastAsia="Calibri"/>
            <w:sz w:val="24"/>
          </w:rPr>
          <w:t>Stratejik Plan Amaç ve Hedefleri (10. Sayfa)</w:t>
        </w:r>
      </w:hyperlink>
    </w:p>
    <w:p w14:paraId="11D3B65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67" w:history="1">
        <w:r w:rsidRPr="00047388">
          <w:rPr>
            <w:rStyle w:val="Kpr"/>
            <w:rFonts w:eastAsia="Calibri"/>
            <w:sz w:val="24"/>
          </w:rPr>
          <w:t>Performans Göstergeleri İzleme ve Değerlendirme Süreçleri</w:t>
        </w:r>
      </w:hyperlink>
    </w:p>
    <w:p w14:paraId="0207A97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68" w:history="1">
        <w:r w:rsidRPr="002E02E7">
          <w:rPr>
            <w:rStyle w:val="Kpr"/>
            <w:rFonts w:eastAsia="Calibri"/>
            <w:sz w:val="24"/>
          </w:rPr>
          <w:t>Kalite Komisyonu</w:t>
        </w:r>
      </w:hyperlink>
    </w:p>
    <w:p w14:paraId="7AFBE222"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69" w:history="1">
        <w:r w:rsidRPr="00B82164">
          <w:rPr>
            <w:rStyle w:val="Kpr"/>
            <w:rFonts w:eastAsia="Calibri"/>
            <w:sz w:val="24"/>
          </w:rPr>
          <w:t>Çalışma Takvimi</w:t>
        </w:r>
      </w:hyperlink>
    </w:p>
    <w:p w14:paraId="2C1F384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70" w:history="1">
        <w:r w:rsidRPr="007858AE">
          <w:rPr>
            <w:rStyle w:val="Kpr"/>
            <w:rFonts w:eastAsia="Calibri"/>
            <w:sz w:val="24"/>
          </w:rPr>
          <w:t>Kalite Komisyonu Çalışma Usul ve Esasları</w:t>
        </w:r>
      </w:hyperlink>
    </w:p>
    <w:p w14:paraId="44BDD06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71" w:history="1">
        <w:r w:rsidRPr="006D553F">
          <w:rPr>
            <w:rStyle w:val="Kpr"/>
            <w:rFonts w:eastAsia="Calibri"/>
            <w:sz w:val="24"/>
          </w:rPr>
          <w:t>Süreç Takibi</w:t>
        </w:r>
      </w:hyperlink>
    </w:p>
    <w:p w14:paraId="40F1FC5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72" w:history="1">
        <w:r w:rsidRPr="00B848C5">
          <w:rPr>
            <w:rStyle w:val="Kpr"/>
            <w:rFonts w:eastAsia="Calibri"/>
            <w:sz w:val="24"/>
          </w:rPr>
          <w:t>Kalite Komisyonu Toplantı Karar Tutanağı</w:t>
        </w:r>
      </w:hyperlink>
    </w:p>
    <w:p w14:paraId="1E6AF43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73" w:history="1">
        <w:r w:rsidRPr="00C24ED0">
          <w:rPr>
            <w:rStyle w:val="Kpr"/>
            <w:rFonts w:eastAsia="Calibri"/>
            <w:sz w:val="24"/>
          </w:rPr>
          <w:t>Paydaş Katılımı</w:t>
        </w:r>
      </w:hyperlink>
    </w:p>
    <w:p w14:paraId="0827D4E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74" w:history="1">
        <w:r w:rsidRPr="00D04ED1">
          <w:rPr>
            <w:rStyle w:val="Kpr"/>
            <w:rFonts w:eastAsia="Calibri"/>
            <w:sz w:val="24"/>
          </w:rPr>
          <w:t>Hedef Performans Sistemi</w:t>
        </w:r>
      </w:hyperlink>
    </w:p>
    <w:p w14:paraId="5F77BCA5" w14:textId="77777777" w:rsidR="00285055" w:rsidRDefault="00ED12E6">
      <w:pPr>
        <w:pStyle w:val="GvdeMetni"/>
        <w:spacing w:before="1"/>
        <w:ind w:left="568"/>
        <w:jc w:val="both"/>
      </w:pPr>
      <w:r>
        <w:rPr>
          <w:color w:val="FF0000"/>
        </w:rPr>
        <w:t xml:space="preserve">Örnek </w:t>
      </w:r>
      <w:r>
        <w:rPr>
          <w:color w:val="FF0000"/>
          <w:spacing w:val="-2"/>
        </w:rPr>
        <w:t>Kanıtlar</w:t>
      </w:r>
    </w:p>
    <w:p w14:paraId="0F8CFA9C" w14:textId="77777777" w:rsidR="00285055" w:rsidRDefault="00285055">
      <w:pPr>
        <w:pStyle w:val="GvdeMetni"/>
        <w:spacing w:before="33"/>
      </w:pPr>
    </w:p>
    <w:p w14:paraId="2E76DF08" w14:textId="77777777" w:rsidR="00285055" w:rsidRDefault="00ED12E6">
      <w:pPr>
        <w:pStyle w:val="ListeParagraf"/>
        <w:numPr>
          <w:ilvl w:val="0"/>
          <w:numId w:val="20"/>
        </w:numPr>
        <w:tabs>
          <w:tab w:val="left" w:pos="744"/>
        </w:tabs>
        <w:spacing w:line="360" w:lineRule="auto"/>
        <w:ind w:right="707" w:firstLine="0"/>
      </w:pPr>
      <w:r>
        <w:t>Öğrenme</w:t>
      </w:r>
      <w:r>
        <w:rPr>
          <w:spacing w:val="40"/>
        </w:rPr>
        <w:t xml:space="preserve"> </w:t>
      </w:r>
      <w:r>
        <w:t>kaynakları</w:t>
      </w:r>
      <w:r>
        <w:rPr>
          <w:spacing w:val="40"/>
        </w:rPr>
        <w:t xml:space="preserve"> </w:t>
      </w:r>
      <w:r>
        <w:t>ve</w:t>
      </w:r>
      <w:r>
        <w:rPr>
          <w:spacing w:val="40"/>
        </w:rPr>
        <w:t xml:space="preserve"> </w:t>
      </w:r>
      <w:r>
        <w:t>bu</w:t>
      </w:r>
      <w:r>
        <w:rPr>
          <w:spacing w:val="40"/>
        </w:rPr>
        <w:t xml:space="preserve"> </w:t>
      </w:r>
      <w:r>
        <w:t>kaynakların</w:t>
      </w:r>
      <w:r>
        <w:rPr>
          <w:spacing w:val="40"/>
        </w:rPr>
        <w:t xml:space="preserve"> </w:t>
      </w:r>
      <w:r>
        <w:t>yeterlilik</w:t>
      </w:r>
      <w:r>
        <w:rPr>
          <w:spacing w:val="40"/>
        </w:rPr>
        <w:t xml:space="preserve"> </w:t>
      </w:r>
      <w:r>
        <w:t>durumu,</w:t>
      </w:r>
      <w:r>
        <w:rPr>
          <w:spacing w:val="40"/>
        </w:rPr>
        <w:t xml:space="preserve"> </w:t>
      </w:r>
      <w:r>
        <w:t>geliştirilmesine</w:t>
      </w:r>
      <w:r>
        <w:rPr>
          <w:spacing w:val="40"/>
        </w:rPr>
        <w:t xml:space="preserve"> </w:t>
      </w:r>
      <w:r>
        <w:t>ilişkin</w:t>
      </w:r>
      <w:r>
        <w:rPr>
          <w:spacing w:val="40"/>
        </w:rPr>
        <w:t xml:space="preserve"> </w:t>
      </w:r>
      <w:r>
        <w:t>planlamalar</w:t>
      </w:r>
      <w:r>
        <w:rPr>
          <w:spacing w:val="40"/>
        </w:rPr>
        <w:t xml:space="preserve"> </w:t>
      </w:r>
      <w:r>
        <w:t xml:space="preserve">ve </w:t>
      </w:r>
      <w:r>
        <w:rPr>
          <w:spacing w:val="-2"/>
        </w:rPr>
        <w:t>uygulamalar</w:t>
      </w:r>
    </w:p>
    <w:p w14:paraId="2156FDC4" w14:textId="77777777" w:rsidR="00285055" w:rsidRDefault="00ED12E6">
      <w:pPr>
        <w:pStyle w:val="ListeParagraf"/>
        <w:numPr>
          <w:ilvl w:val="0"/>
          <w:numId w:val="20"/>
        </w:numPr>
        <w:tabs>
          <w:tab w:val="left" w:pos="699"/>
        </w:tabs>
        <w:spacing w:before="160"/>
        <w:ind w:left="699" w:hanging="131"/>
      </w:pPr>
      <w:r>
        <w:t>Öğrenme</w:t>
      </w:r>
      <w:r>
        <w:rPr>
          <w:spacing w:val="-3"/>
        </w:rPr>
        <w:t xml:space="preserve"> </w:t>
      </w:r>
      <w:r>
        <w:t>kaynaklarına</w:t>
      </w:r>
      <w:r>
        <w:rPr>
          <w:spacing w:val="-1"/>
        </w:rPr>
        <w:t xml:space="preserve"> </w:t>
      </w:r>
      <w:r>
        <w:t>erişilebilirlik</w:t>
      </w:r>
      <w:r>
        <w:rPr>
          <w:spacing w:val="-1"/>
        </w:rPr>
        <w:t xml:space="preserve"> </w:t>
      </w:r>
      <w:r>
        <w:t>kanıtları</w:t>
      </w:r>
      <w:r>
        <w:rPr>
          <w:spacing w:val="-2"/>
        </w:rPr>
        <w:t xml:space="preserve"> </w:t>
      </w:r>
      <w:r>
        <w:t>(Uzaktan</w:t>
      </w:r>
      <w:r>
        <w:rPr>
          <w:spacing w:val="-1"/>
        </w:rPr>
        <w:t xml:space="preserve"> </w:t>
      </w:r>
      <w:r>
        <w:t>eğitim</w:t>
      </w:r>
      <w:r>
        <w:rPr>
          <w:spacing w:val="-1"/>
        </w:rPr>
        <w:t xml:space="preserve"> </w:t>
      </w:r>
      <w:r>
        <w:rPr>
          <w:spacing w:val="-2"/>
        </w:rPr>
        <w:t>dahil)</w:t>
      </w:r>
    </w:p>
    <w:p w14:paraId="21520319" w14:textId="77777777" w:rsidR="00285055" w:rsidRDefault="00285055">
      <w:pPr>
        <w:pStyle w:val="GvdeMetni"/>
        <w:spacing w:before="33"/>
      </w:pPr>
    </w:p>
    <w:p w14:paraId="624DA714" w14:textId="77777777" w:rsidR="00285055" w:rsidRDefault="00ED12E6">
      <w:pPr>
        <w:pStyle w:val="ListeParagraf"/>
        <w:numPr>
          <w:ilvl w:val="0"/>
          <w:numId w:val="20"/>
        </w:numPr>
        <w:tabs>
          <w:tab w:val="left" w:pos="699"/>
        </w:tabs>
        <w:spacing w:before="1"/>
        <w:ind w:left="699" w:hanging="131"/>
      </w:pPr>
      <w:r>
        <w:t>Öğrenme</w:t>
      </w:r>
      <w:r>
        <w:rPr>
          <w:spacing w:val="-1"/>
        </w:rPr>
        <w:t xml:space="preserve"> </w:t>
      </w:r>
      <w:r>
        <w:t>yönetim sistemi</w:t>
      </w:r>
      <w:r>
        <w:rPr>
          <w:spacing w:val="-1"/>
        </w:rPr>
        <w:t xml:space="preserve"> </w:t>
      </w:r>
      <w:r>
        <w:t>uygulamalarına</w:t>
      </w:r>
      <w:r>
        <w:rPr>
          <w:spacing w:val="-1"/>
        </w:rPr>
        <w:t xml:space="preserve"> </w:t>
      </w:r>
      <w:r>
        <w:t xml:space="preserve">ilişkin </w:t>
      </w:r>
      <w:r>
        <w:rPr>
          <w:spacing w:val="-2"/>
        </w:rPr>
        <w:t>örnekler</w:t>
      </w:r>
    </w:p>
    <w:p w14:paraId="580F91AA" w14:textId="77777777" w:rsidR="00285055" w:rsidRDefault="00285055">
      <w:pPr>
        <w:pStyle w:val="GvdeMetni"/>
        <w:spacing w:before="33"/>
      </w:pPr>
    </w:p>
    <w:p w14:paraId="68541A12" w14:textId="77777777" w:rsidR="00285055" w:rsidRDefault="00ED12E6">
      <w:pPr>
        <w:pStyle w:val="ListeParagraf"/>
        <w:numPr>
          <w:ilvl w:val="0"/>
          <w:numId w:val="20"/>
        </w:numPr>
        <w:tabs>
          <w:tab w:val="left" w:pos="699"/>
        </w:tabs>
        <w:ind w:left="699" w:hanging="131"/>
      </w:pPr>
      <w:r>
        <w:t>Öğrencilere</w:t>
      </w:r>
      <w:r>
        <w:rPr>
          <w:spacing w:val="-1"/>
        </w:rPr>
        <w:t xml:space="preserve"> </w:t>
      </w:r>
      <w:r>
        <w:t>sunulan</w:t>
      </w:r>
      <w:r>
        <w:rPr>
          <w:spacing w:val="-1"/>
        </w:rPr>
        <w:t xml:space="preserve"> </w:t>
      </w:r>
      <w:r>
        <w:t>öğrenme kaynakları</w:t>
      </w:r>
      <w:r>
        <w:rPr>
          <w:spacing w:val="-1"/>
        </w:rPr>
        <w:t xml:space="preserve"> </w:t>
      </w:r>
      <w:r>
        <w:t>ile</w:t>
      </w:r>
      <w:r>
        <w:rPr>
          <w:spacing w:val="-1"/>
        </w:rPr>
        <w:t xml:space="preserve"> </w:t>
      </w:r>
      <w:r>
        <w:t>ilgili</w:t>
      </w:r>
      <w:r>
        <w:rPr>
          <w:spacing w:val="-1"/>
        </w:rPr>
        <w:t xml:space="preserve"> </w:t>
      </w:r>
      <w:r>
        <w:t>öğrenci geri</w:t>
      </w:r>
      <w:r>
        <w:rPr>
          <w:spacing w:val="-1"/>
        </w:rPr>
        <w:t xml:space="preserve"> </w:t>
      </w:r>
      <w:r>
        <w:t>bildirim araçları</w:t>
      </w:r>
      <w:r>
        <w:rPr>
          <w:spacing w:val="-1"/>
        </w:rPr>
        <w:t xml:space="preserve"> </w:t>
      </w:r>
      <w:r>
        <w:t xml:space="preserve">(Anketler </w:t>
      </w:r>
      <w:r>
        <w:rPr>
          <w:spacing w:val="-4"/>
        </w:rPr>
        <w:t>vb.)</w:t>
      </w:r>
    </w:p>
    <w:p w14:paraId="7D791348" w14:textId="77777777" w:rsidR="00285055" w:rsidRDefault="00285055">
      <w:pPr>
        <w:pStyle w:val="GvdeMetni"/>
        <w:spacing w:before="33"/>
      </w:pPr>
    </w:p>
    <w:p w14:paraId="28E59CD4" w14:textId="77777777" w:rsidR="00285055" w:rsidRDefault="00ED12E6">
      <w:pPr>
        <w:pStyle w:val="ListeParagraf"/>
        <w:numPr>
          <w:ilvl w:val="0"/>
          <w:numId w:val="20"/>
        </w:numPr>
        <w:tabs>
          <w:tab w:val="left" w:pos="699"/>
        </w:tabs>
        <w:spacing w:before="1"/>
        <w:ind w:left="699" w:hanging="131"/>
      </w:pPr>
      <w:r>
        <w:t>Öğrenme</w:t>
      </w:r>
      <w:r>
        <w:rPr>
          <w:spacing w:val="-3"/>
        </w:rPr>
        <w:t xml:space="preserve"> </w:t>
      </w:r>
      <w:r>
        <w:t>kaynaklarının</w:t>
      </w:r>
      <w:r>
        <w:rPr>
          <w:spacing w:val="-1"/>
        </w:rPr>
        <w:t xml:space="preserve"> </w:t>
      </w:r>
      <w:r>
        <w:t>düzenli</w:t>
      </w:r>
      <w:r>
        <w:rPr>
          <w:spacing w:val="-1"/>
        </w:rPr>
        <w:t xml:space="preserve"> </w:t>
      </w:r>
      <w:r>
        <w:t>iyileştirildiğine</w:t>
      </w:r>
      <w:r>
        <w:rPr>
          <w:spacing w:val="-1"/>
        </w:rPr>
        <w:t xml:space="preserve"> </w:t>
      </w:r>
      <w:r>
        <w:t xml:space="preserve">ilişkin </w:t>
      </w:r>
      <w:r>
        <w:rPr>
          <w:spacing w:val="-2"/>
        </w:rPr>
        <w:t>kanıtlar</w:t>
      </w:r>
    </w:p>
    <w:p w14:paraId="0BBE4B9C" w14:textId="77777777" w:rsidR="00285055" w:rsidRDefault="00285055">
      <w:pPr>
        <w:pStyle w:val="GvdeMetni"/>
        <w:spacing w:before="33"/>
      </w:pPr>
    </w:p>
    <w:p w14:paraId="7AA624BA" w14:textId="05362E44" w:rsidR="00285055" w:rsidRDefault="00ED12E6" w:rsidP="00D143B4">
      <w:pPr>
        <w:pStyle w:val="ListeParagraf"/>
        <w:numPr>
          <w:ilvl w:val="0"/>
          <w:numId w:val="20"/>
        </w:numPr>
        <w:tabs>
          <w:tab w:val="left" w:pos="734"/>
        </w:tabs>
        <w:spacing w:before="127"/>
        <w:ind w:hanging="166"/>
        <w:jc w:val="both"/>
      </w:pPr>
      <w:r>
        <w:t>Standart</w:t>
      </w:r>
      <w:r w:rsidRPr="00283CE0">
        <w:rPr>
          <w:spacing w:val="31"/>
        </w:rPr>
        <w:t xml:space="preserve"> </w:t>
      </w:r>
      <w:r>
        <w:t>uygulamalar</w:t>
      </w:r>
      <w:r w:rsidRPr="00283CE0">
        <w:rPr>
          <w:spacing w:val="33"/>
        </w:rPr>
        <w:t xml:space="preserve"> </w:t>
      </w:r>
      <w:r>
        <w:t>ve</w:t>
      </w:r>
      <w:r w:rsidRPr="00283CE0">
        <w:rPr>
          <w:spacing w:val="35"/>
        </w:rPr>
        <w:t xml:space="preserve"> </w:t>
      </w:r>
      <w:r>
        <w:t>mevzuatın</w:t>
      </w:r>
      <w:r w:rsidRPr="00283CE0">
        <w:rPr>
          <w:spacing w:val="33"/>
        </w:rPr>
        <w:t xml:space="preserve"> </w:t>
      </w:r>
      <w:r>
        <w:t>yanı</w:t>
      </w:r>
      <w:r w:rsidRPr="00283CE0">
        <w:rPr>
          <w:spacing w:val="35"/>
        </w:rPr>
        <w:t xml:space="preserve"> </w:t>
      </w:r>
      <w:r>
        <w:t>sıra;</w:t>
      </w:r>
      <w:r w:rsidRPr="00283CE0">
        <w:rPr>
          <w:spacing w:val="34"/>
        </w:rPr>
        <w:t xml:space="preserve"> </w:t>
      </w:r>
      <w:r>
        <w:t>birimin</w:t>
      </w:r>
      <w:r w:rsidRPr="00283CE0">
        <w:rPr>
          <w:spacing w:val="33"/>
        </w:rPr>
        <w:t xml:space="preserve"> </w:t>
      </w:r>
      <w:r>
        <w:t>ihtiyaçları</w:t>
      </w:r>
      <w:r w:rsidRPr="00283CE0">
        <w:rPr>
          <w:spacing w:val="34"/>
        </w:rPr>
        <w:t xml:space="preserve"> </w:t>
      </w:r>
      <w:r>
        <w:t>doğrultusunda</w:t>
      </w:r>
      <w:r w:rsidRPr="00283CE0">
        <w:rPr>
          <w:spacing w:val="34"/>
        </w:rPr>
        <w:t xml:space="preserve"> </w:t>
      </w:r>
      <w:r>
        <w:t>geliştirdiği</w:t>
      </w:r>
      <w:r w:rsidRPr="00283CE0">
        <w:rPr>
          <w:spacing w:val="35"/>
        </w:rPr>
        <w:t xml:space="preserve"> </w:t>
      </w:r>
      <w:r w:rsidRPr="00283CE0">
        <w:rPr>
          <w:spacing w:val="-2"/>
        </w:rPr>
        <w:t>özgün</w:t>
      </w:r>
      <w:r w:rsidR="00283CE0" w:rsidRPr="00283CE0">
        <w:rPr>
          <w:spacing w:val="-2"/>
        </w:rPr>
        <w:t xml:space="preserve"> </w:t>
      </w:r>
      <w:r>
        <w:t>yaklaşım</w:t>
      </w:r>
      <w:r w:rsidRPr="00283CE0">
        <w:rPr>
          <w:spacing w:val="-4"/>
        </w:rPr>
        <w:t xml:space="preserve"> </w:t>
      </w:r>
      <w:r>
        <w:lastRenderedPageBreak/>
        <w:t>ve</w:t>
      </w:r>
      <w:r w:rsidRPr="00283CE0">
        <w:rPr>
          <w:spacing w:val="-1"/>
        </w:rPr>
        <w:t xml:space="preserve"> </w:t>
      </w:r>
      <w:r>
        <w:t>uygulamalarına</w:t>
      </w:r>
      <w:r w:rsidRPr="00283CE0">
        <w:rPr>
          <w:spacing w:val="-1"/>
        </w:rPr>
        <w:t xml:space="preserve"> </w:t>
      </w:r>
      <w:r>
        <w:t xml:space="preserve">ilişkin </w:t>
      </w:r>
      <w:r w:rsidRPr="00283CE0">
        <w:rPr>
          <w:spacing w:val="-2"/>
        </w:rPr>
        <w:t>kanıtlar</w:t>
      </w:r>
    </w:p>
    <w:p w14:paraId="52DBEBE8" w14:textId="77777777" w:rsidR="00285055" w:rsidRDefault="00285055">
      <w:pPr>
        <w:pStyle w:val="GvdeMetni"/>
      </w:pPr>
    </w:p>
    <w:p w14:paraId="59F5F254" w14:textId="77777777" w:rsidR="00285055" w:rsidRDefault="00285055">
      <w:pPr>
        <w:pStyle w:val="GvdeMetni"/>
      </w:pPr>
    </w:p>
    <w:p w14:paraId="4B5E728E" w14:textId="77777777" w:rsidR="00285055" w:rsidRDefault="00285055">
      <w:pPr>
        <w:pStyle w:val="GvdeMetni"/>
        <w:spacing w:before="186"/>
      </w:pPr>
    </w:p>
    <w:p w14:paraId="015D9CF6" w14:textId="77777777" w:rsidR="00285055" w:rsidRDefault="00ED12E6">
      <w:pPr>
        <w:pStyle w:val="Balk4"/>
        <w:numPr>
          <w:ilvl w:val="2"/>
          <w:numId w:val="49"/>
        </w:numPr>
        <w:tabs>
          <w:tab w:val="left" w:pos="1208"/>
        </w:tabs>
        <w:spacing w:before="1"/>
        <w:ind w:left="1208" w:hanging="640"/>
      </w:pPr>
      <w:bookmarkStart w:id="48" w:name="_bookmark50"/>
      <w:bookmarkEnd w:id="48"/>
      <w:r>
        <w:rPr>
          <w:color w:val="0070C0"/>
        </w:rPr>
        <w:t>Akademik</w:t>
      </w:r>
      <w:r>
        <w:rPr>
          <w:color w:val="0070C0"/>
          <w:spacing w:val="-5"/>
        </w:rPr>
        <w:t xml:space="preserve"> </w:t>
      </w:r>
      <w:r>
        <w:rPr>
          <w:color w:val="0070C0"/>
        </w:rPr>
        <w:t>destek</w:t>
      </w:r>
      <w:r>
        <w:rPr>
          <w:color w:val="0070C0"/>
          <w:spacing w:val="-5"/>
        </w:rPr>
        <w:t xml:space="preserve"> </w:t>
      </w:r>
      <w:r>
        <w:rPr>
          <w:color w:val="0070C0"/>
          <w:spacing w:val="-2"/>
        </w:rPr>
        <w:t>hizmetleri</w:t>
      </w:r>
    </w:p>
    <w:p w14:paraId="7F5B4801" w14:textId="77777777" w:rsidR="00285055" w:rsidRDefault="00ED12E6">
      <w:pPr>
        <w:pStyle w:val="GvdeMetni"/>
        <w:spacing w:before="261" w:line="360" w:lineRule="auto"/>
        <w:ind w:left="568" w:right="707"/>
        <w:jc w:val="both"/>
      </w:pPr>
      <w:r>
        <w:t>Öğrencinin</w:t>
      </w:r>
      <w:r>
        <w:rPr>
          <w:spacing w:val="-14"/>
        </w:rPr>
        <w:t xml:space="preserve"> </w:t>
      </w:r>
      <w:r>
        <w:t>akademik</w:t>
      </w:r>
      <w:r>
        <w:rPr>
          <w:spacing w:val="-14"/>
        </w:rPr>
        <w:t xml:space="preserve"> </w:t>
      </w:r>
      <w:r>
        <w:t>gelişimini</w:t>
      </w:r>
      <w:r>
        <w:rPr>
          <w:spacing w:val="-14"/>
        </w:rPr>
        <w:t xml:space="preserve"> </w:t>
      </w:r>
      <w:r>
        <w:t>takip</w:t>
      </w:r>
      <w:r>
        <w:rPr>
          <w:spacing w:val="-13"/>
        </w:rPr>
        <w:t xml:space="preserve"> </w:t>
      </w:r>
      <w:r>
        <w:t>eden,</w:t>
      </w:r>
      <w:r>
        <w:rPr>
          <w:spacing w:val="-14"/>
        </w:rPr>
        <w:t xml:space="preserve"> </w:t>
      </w:r>
      <w:r>
        <w:t>yön</w:t>
      </w:r>
      <w:r>
        <w:rPr>
          <w:spacing w:val="-14"/>
        </w:rPr>
        <w:t xml:space="preserve"> </w:t>
      </w:r>
      <w:r>
        <w:t>gösteren,</w:t>
      </w:r>
      <w:r>
        <w:rPr>
          <w:spacing w:val="-14"/>
        </w:rPr>
        <w:t xml:space="preserve"> </w:t>
      </w:r>
      <w:r>
        <w:t>akademik</w:t>
      </w:r>
      <w:r>
        <w:rPr>
          <w:spacing w:val="-13"/>
        </w:rPr>
        <w:t xml:space="preserve"> </w:t>
      </w:r>
      <w:r>
        <w:t>sorunlarına</w:t>
      </w:r>
      <w:r>
        <w:rPr>
          <w:spacing w:val="-14"/>
        </w:rPr>
        <w:t xml:space="preserve"> </w:t>
      </w:r>
      <w:r>
        <w:t>ve</w:t>
      </w:r>
      <w:r>
        <w:rPr>
          <w:spacing w:val="-14"/>
        </w:rPr>
        <w:t xml:space="preserve"> </w:t>
      </w:r>
      <w:r>
        <w:t>kariyer</w:t>
      </w:r>
      <w:r>
        <w:rPr>
          <w:spacing w:val="-14"/>
        </w:rPr>
        <w:t xml:space="preserve"> </w:t>
      </w:r>
      <w:r>
        <w:t>planlamasına destek olan bir danışman öğretim üyesi bulunmaktadır. Danışmanlık sistemi öğrenci portfolyosu gibi yöntemlerle takip edilmekte ve iyileştirilmektedir. Öğrencilerin danışmanlarına erişimi kolaydır ve çeşitli erişimi olanakları (yüz yüze, çevrimiçi) bulunmaktadır. Psikolojik danışmanlık ve kariyer merkezi hizmetleri vardır, erişilebilirdir (yüz yüze ve çevrimiçi) ve öğrencilerin bilgisine sunulmuştur. Hizmetlerin yeterliliği takip edilmektedir.</w:t>
      </w:r>
    </w:p>
    <w:p w14:paraId="6BE648DF" w14:textId="77777777" w:rsidR="00285055" w:rsidRDefault="00ED12E6">
      <w:pPr>
        <w:pStyle w:val="Balk5"/>
        <w:spacing w:before="160"/>
        <w:jc w:val="both"/>
      </w:pPr>
      <w:r>
        <w:t>Olgunluk</w:t>
      </w:r>
      <w:r>
        <w:rPr>
          <w:spacing w:val="-8"/>
        </w:rPr>
        <w:t xml:space="preserve"> </w:t>
      </w:r>
      <w:r>
        <w:rPr>
          <w:spacing w:val="-2"/>
        </w:rPr>
        <w:t>Düzeyi</w:t>
      </w:r>
    </w:p>
    <w:p w14:paraId="7C8677C9" w14:textId="77777777" w:rsidR="00285055" w:rsidRDefault="00285055">
      <w:pPr>
        <w:pStyle w:val="GvdeMetni"/>
        <w:spacing w:before="34"/>
        <w:rPr>
          <w:b/>
        </w:rPr>
      </w:pPr>
    </w:p>
    <w:p w14:paraId="4DAE660F" w14:textId="77777777" w:rsidR="00285055" w:rsidRDefault="00ED12E6">
      <w:pPr>
        <w:pStyle w:val="ListeParagraf"/>
        <w:numPr>
          <w:ilvl w:val="3"/>
          <w:numId w:val="49"/>
        </w:numPr>
        <w:tabs>
          <w:tab w:val="left" w:pos="1633"/>
        </w:tabs>
        <w:ind w:left="1633" w:hanging="705"/>
      </w:pPr>
      <w:r>
        <w:t>Birimde</w:t>
      </w:r>
      <w:r>
        <w:rPr>
          <w:spacing w:val="3"/>
        </w:rPr>
        <w:t xml:space="preserve"> </w:t>
      </w:r>
      <w:r>
        <w:t>öğrencilerin</w:t>
      </w:r>
      <w:r>
        <w:rPr>
          <w:spacing w:val="5"/>
        </w:rPr>
        <w:t xml:space="preserve"> </w:t>
      </w:r>
      <w:r>
        <w:t>akademik</w:t>
      </w:r>
      <w:r>
        <w:rPr>
          <w:spacing w:val="6"/>
        </w:rPr>
        <w:t xml:space="preserve"> </w:t>
      </w:r>
      <w:r>
        <w:t>gelişimi</w:t>
      </w:r>
      <w:r>
        <w:rPr>
          <w:spacing w:val="5"/>
        </w:rPr>
        <w:t xml:space="preserve"> </w:t>
      </w:r>
      <w:r>
        <w:t>ve</w:t>
      </w:r>
      <w:r>
        <w:rPr>
          <w:spacing w:val="6"/>
        </w:rPr>
        <w:t xml:space="preserve"> </w:t>
      </w:r>
      <w:r>
        <w:t>kariyer</w:t>
      </w:r>
      <w:r>
        <w:rPr>
          <w:spacing w:val="5"/>
        </w:rPr>
        <w:t xml:space="preserve"> </w:t>
      </w:r>
      <w:r>
        <w:t>planlamasına</w:t>
      </w:r>
      <w:r>
        <w:rPr>
          <w:spacing w:val="6"/>
        </w:rPr>
        <w:t xml:space="preserve"> </w:t>
      </w:r>
      <w:r>
        <w:t>yönelik</w:t>
      </w:r>
      <w:r>
        <w:rPr>
          <w:spacing w:val="5"/>
        </w:rPr>
        <w:t xml:space="preserve"> </w:t>
      </w:r>
      <w:r>
        <w:t>destek</w:t>
      </w:r>
      <w:r>
        <w:rPr>
          <w:spacing w:val="6"/>
        </w:rPr>
        <w:t xml:space="preserve"> </w:t>
      </w:r>
      <w:r>
        <w:rPr>
          <w:spacing w:val="-2"/>
        </w:rPr>
        <w:t>hizmetleri</w:t>
      </w:r>
    </w:p>
    <w:p w14:paraId="368E3A05" w14:textId="77777777" w:rsidR="00285055" w:rsidRDefault="00ED12E6">
      <w:pPr>
        <w:pStyle w:val="GvdeMetni"/>
        <w:spacing w:before="126"/>
        <w:ind w:left="1633"/>
      </w:pPr>
      <w:proofErr w:type="gramStart"/>
      <w:r>
        <w:rPr>
          <w:spacing w:val="-2"/>
        </w:rPr>
        <w:t>bulunmamaktadır</w:t>
      </w:r>
      <w:proofErr w:type="gramEnd"/>
      <w:r>
        <w:rPr>
          <w:spacing w:val="-2"/>
        </w:rPr>
        <w:t>.</w:t>
      </w:r>
    </w:p>
    <w:p w14:paraId="0954B33A" w14:textId="77777777" w:rsidR="00285055" w:rsidRDefault="00ED12E6">
      <w:pPr>
        <w:pStyle w:val="ListeParagraf"/>
        <w:numPr>
          <w:ilvl w:val="3"/>
          <w:numId w:val="49"/>
        </w:numPr>
        <w:tabs>
          <w:tab w:val="left" w:pos="1633"/>
        </w:tabs>
        <w:spacing w:before="127"/>
        <w:ind w:left="1633" w:hanging="705"/>
      </w:pPr>
      <w:r>
        <w:t>Birimde</w:t>
      </w:r>
      <w:r>
        <w:rPr>
          <w:spacing w:val="23"/>
        </w:rPr>
        <w:t xml:space="preserve"> </w:t>
      </w:r>
      <w:r>
        <w:t>öğrencilerin</w:t>
      </w:r>
      <w:r>
        <w:rPr>
          <w:spacing w:val="25"/>
        </w:rPr>
        <w:t xml:space="preserve"> </w:t>
      </w:r>
      <w:r>
        <w:t>akademik</w:t>
      </w:r>
      <w:r>
        <w:rPr>
          <w:spacing w:val="25"/>
        </w:rPr>
        <w:t xml:space="preserve"> </w:t>
      </w:r>
      <w:r>
        <w:t>gelişimi</w:t>
      </w:r>
      <w:r>
        <w:rPr>
          <w:spacing w:val="25"/>
        </w:rPr>
        <w:t xml:space="preserve"> </w:t>
      </w:r>
      <w:r>
        <w:t>ve</w:t>
      </w:r>
      <w:r>
        <w:rPr>
          <w:spacing w:val="26"/>
        </w:rPr>
        <w:t xml:space="preserve"> </w:t>
      </w:r>
      <w:r>
        <w:t>kariyer</w:t>
      </w:r>
      <w:r>
        <w:rPr>
          <w:spacing w:val="25"/>
        </w:rPr>
        <w:t xml:space="preserve"> </w:t>
      </w:r>
      <w:r>
        <w:t>planlaması</w:t>
      </w:r>
      <w:r>
        <w:rPr>
          <w:spacing w:val="25"/>
        </w:rPr>
        <w:t xml:space="preserve"> </w:t>
      </w:r>
      <w:r>
        <w:t>süreçlerine</w:t>
      </w:r>
      <w:r>
        <w:rPr>
          <w:spacing w:val="25"/>
        </w:rPr>
        <w:t xml:space="preserve"> </w:t>
      </w:r>
      <w:r>
        <w:t>ilişkin</w:t>
      </w:r>
      <w:r>
        <w:rPr>
          <w:spacing w:val="26"/>
        </w:rPr>
        <w:t xml:space="preserve"> </w:t>
      </w:r>
      <w:r>
        <w:rPr>
          <w:spacing w:val="-2"/>
        </w:rPr>
        <w:t>tanımlı</w:t>
      </w:r>
    </w:p>
    <w:p w14:paraId="116C70A5" w14:textId="77777777" w:rsidR="00285055" w:rsidRDefault="00ED12E6">
      <w:pPr>
        <w:pStyle w:val="GvdeMetni"/>
        <w:spacing w:before="126"/>
        <w:ind w:left="1633"/>
      </w:pPr>
      <w:proofErr w:type="gramStart"/>
      <w:r>
        <w:t>ilke</w:t>
      </w:r>
      <w:proofErr w:type="gramEnd"/>
      <w:r>
        <w:t xml:space="preserve"> ve</w:t>
      </w:r>
      <w:r>
        <w:rPr>
          <w:spacing w:val="-1"/>
        </w:rPr>
        <w:t xml:space="preserve"> </w:t>
      </w:r>
      <w:r>
        <w:t xml:space="preserve">kurallar </w:t>
      </w:r>
      <w:r>
        <w:rPr>
          <w:spacing w:val="-2"/>
        </w:rPr>
        <w:t>bulunmaktadır.</w:t>
      </w:r>
    </w:p>
    <w:p w14:paraId="53837A5C" w14:textId="330B83D8" w:rsidR="00285055" w:rsidRPr="00BC7452" w:rsidRDefault="00ED12E6" w:rsidP="00BC7452">
      <w:pPr>
        <w:pStyle w:val="ListeParagraf"/>
        <w:numPr>
          <w:ilvl w:val="3"/>
          <w:numId w:val="49"/>
        </w:numPr>
        <w:tabs>
          <w:tab w:val="left" w:pos="1688"/>
        </w:tabs>
        <w:spacing w:before="126"/>
        <w:ind w:left="1633" w:hanging="760"/>
        <w:rPr>
          <w:highlight w:val="lightGray"/>
        </w:rPr>
      </w:pPr>
      <w:r w:rsidRPr="00BC7452">
        <w:rPr>
          <w:highlight w:val="lightGray"/>
        </w:rPr>
        <w:t>Birimde</w:t>
      </w:r>
      <w:r w:rsidRPr="00BC7452">
        <w:rPr>
          <w:spacing w:val="4"/>
          <w:highlight w:val="lightGray"/>
        </w:rPr>
        <w:t xml:space="preserve"> </w:t>
      </w:r>
      <w:r w:rsidRPr="00BC7452">
        <w:rPr>
          <w:highlight w:val="lightGray"/>
        </w:rPr>
        <w:t>öğrencilerin</w:t>
      </w:r>
      <w:r w:rsidRPr="00BC7452">
        <w:rPr>
          <w:spacing w:val="6"/>
          <w:highlight w:val="lightGray"/>
        </w:rPr>
        <w:t xml:space="preserve"> </w:t>
      </w:r>
      <w:r w:rsidRPr="00BC7452">
        <w:rPr>
          <w:highlight w:val="lightGray"/>
        </w:rPr>
        <w:t>akademik</w:t>
      </w:r>
      <w:r w:rsidRPr="00BC7452">
        <w:rPr>
          <w:spacing w:val="7"/>
          <w:highlight w:val="lightGray"/>
        </w:rPr>
        <w:t xml:space="preserve"> </w:t>
      </w:r>
      <w:r w:rsidRPr="00BC7452">
        <w:rPr>
          <w:highlight w:val="lightGray"/>
        </w:rPr>
        <w:t>gelişim</w:t>
      </w:r>
      <w:r w:rsidRPr="00BC7452">
        <w:rPr>
          <w:spacing w:val="6"/>
          <w:highlight w:val="lightGray"/>
        </w:rPr>
        <w:t xml:space="preserve"> </w:t>
      </w:r>
      <w:r w:rsidRPr="00BC7452">
        <w:rPr>
          <w:highlight w:val="lightGray"/>
        </w:rPr>
        <w:t>ve</w:t>
      </w:r>
      <w:r w:rsidRPr="00BC7452">
        <w:rPr>
          <w:spacing w:val="5"/>
          <w:highlight w:val="lightGray"/>
        </w:rPr>
        <w:t xml:space="preserve"> </w:t>
      </w:r>
      <w:r w:rsidRPr="00BC7452">
        <w:rPr>
          <w:highlight w:val="lightGray"/>
        </w:rPr>
        <w:t>kariyer</w:t>
      </w:r>
      <w:r w:rsidRPr="00BC7452">
        <w:rPr>
          <w:spacing w:val="7"/>
          <w:highlight w:val="lightGray"/>
        </w:rPr>
        <w:t xml:space="preserve"> </w:t>
      </w:r>
      <w:r w:rsidRPr="00BC7452">
        <w:rPr>
          <w:highlight w:val="lightGray"/>
        </w:rPr>
        <w:t>planlamasına</w:t>
      </w:r>
      <w:r w:rsidRPr="00BC7452">
        <w:rPr>
          <w:spacing w:val="6"/>
          <w:highlight w:val="lightGray"/>
        </w:rPr>
        <w:t xml:space="preserve"> </w:t>
      </w:r>
      <w:r w:rsidRPr="00BC7452">
        <w:rPr>
          <w:highlight w:val="lightGray"/>
        </w:rPr>
        <w:t>yönelik</w:t>
      </w:r>
      <w:r w:rsidRPr="00BC7452">
        <w:rPr>
          <w:spacing w:val="6"/>
          <w:highlight w:val="lightGray"/>
        </w:rPr>
        <w:t xml:space="preserve"> </w:t>
      </w:r>
      <w:r w:rsidRPr="00BC7452">
        <w:rPr>
          <w:highlight w:val="lightGray"/>
        </w:rPr>
        <w:t>destek</w:t>
      </w:r>
      <w:r w:rsidRPr="00BC7452">
        <w:rPr>
          <w:spacing w:val="6"/>
          <w:highlight w:val="lightGray"/>
        </w:rPr>
        <w:t xml:space="preserve"> </w:t>
      </w:r>
      <w:r w:rsidRPr="00BC7452">
        <w:rPr>
          <w:spacing w:val="-2"/>
          <w:highlight w:val="lightGray"/>
        </w:rPr>
        <w:t>hizmetleri</w:t>
      </w:r>
      <w:r w:rsidR="009612FA" w:rsidRPr="00BC7452">
        <w:rPr>
          <w:spacing w:val="-2"/>
          <w:highlight w:val="lightGray"/>
        </w:rPr>
        <w:t xml:space="preserve"> </w:t>
      </w:r>
      <w:r w:rsidRPr="00BC7452">
        <w:rPr>
          <w:highlight w:val="lightGray"/>
        </w:rPr>
        <w:t>tanımlı</w:t>
      </w:r>
      <w:r w:rsidRPr="00BC7452">
        <w:rPr>
          <w:spacing w:val="-1"/>
          <w:highlight w:val="lightGray"/>
        </w:rPr>
        <w:t xml:space="preserve"> </w:t>
      </w:r>
      <w:r w:rsidRPr="00BC7452">
        <w:rPr>
          <w:highlight w:val="lightGray"/>
        </w:rPr>
        <w:t>ilke ve</w:t>
      </w:r>
      <w:r w:rsidRPr="00BC7452">
        <w:rPr>
          <w:spacing w:val="-2"/>
          <w:highlight w:val="lightGray"/>
        </w:rPr>
        <w:t xml:space="preserve"> </w:t>
      </w:r>
      <w:r w:rsidRPr="00BC7452">
        <w:rPr>
          <w:highlight w:val="lightGray"/>
        </w:rPr>
        <w:t xml:space="preserve">kurallar dahilinde </w:t>
      </w:r>
      <w:r w:rsidRPr="00BC7452">
        <w:rPr>
          <w:spacing w:val="-2"/>
          <w:highlight w:val="lightGray"/>
        </w:rPr>
        <w:t>yürütülmektedir.</w:t>
      </w:r>
    </w:p>
    <w:p w14:paraId="75FA031F" w14:textId="77777777" w:rsidR="00285055" w:rsidRDefault="00ED12E6">
      <w:pPr>
        <w:pStyle w:val="ListeParagraf"/>
        <w:numPr>
          <w:ilvl w:val="3"/>
          <w:numId w:val="49"/>
        </w:numPr>
        <w:tabs>
          <w:tab w:val="left" w:pos="1633"/>
        </w:tabs>
        <w:spacing w:before="127" w:line="360" w:lineRule="auto"/>
        <w:ind w:left="1633" w:right="707" w:hanging="705"/>
      </w:pPr>
      <w:r>
        <w:t>Birimde</w:t>
      </w:r>
      <w:r>
        <w:rPr>
          <w:spacing w:val="40"/>
        </w:rPr>
        <w:t xml:space="preserve"> </w:t>
      </w:r>
      <w:r>
        <w:t>öğrencilerin</w:t>
      </w:r>
      <w:r>
        <w:rPr>
          <w:spacing w:val="40"/>
        </w:rPr>
        <w:t xml:space="preserve"> </w:t>
      </w:r>
      <w:r>
        <w:t>akademik</w:t>
      </w:r>
      <w:r>
        <w:rPr>
          <w:spacing w:val="40"/>
        </w:rPr>
        <w:t xml:space="preserve"> </w:t>
      </w:r>
      <w:r>
        <w:t>gelişimi</w:t>
      </w:r>
      <w:r>
        <w:rPr>
          <w:spacing w:val="40"/>
        </w:rPr>
        <w:t xml:space="preserve"> </w:t>
      </w:r>
      <w:r>
        <w:t>ve</w:t>
      </w:r>
      <w:r>
        <w:rPr>
          <w:spacing w:val="40"/>
        </w:rPr>
        <w:t xml:space="preserve"> </w:t>
      </w:r>
      <w:r>
        <w:t>kariyer</w:t>
      </w:r>
      <w:r>
        <w:rPr>
          <w:spacing w:val="40"/>
        </w:rPr>
        <w:t xml:space="preserve"> </w:t>
      </w:r>
      <w:r>
        <w:t>planlamasına</w:t>
      </w:r>
      <w:r>
        <w:rPr>
          <w:spacing w:val="40"/>
        </w:rPr>
        <w:t xml:space="preserve"> </w:t>
      </w:r>
      <w:r>
        <w:t>ilişkin</w:t>
      </w:r>
      <w:r>
        <w:rPr>
          <w:spacing w:val="40"/>
        </w:rPr>
        <w:t xml:space="preserve"> </w:t>
      </w:r>
      <w:r>
        <w:t>uygulamalar</w:t>
      </w:r>
      <w:r>
        <w:rPr>
          <w:spacing w:val="40"/>
        </w:rPr>
        <w:t xml:space="preserve"> </w:t>
      </w:r>
      <w:r>
        <w:t>izlenmekte ve öğrencilerin katılımıyla iyileştirilmektedir.</w:t>
      </w:r>
    </w:p>
    <w:p w14:paraId="7E081B53" w14:textId="461EFFAB" w:rsidR="00285055" w:rsidRPr="00BC7452" w:rsidRDefault="00ED12E6" w:rsidP="00D143B4">
      <w:pPr>
        <w:pStyle w:val="ListeParagraf"/>
        <w:numPr>
          <w:ilvl w:val="3"/>
          <w:numId w:val="49"/>
        </w:numPr>
        <w:tabs>
          <w:tab w:val="left" w:pos="1633"/>
          <w:tab w:val="left" w:pos="3246"/>
          <w:tab w:val="left" w:pos="4456"/>
          <w:tab w:val="left" w:pos="5916"/>
          <w:tab w:val="left" w:pos="6387"/>
          <w:tab w:val="left" w:pos="7151"/>
          <w:tab w:val="left" w:pos="8538"/>
        </w:tabs>
        <w:spacing w:before="126"/>
        <w:ind w:left="1633" w:hanging="705"/>
      </w:pPr>
      <w:r w:rsidRPr="00BC7452">
        <w:rPr>
          <w:spacing w:val="-2"/>
        </w:rPr>
        <w:t>İçselleştirilmiş,</w:t>
      </w:r>
      <w:r w:rsidRPr="00BC7452">
        <w:tab/>
      </w:r>
      <w:r w:rsidRPr="00BC7452">
        <w:rPr>
          <w:spacing w:val="-2"/>
        </w:rPr>
        <w:t>sistematik,</w:t>
      </w:r>
      <w:r w:rsidRPr="00BC7452">
        <w:tab/>
      </w:r>
      <w:r w:rsidRPr="00BC7452">
        <w:rPr>
          <w:spacing w:val="-2"/>
        </w:rPr>
        <w:t>sürdürülebilir</w:t>
      </w:r>
      <w:r w:rsidRPr="00BC7452">
        <w:tab/>
      </w:r>
      <w:r w:rsidRPr="00BC7452">
        <w:rPr>
          <w:spacing w:val="-5"/>
        </w:rPr>
        <w:t>ve</w:t>
      </w:r>
      <w:r w:rsidRPr="00BC7452">
        <w:tab/>
      </w:r>
      <w:r w:rsidRPr="00BC7452">
        <w:rPr>
          <w:spacing w:val="-2"/>
        </w:rPr>
        <w:t>örnek</w:t>
      </w:r>
      <w:r w:rsidRPr="00BC7452">
        <w:tab/>
      </w:r>
      <w:r w:rsidRPr="00BC7452">
        <w:rPr>
          <w:spacing w:val="-2"/>
        </w:rPr>
        <w:t>gösterilebilir</w:t>
      </w:r>
      <w:r w:rsidR="00602010" w:rsidRPr="00BC7452">
        <w:t xml:space="preserve"> </w:t>
      </w:r>
      <w:r w:rsidRPr="00BC7452">
        <w:rPr>
          <w:spacing w:val="-2"/>
        </w:rPr>
        <w:t>uygulamalar</w:t>
      </w:r>
      <w:r w:rsidR="00602010" w:rsidRPr="00BC7452">
        <w:rPr>
          <w:spacing w:val="-2"/>
        </w:rPr>
        <w:t xml:space="preserve"> </w:t>
      </w:r>
      <w:r w:rsidRPr="00BC7452">
        <w:rPr>
          <w:spacing w:val="-2"/>
        </w:rPr>
        <w:t>bulunmaktadır.</w:t>
      </w:r>
    </w:p>
    <w:p w14:paraId="180D334B" w14:textId="77777777" w:rsidR="00285055" w:rsidRDefault="00285055">
      <w:pPr>
        <w:pStyle w:val="GvdeMetni"/>
        <w:spacing w:before="34"/>
      </w:pPr>
    </w:p>
    <w:p w14:paraId="2E91EDEE" w14:textId="2F61A03A" w:rsidR="00961339" w:rsidRDefault="00ED12E6" w:rsidP="00961339">
      <w:pPr>
        <w:pStyle w:val="Balk5"/>
        <w:rPr>
          <w:spacing w:val="-2"/>
        </w:rPr>
      </w:pPr>
      <w:r>
        <w:rPr>
          <w:spacing w:val="-2"/>
        </w:rPr>
        <w:t>Kanıtlar</w:t>
      </w:r>
    </w:p>
    <w:p w14:paraId="483A815D" w14:textId="77777777" w:rsidR="00961339" w:rsidRPr="00961339" w:rsidRDefault="00961339" w:rsidP="00961339">
      <w:pPr>
        <w:pStyle w:val="Balk5"/>
        <w:rPr>
          <w:spacing w:val="-2"/>
        </w:rPr>
      </w:pPr>
    </w:p>
    <w:p w14:paraId="7C5EBBCE"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7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5957D60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76" w:history="1">
        <w:r w:rsidRPr="00FB308D">
          <w:rPr>
            <w:rStyle w:val="Kpr"/>
            <w:rFonts w:eastAsia="Calibri"/>
            <w:sz w:val="24"/>
          </w:rPr>
          <w:t>Stratejik Plan Amaç ve Hedefleri (10. Sayfa)</w:t>
        </w:r>
      </w:hyperlink>
    </w:p>
    <w:p w14:paraId="19BBD08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77" w:history="1">
        <w:r w:rsidRPr="00047388">
          <w:rPr>
            <w:rStyle w:val="Kpr"/>
            <w:rFonts w:eastAsia="Calibri"/>
            <w:sz w:val="24"/>
          </w:rPr>
          <w:t>Performans Göstergeleri İzleme ve Değerlendirme Süreçleri</w:t>
        </w:r>
      </w:hyperlink>
    </w:p>
    <w:p w14:paraId="553C4F3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78" w:history="1">
        <w:r w:rsidRPr="002E02E7">
          <w:rPr>
            <w:rStyle w:val="Kpr"/>
            <w:rFonts w:eastAsia="Calibri"/>
            <w:sz w:val="24"/>
          </w:rPr>
          <w:t>Kalite Komisyonu</w:t>
        </w:r>
      </w:hyperlink>
    </w:p>
    <w:p w14:paraId="05B6FDD2"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79" w:history="1">
        <w:r w:rsidRPr="00B82164">
          <w:rPr>
            <w:rStyle w:val="Kpr"/>
            <w:rFonts w:eastAsia="Calibri"/>
            <w:sz w:val="24"/>
          </w:rPr>
          <w:t>Çalışma Takvimi</w:t>
        </w:r>
      </w:hyperlink>
    </w:p>
    <w:p w14:paraId="58340DC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80" w:history="1">
        <w:r w:rsidRPr="007858AE">
          <w:rPr>
            <w:rStyle w:val="Kpr"/>
            <w:rFonts w:eastAsia="Calibri"/>
            <w:sz w:val="24"/>
          </w:rPr>
          <w:t>Kalite Komisyonu Çalışma Usul ve Esasları</w:t>
        </w:r>
      </w:hyperlink>
    </w:p>
    <w:p w14:paraId="600220E7"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81" w:history="1">
        <w:r w:rsidRPr="006D553F">
          <w:rPr>
            <w:rStyle w:val="Kpr"/>
            <w:rFonts w:eastAsia="Calibri"/>
            <w:sz w:val="24"/>
          </w:rPr>
          <w:t>Süreç Takibi</w:t>
        </w:r>
      </w:hyperlink>
    </w:p>
    <w:p w14:paraId="4CB516E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82" w:history="1">
        <w:r w:rsidRPr="00B848C5">
          <w:rPr>
            <w:rStyle w:val="Kpr"/>
            <w:rFonts w:eastAsia="Calibri"/>
            <w:sz w:val="24"/>
          </w:rPr>
          <w:t>Kalite Komisyonu Toplantı Karar Tutanağı</w:t>
        </w:r>
      </w:hyperlink>
    </w:p>
    <w:p w14:paraId="5A3DA092"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83" w:history="1">
        <w:r w:rsidRPr="00C24ED0">
          <w:rPr>
            <w:rStyle w:val="Kpr"/>
            <w:rFonts w:eastAsia="Calibri"/>
            <w:sz w:val="24"/>
          </w:rPr>
          <w:t>Paydaş Katılımı</w:t>
        </w:r>
      </w:hyperlink>
    </w:p>
    <w:p w14:paraId="0945E167"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A.1.4.10.</w:t>
      </w:r>
      <w:hyperlink r:id="rId284" w:history="1">
        <w:r w:rsidRPr="00D04ED1">
          <w:rPr>
            <w:rStyle w:val="Kpr"/>
            <w:rFonts w:eastAsia="Calibri"/>
            <w:sz w:val="24"/>
          </w:rPr>
          <w:t>Hedef Performans Sistemi</w:t>
        </w:r>
      </w:hyperlink>
    </w:p>
    <w:p w14:paraId="31A3A1AB" w14:textId="77777777" w:rsidR="00285055" w:rsidRDefault="00285055">
      <w:pPr>
        <w:pStyle w:val="GvdeMetni"/>
        <w:spacing w:before="33"/>
        <w:rPr>
          <w:b/>
        </w:rPr>
      </w:pPr>
    </w:p>
    <w:p w14:paraId="6D7DF383" w14:textId="77777777" w:rsidR="00285055" w:rsidRDefault="00ED12E6">
      <w:pPr>
        <w:pStyle w:val="GvdeMetni"/>
        <w:ind w:left="568"/>
      </w:pPr>
      <w:r>
        <w:rPr>
          <w:color w:val="FF0000"/>
        </w:rPr>
        <w:t xml:space="preserve">Örnek </w:t>
      </w:r>
      <w:r>
        <w:rPr>
          <w:color w:val="FF0000"/>
          <w:spacing w:val="-2"/>
        </w:rPr>
        <w:t>Kanıtlar</w:t>
      </w:r>
    </w:p>
    <w:p w14:paraId="13F3D2FE" w14:textId="77777777" w:rsidR="00285055" w:rsidRDefault="00285055">
      <w:pPr>
        <w:pStyle w:val="GvdeMetni"/>
        <w:spacing w:before="34"/>
      </w:pPr>
    </w:p>
    <w:p w14:paraId="6B61348F" w14:textId="39056D0C" w:rsidR="00285055" w:rsidRPr="00961339" w:rsidRDefault="00ED12E6" w:rsidP="00961339">
      <w:pPr>
        <w:pStyle w:val="ListeParagraf"/>
        <w:numPr>
          <w:ilvl w:val="0"/>
          <w:numId w:val="19"/>
        </w:numPr>
        <w:tabs>
          <w:tab w:val="left" w:pos="699"/>
        </w:tabs>
        <w:ind w:left="699" w:hanging="131"/>
      </w:pPr>
      <w:r>
        <w:t>Öğrenci</w:t>
      </w:r>
      <w:r>
        <w:rPr>
          <w:spacing w:val="-1"/>
        </w:rPr>
        <w:t xml:space="preserve"> </w:t>
      </w:r>
      <w:r>
        <w:t>danışmanlık</w:t>
      </w:r>
      <w:r>
        <w:rPr>
          <w:spacing w:val="-1"/>
        </w:rPr>
        <w:t xml:space="preserve"> </w:t>
      </w:r>
      <w:r>
        <w:t>sisteminde</w:t>
      </w:r>
      <w:r>
        <w:rPr>
          <w:spacing w:val="-1"/>
        </w:rPr>
        <w:t xml:space="preserve"> </w:t>
      </w:r>
      <w:r>
        <w:t>kullanılan</w:t>
      </w:r>
      <w:r>
        <w:rPr>
          <w:spacing w:val="-1"/>
        </w:rPr>
        <w:t xml:space="preserve"> </w:t>
      </w:r>
      <w:r>
        <w:t>tanımlı</w:t>
      </w:r>
      <w:r>
        <w:rPr>
          <w:spacing w:val="-1"/>
        </w:rPr>
        <w:t xml:space="preserve"> </w:t>
      </w:r>
      <w:r>
        <w:rPr>
          <w:spacing w:val="-2"/>
        </w:rPr>
        <w:t>süreçler</w:t>
      </w:r>
    </w:p>
    <w:p w14:paraId="358FBBA8" w14:textId="77777777" w:rsidR="00961339" w:rsidRDefault="00961339" w:rsidP="00961339">
      <w:pPr>
        <w:pStyle w:val="ListeParagraf"/>
        <w:tabs>
          <w:tab w:val="left" w:pos="699"/>
        </w:tabs>
        <w:ind w:left="699" w:firstLine="0"/>
      </w:pPr>
    </w:p>
    <w:p w14:paraId="0B2A390E" w14:textId="77777777" w:rsidR="00285055" w:rsidRDefault="00ED12E6">
      <w:pPr>
        <w:pStyle w:val="ListeParagraf"/>
        <w:numPr>
          <w:ilvl w:val="0"/>
          <w:numId w:val="19"/>
        </w:numPr>
        <w:tabs>
          <w:tab w:val="left" w:pos="699"/>
        </w:tabs>
        <w:spacing w:before="1"/>
        <w:ind w:left="699" w:hanging="131"/>
      </w:pPr>
      <w:r>
        <w:t>Varsa</w:t>
      </w:r>
      <w:r>
        <w:rPr>
          <w:spacing w:val="-3"/>
        </w:rPr>
        <w:t xml:space="preserve"> </w:t>
      </w:r>
      <w:r>
        <w:t>uzaktan eğitimde</w:t>
      </w:r>
      <w:r>
        <w:rPr>
          <w:spacing w:val="-2"/>
        </w:rPr>
        <w:t xml:space="preserve"> </w:t>
      </w:r>
      <w:r>
        <w:t>akademik ve</w:t>
      </w:r>
      <w:r>
        <w:rPr>
          <w:spacing w:val="-2"/>
        </w:rPr>
        <w:t xml:space="preserve"> </w:t>
      </w:r>
      <w:r>
        <w:t>teknik öğrenci</w:t>
      </w:r>
      <w:r>
        <w:rPr>
          <w:spacing w:val="-1"/>
        </w:rPr>
        <w:t xml:space="preserve"> </w:t>
      </w:r>
      <w:r>
        <w:t>danışmanlığı mekanizmaları</w:t>
      </w:r>
      <w:r>
        <w:rPr>
          <w:spacing w:val="-1"/>
        </w:rPr>
        <w:t xml:space="preserve"> </w:t>
      </w:r>
      <w:r>
        <w:t xml:space="preserve">ve tanımlı </w:t>
      </w:r>
      <w:r>
        <w:rPr>
          <w:spacing w:val="-2"/>
        </w:rPr>
        <w:t>süreçler</w:t>
      </w:r>
    </w:p>
    <w:p w14:paraId="6DDB7F29" w14:textId="77777777" w:rsidR="00285055" w:rsidRDefault="00285055">
      <w:pPr>
        <w:pStyle w:val="GvdeMetni"/>
        <w:spacing w:before="33"/>
      </w:pPr>
    </w:p>
    <w:p w14:paraId="18AA4720" w14:textId="77777777" w:rsidR="00285055" w:rsidRDefault="00ED12E6">
      <w:pPr>
        <w:pStyle w:val="ListeParagraf"/>
        <w:numPr>
          <w:ilvl w:val="0"/>
          <w:numId w:val="19"/>
        </w:numPr>
        <w:tabs>
          <w:tab w:val="left" w:pos="699"/>
        </w:tabs>
        <w:ind w:left="699" w:hanging="131"/>
      </w:pPr>
      <w:r>
        <w:t>Öğrencilerin</w:t>
      </w:r>
      <w:r>
        <w:rPr>
          <w:spacing w:val="-1"/>
        </w:rPr>
        <w:t xml:space="preserve"> </w:t>
      </w:r>
      <w:r>
        <w:t>danışmanlara</w:t>
      </w:r>
      <w:r>
        <w:rPr>
          <w:spacing w:val="-1"/>
        </w:rPr>
        <w:t xml:space="preserve"> </w:t>
      </w:r>
      <w:r>
        <w:t>erişimine</w:t>
      </w:r>
      <w:r>
        <w:rPr>
          <w:spacing w:val="-1"/>
        </w:rPr>
        <w:t xml:space="preserve"> </w:t>
      </w:r>
      <w:r>
        <w:t xml:space="preserve">ilişkin </w:t>
      </w:r>
      <w:r>
        <w:rPr>
          <w:spacing w:val="-2"/>
        </w:rPr>
        <w:t>mekanizmalar</w:t>
      </w:r>
    </w:p>
    <w:p w14:paraId="57775A95" w14:textId="77777777" w:rsidR="00285055" w:rsidRDefault="00285055">
      <w:pPr>
        <w:pStyle w:val="GvdeMetni"/>
        <w:spacing w:before="33"/>
      </w:pPr>
    </w:p>
    <w:p w14:paraId="18DAFCAB" w14:textId="77777777" w:rsidR="00285055" w:rsidRDefault="00ED12E6">
      <w:pPr>
        <w:pStyle w:val="ListeParagraf"/>
        <w:numPr>
          <w:ilvl w:val="0"/>
          <w:numId w:val="19"/>
        </w:numPr>
        <w:tabs>
          <w:tab w:val="left" w:pos="699"/>
        </w:tabs>
        <w:spacing w:before="1"/>
        <w:ind w:left="699" w:hanging="131"/>
      </w:pPr>
      <w:r>
        <w:t>Rehberlik,</w:t>
      </w:r>
      <w:r>
        <w:rPr>
          <w:spacing w:val="-1"/>
        </w:rPr>
        <w:t xml:space="preserve"> </w:t>
      </w:r>
      <w:r>
        <w:t>psikolojik</w:t>
      </w:r>
      <w:r>
        <w:rPr>
          <w:spacing w:val="-1"/>
        </w:rPr>
        <w:t xml:space="preserve"> </w:t>
      </w:r>
      <w:r>
        <w:t>danışmanlık</w:t>
      </w:r>
      <w:r>
        <w:rPr>
          <w:spacing w:val="-1"/>
        </w:rPr>
        <w:t xml:space="preserve"> </w:t>
      </w:r>
      <w:r>
        <w:t>ve</w:t>
      </w:r>
      <w:r>
        <w:rPr>
          <w:spacing w:val="-1"/>
        </w:rPr>
        <w:t xml:space="preserve"> </w:t>
      </w:r>
      <w:r>
        <w:t>kariyer</w:t>
      </w:r>
      <w:r>
        <w:rPr>
          <w:spacing w:val="-1"/>
        </w:rPr>
        <w:t xml:space="preserve"> </w:t>
      </w:r>
      <w:r>
        <w:t>hizmetlerine</w:t>
      </w:r>
      <w:r>
        <w:rPr>
          <w:spacing w:val="-1"/>
        </w:rPr>
        <w:t xml:space="preserve"> </w:t>
      </w:r>
      <w:r>
        <w:t>ilişkin</w:t>
      </w:r>
      <w:r>
        <w:rPr>
          <w:spacing w:val="-1"/>
        </w:rPr>
        <w:t xml:space="preserve"> </w:t>
      </w:r>
      <w:r>
        <w:t>planlama</w:t>
      </w:r>
      <w:r>
        <w:rPr>
          <w:spacing w:val="-2"/>
        </w:rPr>
        <w:t xml:space="preserve"> </w:t>
      </w:r>
      <w:r>
        <w:t xml:space="preserve">ve </w:t>
      </w:r>
      <w:r>
        <w:rPr>
          <w:spacing w:val="-2"/>
        </w:rPr>
        <w:t>uygulamalar</w:t>
      </w:r>
    </w:p>
    <w:p w14:paraId="241BED3C" w14:textId="77777777" w:rsidR="00285055" w:rsidRDefault="00285055">
      <w:pPr>
        <w:pStyle w:val="GvdeMetni"/>
        <w:spacing w:before="33"/>
      </w:pPr>
    </w:p>
    <w:p w14:paraId="5E68EAB7" w14:textId="77777777" w:rsidR="00285055" w:rsidRDefault="00ED12E6">
      <w:pPr>
        <w:pStyle w:val="ListeParagraf"/>
        <w:numPr>
          <w:ilvl w:val="0"/>
          <w:numId w:val="19"/>
        </w:numPr>
        <w:tabs>
          <w:tab w:val="left" w:pos="699"/>
        </w:tabs>
        <w:ind w:left="699" w:hanging="131"/>
      </w:pPr>
      <w:r>
        <w:t>Kariyer</w:t>
      </w:r>
      <w:r>
        <w:rPr>
          <w:spacing w:val="-1"/>
        </w:rPr>
        <w:t xml:space="preserve"> </w:t>
      </w:r>
      <w:r>
        <w:t>merkezi</w:t>
      </w:r>
      <w:r>
        <w:rPr>
          <w:spacing w:val="-1"/>
        </w:rPr>
        <w:t xml:space="preserve"> </w:t>
      </w:r>
      <w:r>
        <w:rPr>
          <w:spacing w:val="-2"/>
        </w:rPr>
        <w:t>uygulamaları</w:t>
      </w:r>
    </w:p>
    <w:p w14:paraId="7A01591A" w14:textId="77777777" w:rsidR="00285055" w:rsidRDefault="00285055">
      <w:pPr>
        <w:pStyle w:val="GvdeMetni"/>
        <w:spacing w:before="33"/>
      </w:pPr>
    </w:p>
    <w:p w14:paraId="20C4267F" w14:textId="77777777" w:rsidR="00285055" w:rsidRDefault="00ED12E6">
      <w:pPr>
        <w:pStyle w:val="ListeParagraf"/>
        <w:numPr>
          <w:ilvl w:val="0"/>
          <w:numId w:val="19"/>
        </w:numPr>
        <w:tabs>
          <w:tab w:val="left" w:pos="699"/>
        </w:tabs>
        <w:spacing w:before="1"/>
        <w:ind w:left="699" w:hanging="131"/>
      </w:pPr>
      <w:r>
        <w:t>Öğrencilerin</w:t>
      </w:r>
      <w:r>
        <w:rPr>
          <w:spacing w:val="-2"/>
        </w:rPr>
        <w:t xml:space="preserve"> </w:t>
      </w:r>
      <w:r>
        <w:t>katılımına</w:t>
      </w:r>
      <w:r>
        <w:rPr>
          <w:spacing w:val="-1"/>
        </w:rPr>
        <w:t xml:space="preserve"> </w:t>
      </w:r>
      <w:r>
        <w:t>ilişkin</w:t>
      </w:r>
      <w:r>
        <w:rPr>
          <w:spacing w:val="-1"/>
        </w:rPr>
        <w:t xml:space="preserve"> </w:t>
      </w:r>
      <w:r>
        <w:rPr>
          <w:spacing w:val="-2"/>
        </w:rPr>
        <w:t>kanıtlar</w:t>
      </w:r>
    </w:p>
    <w:p w14:paraId="200586EB" w14:textId="77777777" w:rsidR="00285055" w:rsidRDefault="00285055">
      <w:pPr>
        <w:pStyle w:val="GvdeMetni"/>
        <w:spacing w:before="33"/>
      </w:pPr>
    </w:p>
    <w:p w14:paraId="0F15A25E" w14:textId="77777777" w:rsidR="00285055" w:rsidRDefault="00ED12E6">
      <w:pPr>
        <w:pStyle w:val="ListeParagraf"/>
        <w:numPr>
          <w:ilvl w:val="0"/>
          <w:numId w:val="19"/>
        </w:numPr>
        <w:tabs>
          <w:tab w:val="left" w:pos="699"/>
        </w:tabs>
        <w:ind w:left="699" w:hanging="131"/>
      </w:pPr>
      <w:r>
        <w:t>Öğrencilere</w:t>
      </w:r>
      <w:r>
        <w:rPr>
          <w:spacing w:val="-1"/>
        </w:rPr>
        <w:t xml:space="preserve"> </w:t>
      </w:r>
      <w:r>
        <w:t>sunulan hizmetlerle</w:t>
      </w:r>
      <w:r>
        <w:rPr>
          <w:spacing w:val="-1"/>
        </w:rPr>
        <w:t xml:space="preserve"> </w:t>
      </w:r>
      <w:r>
        <w:t>ilgili öğrenci</w:t>
      </w:r>
      <w:r>
        <w:rPr>
          <w:spacing w:val="-1"/>
        </w:rPr>
        <w:t xml:space="preserve"> </w:t>
      </w:r>
      <w:r>
        <w:t>geri</w:t>
      </w:r>
      <w:r>
        <w:rPr>
          <w:spacing w:val="-1"/>
        </w:rPr>
        <w:t xml:space="preserve"> </w:t>
      </w:r>
      <w:r>
        <w:t>bildirim</w:t>
      </w:r>
      <w:r>
        <w:rPr>
          <w:spacing w:val="-1"/>
        </w:rPr>
        <w:t xml:space="preserve"> </w:t>
      </w:r>
      <w:r>
        <w:t>araçları</w:t>
      </w:r>
      <w:r>
        <w:rPr>
          <w:spacing w:val="-2"/>
        </w:rPr>
        <w:t xml:space="preserve"> </w:t>
      </w:r>
      <w:r>
        <w:t xml:space="preserve">(anketler vb.) </w:t>
      </w:r>
      <w:r>
        <w:rPr>
          <w:spacing w:val="-2"/>
        </w:rPr>
        <w:t>sonuçları</w:t>
      </w:r>
    </w:p>
    <w:p w14:paraId="4C029E14" w14:textId="77777777" w:rsidR="00285055" w:rsidRDefault="00285055">
      <w:pPr>
        <w:pStyle w:val="GvdeMetni"/>
        <w:spacing w:before="33"/>
      </w:pPr>
    </w:p>
    <w:p w14:paraId="4AB98997" w14:textId="313E3AAC" w:rsidR="00285055" w:rsidRDefault="00ED12E6" w:rsidP="00D143B4">
      <w:pPr>
        <w:pStyle w:val="ListeParagraf"/>
        <w:numPr>
          <w:ilvl w:val="0"/>
          <w:numId w:val="19"/>
        </w:numPr>
        <w:tabs>
          <w:tab w:val="left" w:pos="734"/>
        </w:tabs>
        <w:spacing w:before="126"/>
        <w:ind w:left="568" w:hanging="166"/>
        <w:jc w:val="both"/>
      </w:pPr>
      <w:r>
        <w:t>Standart</w:t>
      </w:r>
      <w:r w:rsidRPr="00602010">
        <w:rPr>
          <w:spacing w:val="31"/>
        </w:rPr>
        <w:t xml:space="preserve"> </w:t>
      </w:r>
      <w:r>
        <w:t>uygulamalar</w:t>
      </w:r>
      <w:r w:rsidRPr="00602010">
        <w:rPr>
          <w:spacing w:val="33"/>
        </w:rPr>
        <w:t xml:space="preserve"> </w:t>
      </w:r>
      <w:r>
        <w:t>ve</w:t>
      </w:r>
      <w:r w:rsidRPr="00602010">
        <w:rPr>
          <w:spacing w:val="35"/>
        </w:rPr>
        <w:t xml:space="preserve"> </w:t>
      </w:r>
      <w:r>
        <w:t>mevzuatın</w:t>
      </w:r>
      <w:r w:rsidRPr="00602010">
        <w:rPr>
          <w:spacing w:val="33"/>
        </w:rPr>
        <w:t xml:space="preserve"> </w:t>
      </w:r>
      <w:r>
        <w:t>yanı</w:t>
      </w:r>
      <w:r w:rsidRPr="00602010">
        <w:rPr>
          <w:spacing w:val="35"/>
        </w:rPr>
        <w:t xml:space="preserve"> </w:t>
      </w:r>
      <w:r>
        <w:t>sıra;</w:t>
      </w:r>
      <w:r w:rsidRPr="00602010">
        <w:rPr>
          <w:spacing w:val="34"/>
        </w:rPr>
        <w:t xml:space="preserve"> </w:t>
      </w:r>
      <w:r>
        <w:t>birimin</w:t>
      </w:r>
      <w:r w:rsidRPr="00602010">
        <w:rPr>
          <w:spacing w:val="33"/>
        </w:rPr>
        <w:t xml:space="preserve"> </w:t>
      </w:r>
      <w:r>
        <w:t>ihtiyaçları</w:t>
      </w:r>
      <w:r w:rsidRPr="00602010">
        <w:rPr>
          <w:spacing w:val="34"/>
        </w:rPr>
        <w:t xml:space="preserve"> </w:t>
      </w:r>
      <w:r>
        <w:t>doğrultusunda</w:t>
      </w:r>
      <w:r w:rsidRPr="00602010">
        <w:rPr>
          <w:spacing w:val="34"/>
        </w:rPr>
        <w:t xml:space="preserve"> </w:t>
      </w:r>
      <w:r>
        <w:t>geliştirdiği</w:t>
      </w:r>
      <w:r w:rsidRPr="00602010">
        <w:rPr>
          <w:spacing w:val="35"/>
        </w:rPr>
        <w:t xml:space="preserve"> </w:t>
      </w:r>
      <w:r w:rsidRPr="00602010">
        <w:rPr>
          <w:spacing w:val="-2"/>
        </w:rPr>
        <w:t>özgün</w:t>
      </w:r>
      <w:r w:rsidR="00602010" w:rsidRPr="00602010">
        <w:rPr>
          <w:spacing w:val="-2"/>
        </w:rPr>
        <w:t xml:space="preserve"> </w:t>
      </w:r>
      <w:r>
        <w:t>yaklaşım</w:t>
      </w:r>
      <w:r w:rsidRPr="00602010">
        <w:rPr>
          <w:spacing w:val="-4"/>
        </w:rPr>
        <w:t xml:space="preserve"> </w:t>
      </w:r>
      <w:r>
        <w:t>ve</w:t>
      </w:r>
      <w:r w:rsidRPr="00602010">
        <w:rPr>
          <w:spacing w:val="-1"/>
        </w:rPr>
        <w:t xml:space="preserve"> </w:t>
      </w:r>
      <w:r>
        <w:t>uygulamalarına</w:t>
      </w:r>
      <w:r w:rsidRPr="00602010">
        <w:rPr>
          <w:spacing w:val="-1"/>
        </w:rPr>
        <w:t xml:space="preserve"> </w:t>
      </w:r>
      <w:r>
        <w:t xml:space="preserve">ilişkin </w:t>
      </w:r>
      <w:r w:rsidRPr="00602010">
        <w:rPr>
          <w:spacing w:val="-2"/>
        </w:rPr>
        <w:t>kanıtlar</w:t>
      </w:r>
    </w:p>
    <w:p w14:paraId="4AE03EB8" w14:textId="77777777" w:rsidR="00285055" w:rsidRDefault="00285055">
      <w:pPr>
        <w:pStyle w:val="GvdeMetni"/>
      </w:pPr>
    </w:p>
    <w:p w14:paraId="17D30305" w14:textId="77777777" w:rsidR="00285055" w:rsidRDefault="00285055">
      <w:pPr>
        <w:pStyle w:val="GvdeMetni"/>
      </w:pPr>
    </w:p>
    <w:p w14:paraId="1527990E" w14:textId="77777777" w:rsidR="00285055" w:rsidRDefault="00285055">
      <w:pPr>
        <w:pStyle w:val="GvdeMetni"/>
        <w:spacing w:before="187"/>
      </w:pPr>
    </w:p>
    <w:p w14:paraId="2B277771" w14:textId="77777777" w:rsidR="00285055" w:rsidRDefault="00ED12E6">
      <w:pPr>
        <w:pStyle w:val="Balk4"/>
        <w:numPr>
          <w:ilvl w:val="2"/>
          <w:numId w:val="49"/>
        </w:numPr>
        <w:tabs>
          <w:tab w:val="left" w:pos="1208"/>
        </w:tabs>
        <w:ind w:left="1208" w:hanging="640"/>
      </w:pPr>
      <w:bookmarkStart w:id="49" w:name="_bookmark51"/>
      <w:bookmarkEnd w:id="49"/>
      <w:r>
        <w:rPr>
          <w:color w:val="0070C0"/>
        </w:rPr>
        <w:t>Tesis</w:t>
      </w:r>
      <w:r>
        <w:rPr>
          <w:color w:val="0070C0"/>
          <w:spacing w:val="-3"/>
        </w:rPr>
        <w:t xml:space="preserve"> </w:t>
      </w:r>
      <w:r>
        <w:rPr>
          <w:color w:val="0070C0"/>
        </w:rPr>
        <w:t>ve</w:t>
      </w:r>
      <w:r>
        <w:rPr>
          <w:color w:val="0070C0"/>
          <w:spacing w:val="-2"/>
        </w:rPr>
        <w:t xml:space="preserve"> altyapılar</w:t>
      </w:r>
    </w:p>
    <w:p w14:paraId="241DFD39" w14:textId="77777777" w:rsidR="00285055" w:rsidRDefault="00ED12E6">
      <w:pPr>
        <w:pStyle w:val="GvdeMetni"/>
        <w:spacing w:before="262" w:line="360" w:lineRule="auto"/>
        <w:ind w:left="568" w:right="707"/>
        <w:jc w:val="both"/>
      </w:pPr>
      <w:r>
        <w:t>Tesis ve altyapılar (yemekhane, yurt, teknoloji donanımlı çalışma alanları; sağlık, ulaşım, bilişim hizmetleri,</w:t>
      </w:r>
      <w:r>
        <w:rPr>
          <w:spacing w:val="-7"/>
        </w:rPr>
        <w:t xml:space="preserve"> </w:t>
      </w:r>
      <w:r>
        <w:t>uzaktan</w:t>
      </w:r>
      <w:r>
        <w:rPr>
          <w:spacing w:val="-7"/>
        </w:rPr>
        <w:t xml:space="preserve"> </w:t>
      </w:r>
      <w:r>
        <w:t>eğitim</w:t>
      </w:r>
      <w:r>
        <w:rPr>
          <w:spacing w:val="-7"/>
        </w:rPr>
        <w:t xml:space="preserve"> </w:t>
      </w:r>
      <w:r>
        <w:t>altyapısı)</w:t>
      </w:r>
      <w:r>
        <w:rPr>
          <w:spacing w:val="-7"/>
        </w:rPr>
        <w:t xml:space="preserve"> </w:t>
      </w:r>
      <w:r>
        <w:t>ihtiyaca</w:t>
      </w:r>
      <w:r>
        <w:rPr>
          <w:spacing w:val="-7"/>
        </w:rPr>
        <w:t xml:space="preserve"> </w:t>
      </w:r>
      <w:r>
        <w:t>uygun</w:t>
      </w:r>
      <w:r>
        <w:rPr>
          <w:spacing w:val="-7"/>
        </w:rPr>
        <w:t xml:space="preserve"> </w:t>
      </w:r>
      <w:r>
        <w:t>nitelik</w:t>
      </w:r>
      <w:r>
        <w:rPr>
          <w:spacing w:val="-7"/>
        </w:rPr>
        <w:t xml:space="preserve"> </w:t>
      </w:r>
      <w:r>
        <w:t>ve</w:t>
      </w:r>
      <w:r>
        <w:rPr>
          <w:spacing w:val="-7"/>
        </w:rPr>
        <w:t xml:space="preserve"> </w:t>
      </w:r>
      <w:r>
        <w:t>niceliktedir,</w:t>
      </w:r>
      <w:r>
        <w:rPr>
          <w:spacing w:val="-7"/>
        </w:rPr>
        <w:t xml:space="preserve"> </w:t>
      </w:r>
      <w:r>
        <w:t>erişilebilirdir</w:t>
      </w:r>
      <w:r>
        <w:rPr>
          <w:spacing w:val="-7"/>
        </w:rPr>
        <w:t xml:space="preserve"> </w:t>
      </w:r>
      <w:r>
        <w:t>ve</w:t>
      </w:r>
      <w:r>
        <w:rPr>
          <w:spacing w:val="-7"/>
        </w:rPr>
        <w:t xml:space="preserve"> </w:t>
      </w:r>
      <w:r>
        <w:t>öğrencilerin bilgisine/kullanımına sunulmuştur. Tesis ve altyapıların kullanımı irdelenmektedir.</w:t>
      </w:r>
    </w:p>
    <w:p w14:paraId="2D883F03" w14:textId="77777777" w:rsidR="00285055" w:rsidRDefault="00ED12E6">
      <w:pPr>
        <w:pStyle w:val="Balk5"/>
        <w:spacing w:before="160"/>
        <w:jc w:val="both"/>
      </w:pPr>
      <w:r>
        <w:t>Olgunluk</w:t>
      </w:r>
      <w:r>
        <w:rPr>
          <w:spacing w:val="-8"/>
        </w:rPr>
        <w:t xml:space="preserve"> </w:t>
      </w:r>
      <w:r>
        <w:rPr>
          <w:spacing w:val="-2"/>
        </w:rPr>
        <w:t>Düzeyi</w:t>
      </w:r>
    </w:p>
    <w:p w14:paraId="5EE61E9E" w14:textId="77777777" w:rsidR="00285055" w:rsidRDefault="00285055">
      <w:pPr>
        <w:pStyle w:val="GvdeMetni"/>
        <w:spacing w:before="33"/>
        <w:rPr>
          <w:b/>
        </w:rPr>
      </w:pPr>
    </w:p>
    <w:p w14:paraId="3D318D02" w14:textId="77777777" w:rsidR="00285055" w:rsidRDefault="00ED12E6">
      <w:pPr>
        <w:pStyle w:val="ListeParagraf"/>
        <w:numPr>
          <w:ilvl w:val="3"/>
          <w:numId w:val="49"/>
        </w:numPr>
        <w:tabs>
          <w:tab w:val="left" w:pos="1632"/>
        </w:tabs>
        <w:ind w:left="1632" w:hanging="704"/>
        <w:jc w:val="both"/>
      </w:pPr>
      <w:r>
        <w:t>Birimde</w:t>
      </w:r>
      <w:r>
        <w:rPr>
          <w:spacing w:val="-1"/>
        </w:rPr>
        <w:t xml:space="preserve"> </w:t>
      </w:r>
      <w:r>
        <w:t>uygun</w:t>
      </w:r>
      <w:r>
        <w:rPr>
          <w:spacing w:val="-1"/>
        </w:rPr>
        <w:t xml:space="preserve"> </w:t>
      </w:r>
      <w:r>
        <w:t>nitelik</w:t>
      </w:r>
      <w:r>
        <w:rPr>
          <w:spacing w:val="-1"/>
        </w:rPr>
        <w:t xml:space="preserve"> </w:t>
      </w:r>
      <w:r>
        <w:t>ve nicelikte</w:t>
      </w:r>
      <w:r>
        <w:rPr>
          <w:spacing w:val="-1"/>
        </w:rPr>
        <w:t xml:space="preserve"> </w:t>
      </w:r>
      <w:r>
        <w:t>tesisler</w:t>
      </w:r>
      <w:r>
        <w:rPr>
          <w:spacing w:val="-1"/>
        </w:rPr>
        <w:t xml:space="preserve"> </w:t>
      </w:r>
      <w:r>
        <w:t>ve</w:t>
      </w:r>
      <w:r>
        <w:rPr>
          <w:spacing w:val="-1"/>
        </w:rPr>
        <w:t xml:space="preserve"> </w:t>
      </w:r>
      <w:r>
        <w:t>altyapı</w:t>
      </w:r>
      <w:r>
        <w:rPr>
          <w:spacing w:val="-1"/>
        </w:rPr>
        <w:t xml:space="preserve"> </w:t>
      </w:r>
      <w:r>
        <w:rPr>
          <w:spacing w:val="-2"/>
        </w:rPr>
        <w:t>bulunmamaktadır.</w:t>
      </w:r>
    </w:p>
    <w:p w14:paraId="30FB5800" w14:textId="77777777" w:rsidR="00285055" w:rsidRDefault="00ED12E6">
      <w:pPr>
        <w:pStyle w:val="ListeParagraf"/>
        <w:numPr>
          <w:ilvl w:val="3"/>
          <w:numId w:val="49"/>
        </w:numPr>
        <w:tabs>
          <w:tab w:val="left" w:pos="1633"/>
        </w:tabs>
        <w:spacing w:before="127" w:line="360" w:lineRule="auto"/>
        <w:ind w:left="1633" w:right="707" w:hanging="705"/>
        <w:jc w:val="both"/>
      </w:pPr>
      <w:r>
        <w:t>Birimde</w:t>
      </w:r>
      <w:r>
        <w:rPr>
          <w:spacing w:val="-1"/>
        </w:rPr>
        <w:t xml:space="preserve"> </w:t>
      </w:r>
      <w:r>
        <w:t>uygun</w:t>
      </w:r>
      <w:r>
        <w:rPr>
          <w:spacing w:val="-1"/>
        </w:rPr>
        <w:t xml:space="preserve"> </w:t>
      </w:r>
      <w:r>
        <w:t>nitelik ve</w:t>
      </w:r>
      <w:r>
        <w:rPr>
          <w:spacing w:val="-1"/>
        </w:rPr>
        <w:t xml:space="preserve"> </w:t>
      </w:r>
      <w:r>
        <w:t>nicelikte</w:t>
      </w:r>
      <w:r>
        <w:rPr>
          <w:spacing w:val="-1"/>
        </w:rPr>
        <w:t xml:space="preserve"> </w:t>
      </w:r>
      <w:r>
        <w:t>tesis ve</w:t>
      </w:r>
      <w:r>
        <w:rPr>
          <w:spacing w:val="-1"/>
        </w:rPr>
        <w:t xml:space="preserve"> </w:t>
      </w:r>
      <w:r>
        <w:t>altyapının</w:t>
      </w:r>
      <w:r>
        <w:rPr>
          <w:spacing w:val="-1"/>
        </w:rPr>
        <w:t xml:space="preserve"> </w:t>
      </w:r>
      <w:r>
        <w:t>(yemekhane,</w:t>
      </w:r>
      <w:r>
        <w:rPr>
          <w:spacing w:val="-1"/>
        </w:rPr>
        <w:t xml:space="preserve"> </w:t>
      </w:r>
      <w:r>
        <w:t>yurt,</w:t>
      </w:r>
      <w:r>
        <w:rPr>
          <w:spacing w:val="-1"/>
        </w:rPr>
        <w:t xml:space="preserve"> </w:t>
      </w:r>
      <w:r>
        <w:t>sağlık,</w:t>
      </w:r>
      <w:r>
        <w:rPr>
          <w:spacing w:val="-1"/>
        </w:rPr>
        <w:t xml:space="preserve"> </w:t>
      </w:r>
      <w:r>
        <w:t>kütüphane, ulaşım,</w:t>
      </w:r>
      <w:r>
        <w:rPr>
          <w:spacing w:val="-3"/>
        </w:rPr>
        <w:t xml:space="preserve"> </w:t>
      </w:r>
      <w:r>
        <w:t>bilgi</w:t>
      </w:r>
      <w:r>
        <w:rPr>
          <w:spacing w:val="-3"/>
        </w:rPr>
        <w:t xml:space="preserve"> </w:t>
      </w:r>
      <w:r>
        <w:t>ve</w:t>
      </w:r>
      <w:r>
        <w:rPr>
          <w:spacing w:val="-3"/>
        </w:rPr>
        <w:t xml:space="preserve"> </w:t>
      </w:r>
      <w:r>
        <w:t>iletişim</w:t>
      </w:r>
      <w:r>
        <w:rPr>
          <w:spacing w:val="-3"/>
        </w:rPr>
        <w:t xml:space="preserve"> </w:t>
      </w:r>
      <w:r>
        <w:t>altyapısı,</w:t>
      </w:r>
      <w:r>
        <w:rPr>
          <w:spacing w:val="-3"/>
        </w:rPr>
        <w:t xml:space="preserve"> </w:t>
      </w:r>
      <w:r>
        <w:t>uzaktan</w:t>
      </w:r>
      <w:r>
        <w:rPr>
          <w:spacing w:val="-3"/>
        </w:rPr>
        <w:t xml:space="preserve"> </w:t>
      </w:r>
      <w:r>
        <w:t>eğitim</w:t>
      </w:r>
      <w:r>
        <w:rPr>
          <w:spacing w:val="-3"/>
        </w:rPr>
        <w:t xml:space="preserve"> </w:t>
      </w:r>
      <w:r>
        <w:t>altyapısı</w:t>
      </w:r>
      <w:r>
        <w:rPr>
          <w:spacing w:val="-3"/>
        </w:rPr>
        <w:t xml:space="preserve"> </w:t>
      </w:r>
      <w:r>
        <w:t>vb.)</w:t>
      </w:r>
      <w:r>
        <w:rPr>
          <w:spacing w:val="-3"/>
        </w:rPr>
        <w:t xml:space="preserve"> </w:t>
      </w:r>
      <w:r>
        <w:t>kurulmasına</w:t>
      </w:r>
      <w:r>
        <w:rPr>
          <w:spacing w:val="-3"/>
        </w:rPr>
        <w:t xml:space="preserve"> </w:t>
      </w:r>
      <w:r>
        <w:t>ve</w:t>
      </w:r>
      <w:r>
        <w:rPr>
          <w:spacing w:val="-3"/>
        </w:rPr>
        <w:t xml:space="preserve"> </w:t>
      </w:r>
      <w:r>
        <w:t>kullanımına ilişkin planlamalar bulunmaktadır.</w:t>
      </w:r>
    </w:p>
    <w:p w14:paraId="0127DBC5" w14:textId="2A002151" w:rsidR="00285055" w:rsidRPr="00BC7452" w:rsidRDefault="00ED12E6" w:rsidP="00BC7452">
      <w:pPr>
        <w:pStyle w:val="ListeParagraf"/>
        <w:numPr>
          <w:ilvl w:val="3"/>
          <w:numId w:val="49"/>
        </w:numPr>
        <w:tabs>
          <w:tab w:val="left" w:pos="1632"/>
        </w:tabs>
        <w:spacing w:before="126"/>
        <w:ind w:left="1633" w:hanging="704"/>
        <w:jc w:val="both"/>
        <w:rPr>
          <w:highlight w:val="lightGray"/>
        </w:rPr>
      </w:pPr>
      <w:r w:rsidRPr="00BC7452">
        <w:rPr>
          <w:highlight w:val="lightGray"/>
        </w:rPr>
        <w:t>Birimin</w:t>
      </w:r>
      <w:r w:rsidRPr="00BC7452">
        <w:rPr>
          <w:spacing w:val="4"/>
          <w:highlight w:val="lightGray"/>
        </w:rPr>
        <w:t xml:space="preserve"> </w:t>
      </w:r>
      <w:r w:rsidRPr="00BC7452">
        <w:rPr>
          <w:highlight w:val="lightGray"/>
        </w:rPr>
        <w:t>genelinde</w:t>
      </w:r>
      <w:r w:rsidRPr="00BC7452">
        <w:rPr>
          <w:spacing w:val="6"/>
          <w:highlight w:val="lightGray"/>
        </w:rPr>
        <w:t xml:space="preserve"> </w:t>
      </w:r>
      <w:r w:rsidRPr="00BC7452">
        <w:rPr>
          <w:highlight w:val="lightGray"/>
        </w:rPr>
        <w:t>tesis</w:t>
      </w:r>
      <w:r w:rsidRPr="00BC7452">
        <w:rPr>
          <w:spacing w:val="6"/>
          <w:highlight w:val="lightGray"/>
        </w:rPr>
        <w:t xml:space="preserve"> </w:t>
      </w:r>
      <w:r w:rsidRPr="00BC7452">
        <w:rPr>
          <w:highlight w:val="lightGray"/>
        </w:rPr>
        <w:t>ve</w:t>
      </w:r>
      <w:r w:rsidRPr="00BC7452">
        <w:rPr>
          <w:spacing w:val="6"/>
          <w:highlight w:val="lightGray"/>
        </w:rPr>
        <w:t xml:space="preserve"> </w:t>
      </w:r>
      <w:r w:rsidRPr="00BC7452">
        <w:rPr>
          <w:highlight w:val="lightGray"/>
        </w:rPr>
        <w:t>altyapı</w:t>
      </w:r>
      <w:r w:rsidRPr="00BC7452">
        <w:rPr>
          <w:spacing w:val="6"/>
          <w:highlight w:val="lightGray"/>
        </w:rPr>
        <w:t xml:space="preserve"> </w:t>
      </w:r>
      <w:r w:rsidRPr="00BC7452">
        <w:rPr>
          <w:highlight w:val="lightGray"/>
        </w:rPr>
        <w:t>erişilebilirdir</w:t>
      </w:r>
      <w:r w:rsidRPr="00BC7452">
        <w:rPr>
          <w:spacing w:val="6"/>
          <w:highlight w:val="lightGray"/>
        </w:rPr>
        <w:t xml:space="preserve"> </w:t>
      </w:r>
      <w:r w:rsidRPr="00BC7452">
        <w:rPr>
          <w:highlight w:val="lightGray"/>
        </w:rPr>
        <w:t>ve</w:t>
      </w:r>
      <w:r w:rsidRPr="00BC7452">
        <w:rPr>
          <w:spacing w:val="6"/>
          <w:highlight w:val="lightGray"/>
        </w:rPr>
        <w:t xml:space="preserve"> </w:t>
      </w:r>
      <w:r w:rsidRPr="00BC7452">
        <w:rPr>
          <w:highlight w:val="lightGray"/>
        </w:rPr>
        <w:t>bunlardan</w:t>
      </w:r>
      <w:r w:rsidRPr="00BC7452">
        <w:rPr>
          <w:spacing w:val="6"/>
          <w:highlight w:val="lightGray"/>
        </w:rPr>
        <w:t xml:space="preserve"> </w:t>
      </w:r>
      <w:r w:rsidRPr="00BC7452">
        <w:rPr>
          <w:highlight w:val="lightGray"/>
        </w:rPr>
        <w:t>fırsat</w:t>
      </w:r>
      <w:r w:rsidRPr="00BC7452">
        <w:rPr>
          <w:spacing w:val="6"/>
          <w:highlight w:val="lightGray"/>
        </w:rPr>
        <w:t xml:space="preserve"> </w:t>
      </w:r>
      <w:r w:rsidRPr="00BC7452">
        <w:rPr>
          <w:highlight w:val="lightGray"/>
        </w:rPr>
        <w:t>eşitliğine</w:t>
      </w:r>
      <w:r w:rsidRPr="00BC7452">
        <w:rPr>
          <w:spacing w:val="6"/>
          <w:highlight w:val="lightGray"/>
        </w:rPr>
        <w:t xml:space="preserve"> </w:t>
      </w:r>
      <w:r w:rsidRPr="00BC7452">
        <w:rPr>
          <w:highlight w:val="lightGray"/>
        </w:rPr>
        <w:t>dayalı</w:t>
      </w:r>
      <w:r w:rsidRPr="00BC7452">
        <w:rPr>
          <w:spacing w:val="6"/>
          <w:highlight w:val="lightGray"/>
        </w:rPr>
        <w:t xml:space="preserve"> </w:t>
      </w:r>
      <w:r w:rsidRPr="00BC7452">
        <w:rPr>
          <w:spacing w:val="-2"/>
          <w:highlight w:val="lightGray"/>
        </w:rPr>
        <w:t>olarak</w:t>
      </w:r>
      <w:r w:rsidR="00D03DDB" w:rsidRPr="00BC7452">
        <w:rPr>
          <w:spacing w:val="-2"/>
          <w:highlight w:val="lightGray"/>
        </w:rPr>
        <w:t xml:space="preserve"> </w:t>
      </w:r>
      <w:r w:rsidRPr="00BC7452">
        <w:rPr>
          <w:spacing w:val="-2"/>
          <w:highlight w:val="lightGray"/>
        </w:rPr>
        <w:t>yararlanılmaktadır.</w:t>
      </w:r>
    </w:p>
    <w:p w14:paraId="7126BCF3" w14:textId="77777777" w:rsidR="00285055" w:rsidRDefault="00ED12E6">
      <w:pPr>
        <w:pStyle w:val="ListeParagraf"/>
        <w:numPr>
          <w:ilvl w:val="3"/>
          <w:numId w:val="49"/>
        </w:numPr>
        <w:tabs>
          <w:tab w:val="left" w:pos="1632"/>
        </w:tabs>
        <w:spacing w:before="127"/>
        <w:ind w:left="1632" w:hanging="704"/>
        <w:jc w:val="both"/>
      </w:pPr>
      <w:r>
        <w:t>Tesis</w:t>
      </w:r>
      <w:r>
        <w:rPr>
          <w:spacing w:val="-3"/>
        </w:rPr>
        <w:t xml:space="preserve"> </w:t>
      </w:r>
      <w:r>
        <w:t>ve</w:t>
      </w:r>
      <w:r>
        <w:rPr>
          <w:spacing w:val="-1"/>
        </w:rPr>
        <w:t xml:space="preserve"> </w:t>
      </w:r>
      <w:r>
        <w:t>altyapının</w:t>
      </w:r>
      <w:r>
        <w:rPr>
          <w:spacing w:val="-1"/>
        </w:rPr>
        <w:t xml:space="preserve"> </w:t>
      </w:r>
      <w:r>
        <w:t>kullanımı</w:t>
      </w:r>
      <w:r>
        <w:rPr>
          <w:spacing w:val="-1"/>
        </w:rPr>
        <w:t xml:space="preserve"> </w:t>
      </w:r>
      <w:r>
        <w:t>izlenmekte</w:t>
      </w:r>
      <w:r>
        <w:rPr>
          <w:spacing w:val="-1"/>
        </w:rPr>
        <w:t xml:space="preserve"> </w:t>
      </w:r>
      <w:r>
        <w:t>ve</w:t>
      </w:r>
      <w:r>
        <w:rPr>
          <w:spacing w:val="-1"/>
        </w:rPr>
        <w:t xml:space="preserve"> </w:t>
      </w:r>
      <w:r>
        <w:t>ihtiyaçlar</w:t>
      </w:r>
      <w:r>
        <w:rPr>
          <w:spacing w:val="-1"/>
        </w:rPr>
        <w:t xml:space="preserve"> </w:t>
      </w:r>
      <w:r>
        <w:t>doğrultusunda</w:t>
      </w:r>
      <w:r>
        <w:rPr>
          <w:spacing w:val="-1"/>
        </w:rPr>
        <w:t xml:space="preserve"> </w:t>
      </w:r>
      <w:r>
        <w:rPr>
          <w:spacing w:val="-2"/>
        </w:rPr>
        <w:t>iyileştirilmektedir.</w:t>
      </w:r>
    </w:p>
    <w:p w14:paraId="0577903C" w14:textId="64629E55" w:rsidR="00285055" w:rsidRPr="00BC7452" w:rsidRDefault="00ED12E6" w:rsidP="00C94EF4">
      <w:pPr>
        <w:pStyle w:val="ListeParagraf"/>
        <w:numPr>
          <w:ilvl w:val="3"/>
          <w:numId w:val="49"/>
        </w:numPr>
        <w:tabs>
          <w:tab w:val="left" w:pos="1632"/>
        </w:tabs>
        <w:spacing w:before="126"/>
        <w:ind w:left="1632" w:hanging="704"/>
        <w:jc w:val="both"/>
      </w:pPr>
      <w:r w:rsidRPr="00BC7452">
        <w:t>İçselleştirilmiş,</w:t>
      </w:r>
      <w:r w:rsidR="00C94EF4" w:rsidRPr="00BC7452">
        <w:rPr>
          <w:spacing w:val="73"/>
        </w:rPr>
        <w:t xml:space="preserve"> </w:t>
      </w:r>
      <w:r w:rsidRPr="00BC7452">
        <w:t>sistematik,</w:t>
      </w:r>
      <w:r w:rsidR="00D03DDB" w:rsidRPr="00BC7452">
        <w:rPr>
          <w:spacing w:val="75"/>
        </w:rPr>
        <w:t xml:space="preserve"> </w:t>
      </w:r>
      <w:r w:rsidR="00C94EF4" w:rsidRPr="00BC7452">
        <w:t>sürdürülebilir</w:t>
      </w:r>
      <w:r w:rsidR="00C94EF4" w:rsidRPr="00BC7452">
        <w:rPr>
          <w:spacing w:val="75"/>
        </w:rPr>
        <w:t xml:space="preserve"> ve örnek gösterilebilir</w:t>
      </w:r>
      <w:r w:rsidR="00BC7452" w:rsidRPr="00BC7452">
        <w:rPr>
          <w:spacing w:val="76"/>
        </w:rPr>
        <w:t xml:space="preserve"> </w:t>
      </w:r>
      <w:r w:rsidR="00C94EF4" w:rsidRPr="00BC7452">
        <w:rPr>
          <w:spacing w:val="76"/>
        </w:rPr>
        <w:t>uygulamalar</w:t>
      </w:r>
      <w:r w:rsidR="00D03DDB" w:rsidRPr="00BC7452">
        <w:rPr>
          <w:spacing w:val="-2"/>
        </w:rPr>
        <w:t xml:space="preserve"> </w:t>
      </w:r>
      <w:r w:rsidRPr="00BC7452">
        <w:rPr>
          <w:spacing w:val="-2"/>
        </w:rPr>
        <w:t>bulunmaktadır.</w:t>
      </w:r>
    </w:p>
    <w:p w14:paraId="56E509F7" w14:textId="77777777" w:rsidR="00285055" w:rsidRDefault="00285055">
      <w:pPr>
        <w:pStyle w:val="GvdeMetni"/>
        <w:spacing w:before="33"/>
      </w:pPr>
    </w:p>
    <w:p w14:paraId="2BBC1D1A" w14:textId="77777777" w:rsidR="00285055" w:rsidRDefault="00ED12E6">
      <w:pPr>
        <w:pStyle w:val="Balk5"/>
        <w:rPr>
          <w:spacing w:val="-2"/>
        </w:rPr>
      </w:pPr>
      <w:r>
        <w:rPr>
          <w:spacing w:val="-2"/>
        </w:rPr>
        <w:t>Kanıtlar</w:t>
      </w:r>
    </w:p>
    <w:p w14:paraId="1FFF2EC3" w14:textId="77777777" w:rsidR="00C14EF9" w:rsidRDefault="00C14EF9">
      <w:pPr>
        <w:pStyle w:val="Balk5"/>
      </w:pPr>
    </w:p>
    <w:p w14:paraId="420C43E9"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8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B96095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86" w:history="1">
        <w:r w:rsidRPr="00FB308D">
          <w:rPr>
            <w:rStyle w:val="Kpr"/>
            <w:rFonts w:eastAsia="Calibri"/>
            <w:sz w:val="24"/>
          </w:rPr>
          <w:t>Stratejik Plan Amaç ve Hedefleri (10. Sayfa)</w:t>
        </w:r>
      </w:hyperlink>
    </w:p>
    <w:p w14:paraId="75F19503"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A.1.4.3.</w:t>
      </w:r>
      <w:hyperlink r:id="rId287" w:history="1">
        <w:r w:rsidRPr="00047388">
          <w:rPr>
            <w:rStyle w:val="Kpr"/>
            <w:rFonts w:eastAsia="Calibri"/>
            <w:sz w:val="24"/>
          </w:rPr>
          <w:t>Performans Göstergeleri İzleme ve Değerlendirme Süreçleri</w:t>
        </w:r>
      </w:hyperlink>
    </w:p>
    <w:p w14:paraId="4FEE93B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88" w:history="1">
        <w:r w:rsidRPr="002E02E7">
          <w:rPr>
            <w:rStyle w:val="Kpr"/>
            <w:rFonts w:eastAsia="Calibri"/>
            <w:sz w:val="24"/>
          </w:rPr>
          <w:t>Kalite Komisyonu</w:t>
        </w:r>
      </w:hyperlink>
    </w:p>
    <w:p w14:paraId="0EA4D40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89" w:history="1">
        <w:r w:rsidRPr="00B82164">
          <w:rPr>
            <w:rStyle w:val="Kpr"/>
            <w:rFonts w:eastAsia="Calibri"/>
            <w:sz w:val="24"/>
          </w:rPr>
          <w:t>Çalışma Takvimi</w:t>
        </w:r>
      </w:hyperlink>
    </w:p>
    <w:p w14:paraId="6466EB8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290" w:history="1">
        <w:r w:rsidRPr="007858AE">
          <w:rPr>
            <w:rStyle w:val="Kpr"/>
            <w:rFonts w:eastAsia="Calibri"/>
            <w:sz w:val="24"/>
          </w:rPr>
          <w:t>Kalite Komisyonu Çalışma Usul ve Esasları</w:t>
        </w:r>
      </w:hyperlink>
    </w:p>
    <w:p w14:paraId="5B65A155"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291" w:history="1">
        <w:r w:rsidRPr="006D553F">
          <w:rPr>
            <w:rStyle w:val="Kpr"/>
            <w:rFonts w:eastAsia="Calibri"/>
            <w:sz w:val="24"/>
          </w:rPr>
          <w:t>Süreç Takibi</w:t>
        </w:r>
      </w:hyperlink>
    </w:p>
    <w:p w14:paraId="64EB222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292" w:history="1">
        <w:r w:rsidRPr="00B848C5">
          <w:rPr>
            <w:rStyle w:val="Kpr"/>
            <w:rFonts w:eastAsia="Calibri"/>
            <w:sz w:val="24"/>
          </w:rPr>
          <w:t>Kalite Komisyonu Toplantı Karar Tutanağı</w:t>
        </w:r>
      </w:hyperlink>
    </w:p>
    <w:p w14:paraId="2B8B128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293" w:history="1">
        <w:r w:rsidRPr="00C24ED0">
          <w:rPr>
            <w:rStyle w:val="Kpr"/>
            <w:rFonts w:eastAsia="Calibri"/>
            <w:sz w:val="24"/>
          </w:rPr>
          <w:t>Paydaş Katılımı</w:t>
        </w:r>
      </w:hyperlink>
    </w:p>
    <w:p w14:paraId="1153B53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294" w:history="1">
        <w:r w:rsidRPr="00D04ED1">
          <w:rPr>
            <w:rStyle w:val="Kpr"/>
            <w:rFonts w:eastAsia="Calibri"/>
            <w:sz w:val="24"/>
          </w:rPr>
          <w:t>Hedef Performans Sistemi</w:t>
        </w:r>
      </w:hyperlink>
    </w:p>
    <w:p w14:paraId="44EB497D" w14:textId="77777777" w:rsidR="00285055" w:rsidRDefault="00ED12E6">
      <w:pPr>
        <w:pStyle w:val="GvdeMetni"/>
        <w:ind w:left="568"/>
      </w:pPr>
      <w:r>
        <w:rPr>
          <w:color w:val="FF0000"/>
        </w:rPr>
        <w:t xml:space="preserve">Örnek </w:t>
      </w:r>
      <w:r>
        <w:rPr>
          <w:color w:val="FF0000"/>
          <w:spacing w:val="-2"/>
        </w:rPr>
        <w:t>Kanıtlar</w:t>
      </w:r>
    </w:p>
    <w:p w14:paraId="116F19A7" w14:textId="77777777" w:rsidR="00285055" w:rsidRDefault="00285055">
      <w:pPr>
        <w:pStyle w:val="GvdeMetni"/>
        <w:spacing w:before="33"/>
      </w:pPr>
    </w:p>
    <w:p w14:paraId="6E37DBF4" w14:textId="77777777" w:rsidR="00285055" w:rsidRDefault="00ED12E6">
      <w:pPr>
        <w:pStyle w:val="ListeParagraf"/>
        <w:numPr>
          <w:ilvl w:val="0"/>
          <w:numId w:val="18"/>
        </w:numPr>
        <w:tabs>
          <w:tab w:val="left" w:pos="699"/>
        </w:tabs>
        <w:ind w:left="699" w:hanging="131"/>
      </w:pPr>
      <w:r>
        <w:t>Tesis</w:t>
      </w:r>
      <w:r>
        <w:rPr>
          <w:spacing w:val="-2"/>
        </w:rPr>
        <w:t xml:space="preserve"> </w:t>
      </w:r>
      <w:r>
        <w:t>ve</w:t>
      </w:r>
      <w:r>
        <w:rPr>
          <w:spacing w:val="-1"/>
        </w:rPr>
        <w:t xml:space="preserve"> </w:t>
      </w:r>
      <w:r>
        <w:t>altyapının</w:t>
      </w:r>
      <w:r>
        <w:rPr>
          <w:spacing w:val="-1"/>
        </w:rPr>
        <w:t xml:space="preserve"> </w:t>
      </w:r>
      <w:r>
        <w:t>kullanımına</w:t>
      </w:r>
      <w:r>
        <w:rPr>
          <w:spacing w:val="-1"/>
        </w:rPr>
        <w:t xml:space="preserve"> </w:t>
      </w:r>
      <w:r>
        <w:t>yönelik</w:t>
      </w:r>
      <w:r>
        <w:rPr>
          <w:spacing w:val="-1"/>
        </w:rPr>
        <w:t xml:space="preserve"> </w:t>
      </w:r>
      <w:r>
        <w:t>ilke</w:t>
      </w:r>
      <w:r>
        <w:rPr>
          <w:spacing w:val="-2"/>
        </w:rPr>
        <w:t xml:space="preserve"> </w:t>
      </w:r>
      <w:r>
        <w:t>ve</w:t>
      </w:r>
      <w:r>
        <w:rPr>
          <w:spacing w:val="-1"/>
        </w:rPr>
        <w:t xml:space="preserve"> </w:t>
      </w:r>
      <w:r>
        <w:rPr>
          <w:spacing w:val="-2"/>
        </w:rPr>
        <w:t>kurallar</w:t>
      </w:r>
    </w:p>
    <w:p w14:paraId="6FFE19FF" w14:textId="77777777" w:rsidR="00285055" w:rsidRDefault="00285055">
      <w:pPr>
        <w:pStyle w:val="GvdeMetni"/>
        <w:spacing w:before="34"/>
      </w:pPr>
    </w:p>
    <w:p w14:paraId="02383D4F" w14:textId="77777777" w:rsidR="00285055" w:rsidRDefault="00ED12E6">
      <w:pPr>
        <w:pStyle w:val="ListeParagraf"/>
        <w:numPr>
          <w:ilvl w:val="0"/>
          <w:numId w:val="18"/>
        </w:numPr>
        <w:tabs>
          <w:tab w:val="left" w:pos="699"/>
        </w:tabs>
        <w:ind w:left="699" w:hanging="131"/>
      </w:pPr>
      <w:r>
        <w:t>Erişim ve</w:t>
      </w:r>
      <w:r>
        <w:rPr>
          <w:spacing w:val="-1"/>
        </w:rPr>
        <w:t xml:space="preserve"> </w:t>
      </w:r>
      <w:r>
        <w:t>kullanıma</w:t>
      </w:r>
      <w:r>
        <w:rPr>
          <w:spacing w:val="-1"/>
        </w:rPr>
        <w:t xml:space="preserve"> </w:t>
      </w:r>
      <w:r>
        <w:t xml:space="preserve">ilişkin </w:t>
      </w:r>
      <w:r>
        <w:rPr>
          <w:spacing w:val="-2"/>
        </w:rPr>
        <w:t>uygulamalar</w:t>
      </w:r>
    </w:p>
    <w:p w14:paraId="4294A1F1" w14:textId="77777777" w:rsidR="00285055" w:rsidRDefault="00285055">
      <w:pPr>
        <w:pStyle w:val="GvdeMetni"/>
        <w:spacing w:before="33"/>
      </w:pPr>
    </w:p>
    <w:p w14:paraId="4DE12F00" w14:textId="5F432AAE" w:rsidR="00285055" w:rsidRDefault="00ED12E6" w:rsidP="00D143B4">
      <w:pPr>
        <w:pStyle w:val="ListeParagraf"/>
        <w:numPr>
          <w:ilvl w:val="0"/>
          <w:numId w:val="18"/>
        </w:numPr>
        <w:tabs>
          <w:tab w:val="left" w:pos="691"/>
        </w:tabs>
        <w:spacing w:before="127"/>
        <w:ind w:left="568" w:hanging="123"/>
      </w:pPr>
      <w:r>
        <w:t>Tesis</w:t>
      </w:r>
      <w:r w:rsidRPr="000026D4">
        <w:rPr>
          <w:spacing w:val="-10"/>
        </w:rPr>
        <w:t xml:space="preserve"> </w:t>
      </w:r>
      <w:r>
        <w:t>ve</w:t>
      </w:r>
      <w:r w:rsidRPr="000026D4">
        <w:rPr>
          <w:spacing w:val="-10"/>
        </w:rPr>
        <w:t xml:space="preserve"> </w:t>
      </w:r>
      <w:r>
        <w:t>altyapının</w:t>
      </w:r>
      <w:r w:rsidRPr="000026D4">
        <w:rPr>
          <w:spacing w:val="-10"/>
        </w:rPr>
        <w:t xml:space="preserve"> </w:t>
      </w:r>
      <w:r>
        <w:t>birimsel</w:t>
      </w:r>
      <w:r w:rsidRPr="000026D4">
        <w:rPr>
          <w:spacing w:val="-9"/>
        </w:rPr>
        <w:t xml:space="preserve"> </w:t>
      </w:r>
      <w:r>
        <w:t>büyüme</w:t>
      </w:r>
      <w:r w:rsidRPr="000026D4">
        <w:rPr>
          <w:spacing w:val="-10"/>
        </w:rPr>
        <w:t xml:space="preserve"> </w:t>
      </w:r>
      <w:r>
        <w:t>ile</w:t>
      </w:r>
      <w:r w:rsidRPr="000026D4">
        <w:rPr>
          <w:spacing w:val="-10"/>
        </w:rPr>
        <w:t xml:space="preserve"> </w:t>
      </w:r>
      <w:r>
        <w:t>ilişkili</w:t>
      </w:r>
      <w:r w:rsidRPr="000026D4">
        <w:rPr>
          <w:spacing w:val="-9"/>
        </w:rPr>
        <w:t xml:space="preserve"> </w:t>
      </w:r>
      <w:r>
        <w:t>olarak</w:t>
      </w:r>
      <w:r w:rsidRPr="000026D4">
        <w:rPr>
          <w:spacing w:val="-10"/>
        </w:rPr>
        <w:t xml:space="preserve"> </w:t>
      </w:r>
      <w:r>
        <w:t>gelişim</w:t>
      </w:r>
      <w:r w:rsidRPr="000026D4">
        <w:rPr>
          <w:spacing w:val="-10"/>
        </w:rPr>
        <w:t xml:space="preserve"> </w:t>
      </w:r>
      <w:r>
        <w:t>durumu</w:t>
      </w:r>
      <w:r w:rsidRPr="000026D4">
        <w:rPr>
          <w:spacing w:val="-9"/>
        </w:rPr>
        <w:t xml:space="preserve"> </w:t>
      </w:r>
      <w:r>
        <w:t>(Örneğin,</w:t>
      </w:r>
      <w:r w:rsidRPr="000026D4">
        <w:rPr>
          <w:spacing w:val="-10"/>
        </w:rPr>
        <w:t xml:space="preserve"> </w:t>
      </w:r>
      <w:r>
        <w:t>birim</w:t>
      </w:r>
      <w:r w:rsidRPr="000026D4">
        <w:rPr>
          <w:spacing w:val="-10"/>
        </w:rPr>
        <w:t xml:space="preserve"> </w:t>
      </w:r>
      <w:r>
        <w:t>sayısındaki</w:t>
      </w:r>
      <w:r w:rsidRPr="000026D4">
        <w:rPr>
          <w:spacing w:val="-9"/>
        </w:rPr>
        <w:t xml:space="preserve"> </w:t>
      </w:r>
      <w:r w:rsidRPr="000026D4">
        <w:rPr>
          <w:spacing w:val="-2"/>
        </w:rPr>
        <w:t>artış</w:t>
      </w:r>
      <w:r w:rsidR="000026D4" w:rsidRPr="000026D4">
        <w:rPr>
          <w:spacing w:val="-2"/>
        </w:rPr>
        <w:t xml:space="preserve"> </w:t>
      </w:r>
      <w:r>
        <w:t>ile</w:t>
      </w:r>
      <w:r w:rsidRPr="000026D4">
        <w:rPr>
          <w:spacing w:val="-1"/>
        </w:rPr>
        <w:t xml:space="preserve"> </w:t>
      </w:r>
      <w:r>
        <w:t>fiziksel</w:t>
      </w:r>
      <w:r w:rsidRPr="000026D4">
        <w:rPr>
          <w:spacing w:val="-1"/>
        </w:rPr>
        <w:t xml:space="preserve"> </w:t>
      </w:r>
      <w:r>
        <w:t>alanlardaki artış</w:t>
      </w:r>
      <w:r w:rsidRPr="000026D4">
        <w:rPr>
          <w:spacing w:val="-2"/>
        </w:rPr>
        <w:t xml:space="preserve"> </w:t>
      </w:r>
      <w:r>
        <w:t>arasındaki</w:t>
      </w:r>
      <w:r w:rsidRPr="000026D4">
        <w:rPr>
          <w:spacing w:val="-1"/>
        </w:rPr>
        <w:t xml:space="preserve"> </w:t>
      </w:r>
      <w:r>
        <w:t xml:space="preserve">ilişki </w:t>
      </w:r>
      <w:r w:rsidRPr="000026D4">
        <w:rPr>
          <w:spacing w:val="-2"/>
        </w:rPr>
        <w:t>gibi)</w:t>
      </w:r>
    </w:p>
    <w:p w14:paraId="6C44B9BE" w14:textId="77777777" w:rsidR="00C14EF9" w:rsidRDefault="00C14EF9" w:rsidP="00C14EF9">
      <w:pPr>
        <w:pStyle w:val="GvdeMetni"/>
        <w:spacing w:before="127"/>
        <w:ind w:left="568"/>
      </w:pPr>
    </w:p>
    <w:p w14:paraId="4E8BBA65" w14:textId="32C11535" w:rsidR="00285055" w:rsidRDefault="00ED12E6" w:rsidP="00D143B4">
      <w:pPr>
        <w:pStyle w:val="ListeParagraf"/>
        <w:numPr>
          <w:ilvl w:val="0"/>
          <w:numId w:val="18"/>
        </w:numPr>
        <w:tabs>
          <w:tab w:val="left" w:pos="694"/>
        </w:tabs>
        <w:spacing w:before="126"/>
        <w:ind w:left="568" w:hanging="126"/>
        <w:jc w:val="both"/>
      </w:pPr>
      <w:r>
        <w:t>Birimde</w:t>
      </w:r>
      <w:r w:rsidRPr="000026D4">
        <w:rPr>
          <w:spacing w:val="-7"/>
        </w:rPr>
        <w:t xml:space="preserve"> </w:t>
      </w:r>
      <w:r>
        <w:t>uzaktan</w:t>
      </w:r>
      <w:r w:rsidRPr="000026D4">
        <w:rPr>
          <w:spacing w:val="-6"/>
        </w:rPr>
        <w:t xml:space="preserve"> </w:t>
      </w:r>
      <w:r>
        <w:t>eğitim</w:t>
      </w:r>
      <w:r w:rsidRPr="000026D4">
        <w:rPr>
          <w:spacing w:val="-7"/>
        </w:rPr>
        <w:t xml:space="preserve"> </w:t>
      </w:r>
      <w:r>
        <w:t>programları</w:t>
      </w:r>
      <w:r w:rsidRPr="000026D4">
        <w:rPr>
          <w:spacing w:val="-6"/>
        </w:rPr>
        <w:t xml:space="preserve"> </w:t>
      </w:r>
      <w:r>
        <w:t>ve</w:t>
      </w:r>
      <w:r w:rsidRPr="000026D4">
        <w:rPr>
          <w:spacing w:val="-6"/>
        </w:rPr>
        <w:t xml:space="preserve"> </w:t>
      </w:r>
      <w:r>
        <w:t>uygulamaları</w:t>
      </w:r>
      <w:r w:rsidRPr="000026D4">
        <w:rPr>
          <w:spacing w:val="-7"/>
        </w:rPr>
        <w:t xml:space="preserve"> </w:t>
      </w:r>
      <w:r>
        <w:t>varsa;</w:t>
      </w:r>
      <w:r w:rsidRPr="000026D4">
        <w:rPr>
          <w:spacing w:val="-6"/>
        </w:rPr>
        <w:t xml:space="preserve"> </w:t>
      </w:r>
      <w:r>
        <w:t>bunlara</w:t>
      </w:r>
      <w:r w:rsidRPr="000026D4">
        <w:rPr>
          <w:spacing w:val="-7"/>
        </w:rPr>
        <w:t xml:space="preserve"> </w:t>
      </w:r>
      <w:r>
        <w:t>yönelik</w:t>
      </w:r>
      <w:r w:rsidRPr="000026D4">
        <w:rPr>
          <w:spacing w:val="-6"/>
        </w:rPr>
        <w:t xml:space="preserve"> </w:t>
      </w:r>
      <w:r>
        <w:t>alt</w:t>
      </w:r>
      <w:r w:rsidRPr="000026D4">
        <w:rPr>
          <w:spacing w:val="-6"/>
        </w:rPr>
        <w:t xml:space="preserve"> </w:t>
      </w:r>
      <w:r>
        <w:t>yapı,</w:t>
      </w:r>
      <w:r w:rsidRPr="000026D4">
        <w:rPr>
          <w:spacing w:val="-7"/>
        </w:rPr>
        <w:t xml:space="preserve"> </w:t>
      </w:r>
      <w:r>
        <w:t>tesis,</w:t>
      </w:r>
      <w:r w:rsidRPr="000026D4">
        <w:rPr>
          <w:spacing w:val="-6"/>
        </w:rPr>
        <w:t xml:space="preserve"> </w:t>
      </w:r>
      <w:r>
        <w:t>donanım</w:t>
      </w:r>
      <w:r w:rsidRPr="000026D4">
        <w:rPr>
          <w:spacing w:val="-6"/>
        </w:rPr>
        <w:t xml:space="preserve"> </w:t>
      </w:r>
      <w:r w:rsidRPr="000026D4">
        <w:rPr>
          <w:spacing w:val="-5"/>
        </w:rPr>
        <w:t>ve</w:t>
      </w:r>
      <w:r w:rsidR="000026D4" w:rsidRPr="000026D4">
        <w:rPr>
          <w:spacing w:val="-5"/>
        </w:rPr>
        <w:t xml:space="preserve"> </w:t>
      </w:r>
      <w:r>
        <w:t>yazılım</w:t>
      </w:r>
      <w:r w:rsidRPr="000026D4">
        <w:rPr>
          <w:spacing w:val="-1"/>
        </w:rPr>
        <w:t xml:space="preserve"> </w:t>
      </w:r>
      <w:r w:rsidRPr="000026D4">
        <w:rPr>
          <w:spacing w:val="-2"/>
        </w:rPr>
        <w:t>durumları</w:t>
      </w:r>
    </w:p>
    <w:p w14:paraId="617AA30F" w14:textId="77777777" w:rsidR="00285055" w:rsidRDefault="00285055">
      <w:pPr>
        <w:pStyle w:val="GvdeMetni"/>
        <w:spacing w:before="33"/>
      </w:pPr>
    </w:p>
    <w:p w14:paraId="38CE65A5" w14:textId="77777777" w:rsidR="00285055" w:rsidRDefault="00ED12E6">
      <w:pPr>
        <w:pStyle w:val="ListeParagraf"/>
        <w:numPr>
          <w:ilvl w:val="0"/>
          <w:numId w:val="18"/>
        </w:numPr>
        <w:tabs>
          <w:tab w:val="left" w:pos="699"/>
        </w:tabs>
        <w:spacing w:before="1"/>
        <w:ind w:left="699" w:hanging="131"/>
      </w:pPr>
      <w:r>
        <w:t>Tesis</w:t>
      </w:r>
      <w:r>
        <w:rPr>
          <w:spacing w:val="-3"/>
        </w:rPr>
        <w:t xml:space="preserve"> </w:t>
      </w:r>
      <w:r>
        <w:t>ve</w:t>
      </w:r>
      <w:r>
        <w:rPr>
          <w:spacing w:val="-2"/>
        </w:rPr>
        <w:t xml:space="preserve"> </w:t>
      </w:r>
      <w:r>
        <w:t>altyapı</w:t>
      </w:r>
      <w:r>
        <w:rPr>
          <w:spacing w:val="-1"/>
        </w:rPr>
        <w:t xml:space="preserve"> </w:t>
      </w:r>
      <w:r>
        <w:t>hizmetlerinin</w:t>
      </w:r>
      <w:r>
        <w:rPr>
          <w:spacing w:val="-2"/>
        </w:rPr>
        <w:t xml:space="preserve"> </w:t>
      </w:r>
      <w:r>
        <w:t>izlenmesi,</w:t>
      </w:r>
      <w:r>
        <w:rPr>
          <w:spacing w:val="-1"/>
        </w:rPr>
        <w:t xml:space="preserve"> </w:t>
      </w:r>
      <w:r>
        <w:t>çeşitlendirilmesi</w:t>
      </w:r>
      <w:r>
        <w:rPr>
          <w:spacing w:val="-2"/>
        </w:rPr>
        <w:t xml:space="preserve"> </w:t>
      </w:r>
      <w:r>
        <w:t>ve</w:t>
      </w:r>
      <w:r>
        <w:rPr>
          <w:spacing w:val="-1"/>
        </w:rPr>
        <w:t xml:space="preserve"> </w:t>
      </w:r>
      <w:r>
        <w:t>iyileştirilmesine</w:t>
      </w:r>
      <w:r>
        <w:rPr>
          <w:spacing w:val="-2"/>
        </w:rPr>
        <w:t xml:space="preserve"> </w:t>
      </w:r>
      <w:r>
        <w:t>ilişkin</w:t>
      </w:r>
      <w:r>
        <w:rPr>
          <w:spacing w:val="-1"/>
        </w:rPr>
        <w:t xml:space="preserve"> </w:t>
      </w:r>
      <w:r>
        <w:rPr>
          <w:spacing w:val="-2"/>
        </w:rPr>
        <w:t>kanıtlar</w:t>
      </w:r>
    </w:p>
    <w:p w14:paraId="611E33B2" w14:textId="77777777" w:rsidR="00285055" w:rsidRDefault="00285055">
      <w:pPr>
        <w:pStyle w:val="GvdeMetni"/>
        <w:spacing w:before="33"/>
      </w:pPr>
    </w:p>
    <w:p w14:paraId="71E1E6D5" w14:textId="256259E6" w:rsidR="00285055" w:rsidRDefault="00ED12E6" w:rsidP="00D143B4">
      <w:pPr>
        <w:pStyle w:val="ListeParagraf"/>
        <w:numPr>
          <w:ilvl w:val="0"/>
          <w:numId w:val="18"/>
        </w:numPr>
        <w:tabs>
          <w:tab w:val="left" w:pos="734"/>
        </w:tabs>
        <w:spacing w:before="127"/>
        <w:ind w:left="568" w:hanging="166"/>
        <w:jc w:val="both"/>
      </w:pPr>
      <w:r>
        <w:t>Standart</w:t>
      </w:r>
      <w:r w:rsidRPr="000026D4">
        <w:rPr>
          <w:spacing w:val="31"/>
        </w:rPr>
        <w:t xml:space="preserve"> </w:t>
      </w:r>
      <w:r>
        <w:t>uygulamalar</w:t>
      </w:r>
      <w:r w:rsidRPr="000026D4">
        <w:rPr>
          <w:spacing w:val="33"/>
        </w:rPr>
        <w:t xml:space="preserve"> </w:t>
      </w:r>
      <w:r>
        <w:t>ve</w:t>
      </w:r>
      <w:r w:rsidRPr="000026D4">
        <w:rPr>
          <w:spacing w:val="35"/>
        </w:rPr>
        <w:t xml:space="preserve"> </w:t>
      </w:r>
      <w:r>
        <w:t>mevzuatın</w:t>
      </w:r>
      <w:r w:rsidRPr="000026D4">
        <w:rPr>
          <w:spacing w:val="33"/>
        </w:rPr>
        <w:t xml:space="preserve"> </w:t>
      </w:r>
      <w:r>
        <w:t>yanı</w:t>
      </w:r>
      <w:r w:rsidRPr="000026D4">
        <w:rPr>
          <w:spacing w:val="35"/>
        </w:rPr>
        <w:t xml:space="preserve"> </w:t>
      </w:r>
      <w:r>
        <w:t>sıra;</w:t>
      </w:r>
      <w:r w:rsidRPr="000026D4">
        <w:rPr>
          <w:spacing w:val="34"/>
        </w:rPr>
        <w:t xml:space="preserve"> </w:t>
      </w:r>
      <w:r>
        <w:t>birimin</w:t>
      </w:r>
      <w:r w:rsidRPr="000026D4">
        <w:rPr>
          <w:spacing w:val="33"/>
        </w:rPr>
        <w:t xml:space="preserve"> </w:t>
      </w:r>
      <w:r>
        <w:t>ihtiyaçları</w:t>
      </w:r>
      <w:r w:rsidRPr="000026D4">
        <w:rPr>
          <w:spacing w:val="34"/>
        </w:rPr>
        <w:t xml:space="preserve"> </w:t>
      </w:r>
      <w:r>
        <w:t>doğrultusunda</w:t>
      </w:r>
      <w:r w:rsidRPr="000026D4">
        <w:rPr>
          <w:spacing w:val="34"/>
        </w:rPr>
        <w:t xml:space="preserve"> </w:t>
      </w:r>
      <w:r>
        <w:t>geliştirdiği</w:t>
      </w:r>
      <w:r w:rsidRPr="000026D4">
        <w:rPr>
          <w:spacing w:val="35"/>
        </w:rPr>
        <w:t xml:space="preserve"> </w:t>
      </w:r>
      <w:r w:rsidRPr="000026D4">
        <w:rPr>
          <w:spacing w:val="-2"/>
        </w:rPr>
        <w:t>özgün</w:t>
      </w:r>
      <w:r w:rsidR="000026D4" w:rsidRPr="000026D4">
        <w:rPr>
          <w:spacing w:val="-2"/>
        </w:rPr>
        <w:t xml:space="preserve"> </w:t>
      </w:r>
      <w:r>
        <w:t>yaklaşım</w:t>
      </w:r>
      <w:r w:rsidRPr="000026D4">
        <w:rPr>
          <w:spacing w:val="-4"/>
        </w:rPr>
        <w:t xml:space="preserve"> </w:t>
      </w:r>
      <w:r>
        <w:t>ve</w:t>
      </w:r>
      <w:r w:rsidRPr="000026D4">
        <w:rPr>
          <w:spacing w:val="-1"/>
        </w:rPr>
        <w:t xml:space="preserve"> </w:t>
      </w:r>
      <w:r>
        <w:t>uygulamalarına</w:t>
      </w:r>
      <w:r w:rsidRPr="000026D4">
        <w:rPr>
          <w:spacing w:val="-1"/>
        </w:rPr>
        <w:t xml:space="preserve"> </w:t>
      </w:r>
      <w:r>
        <w:t xml:space="preserve">ilişkin </w:t>
      </w:r>
      <w:r w:rsidRPr="000026D4">
        <w:rPr>
          <w:spacing w:val="-2"/>
        </w:rPr>
        <w:t>kanıtlar</w:t>
      </w:r>
    </w:p>
    <w:p w14:paraId="02616548" w14:textId="77777777" w:rsidR="00285055" w:rsidRDefault="00285055">
      <w:pPr>
        <w:pStyle w:val="GvdeMetni"/>
        <w:spacing w:before="153"/>
      </w:pPr>
    </w:p>
    <w:p w14:paraId="6D771DD8" w14:textId="77777777" w:rsidR="00285055" w:rsidRDefault="00ED12E6">
      <w:pPr>
        <w:pStyle w:val="Balk4"/>
        <w:numPr>
          <w:ilvl w:val="2"/>
          <w:numId w:val="49"/>
        </w:numPr>
        <w:tabs>
          <w:tab w:val="left" w:pos="1208"/>
        </w:tabs>
        <w:ind w:left="1208" w:hanging="640"/>
      </w:pPr>
      <w:bookmarkStart w:id="50" w:name="_bookmark52"/>
      <w:bookmarkEnd w:id="50"/>
      <w:r>
        <w:rPr>
          <w:color w:val="0070C0"/>
        </w:rPr>
        <w:t xml:space="preserve">Dezavantajlı </w:t>
      </w:r>
      <w:r>
        <w:rPr>
          <w:color w:val="0070C0"/>
          <w:spacing w:val="-2"/>
        </w:rPr>
        <w:t>gruplar</w:t>
      </w:r>
    </w:p>
    <w:p w14:paraId="0DC0EB80" w14:textId="77777777" w:rsidR="00285055" w:rsidRDefault="00ED12E6">
      <w:pPr>
        <w:pStyle w:val="GvdeMetni"/>
        <w:spacing w:before="262" w:line="360" w:lineRule="auto"/>
        <w:ind w:left="568" w:right="706"/>
        <w:jc w:val="both"/>
      </w:pPr>
      <w: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3D1733A4" w14:textId="77777777" w:rsidR="00285055" w:rsidRDefault="00ED12E6">
      <w:pPr>
        <w:pStyle w:val="Balk5"/>
        <w:spacing w:before="160"/>
        <w:jc w:val="both"/>
      </w:pPr>
      <w:r>
        <w:t>Olgunluk</w:t>
      </w:r>
      <w:r>
        <w:rPr>
          <w:spacing w:val="-8"/>
        </w:rPr>
        <w:t xml:space="preserve"> </w:t>
      </w:r>
      <w:r>
        <w:rPr>
          <w:spacing w:val="-2"/>
        </w:rPr>
        <w:t>Düzeyi</w:t>
      </w:r>
    </w:p>
    <w:p w14:paraId="3E24DF83" w14:textId="77777777" w:rsidR="00285055" w:rsidRDefault="00285055">
      <w:pPr>
        <w:pStyle w:val="GvdeMetni"/>
        <w:spacing w:before="33"/>
        <w:rPr>
          <w:b/>
        </w:rPr>
      </w:pPr>
    </w:p>
    <w:p w14:paraId="2D630C64" w14:textId="04A23F95" w:rsidR="00285055" w:rsidRDefault="00ED12E6" w:rsidP="00D143B4">
      <w:pPr>
        <w:pStyle w:val="ListeParagraf"/>
        <w:numPr>
          <w:ilvl w:val="3"/>
          <w:numId w:val="49"/>
        </w:numPr>
        <w:tabs>
          <w:tab w:val="left" w:pos="1633"/>
        </w:tabs>
        <w:spacing w:before="127"/>
        <w:ind w:left="1633" w:hanging="705"/>
      </w:pPr>
      <w:r>
        <w:t>Birimde</w:t>
      </w:r>
      <w:r w:rsidR="003C40AD">
        <w:rPr>
          <w:spacing w:val="39"/>
        </w:rPr>
        <w:t xml:space="preserve"> </w:t>
      </w:r>
      <w:r>
        <w:t>dezavantajlı</w:t>
      </w:r>
      <w:r w:rsidR="003C40AD">
        <w:rPr>
          <w:spacing w:val="41"/>
        </w:rPr>
        <w:t xml:space="preserve"> </w:t>
      </w:r>
      <w:r>
        <w:t>grupların</w:t>
      </w:r>
      <w:r w:rsidR="003C40AD">
        <w:rPr>
          <w:spacing w:val="42"/>
        </w:rPr>
        <w:t xml:space="preserve"> </w:t>
      </w:r>
      <w:r>
        <w:t>eğitim</w:t>
      </w:r>
      <w:r w:rsidR="003C40AD">
        <w:rPr>
          <w:spacing w:val="42"/>
        </w:rPr>
        <w:t xml:space="preserve"> </w:t>
      </w:r>
      <w:r>
        <w:t>olanaklarına</w:t>
      </w:r>
      <w:r w:rsidR="003C40AD">
        <w:rPr>
          <w:spacing w:val="41"/>
        </w:rPr>
        <w:t xml:space="preserve"> </w:t>
      </w:r>
      <w:r>
        <w:t>erişimine</w:t>
      </w:r>
      <w:r w:rsidR="003C40AD">
        <w:rPr>
          <w:spacing w:val="42"/>
        </w:rPr>
        <w:t xml:space="preserve"> </w:t>
      </w:r>
      <w:r>
        <w:t>ilişkin</w:t>
      </w:r>
      <w:r w:rsidR="003C40AD">
        <w:rPr>
          <w:spacing w:val="42"/>
        </w:rPr>
        <w:t xml:space="preserve"> </w:t>
      </w:r>
      <w:r w:rsidRPr="003C40AD">
        <w:rPr>
          <w:spacing w:val="-2"/>
        </w:rPr>
        <w:t>planlamalar</w:t>
      </w:r>
      <w:r w:rsidR="003C40AD" w:rsidRPr="003C40AD">
        <w:rPr>
          <w:spacing w:val="-2"/>
        </w:rPr>
        <w:t xml:space="preserve"> </w:t>
      </w:r>
      <w:r w:rsidRPr="003C40AD">
        <w:rPr>
          <w:spacing w:val="-2"/>
        </w:rPr>
        <w:t>bulunmamaktadır.</w:t>
      </w:r>
    </w:p>
    <w:p w14:paraId="4C6C2F1A" w14:textId="5147693F" w:rsidR="00285055" w:rsidRDefault="00ED12E6" w:rsidP="00D143B4">
      <w:pPr>
        <w:pStyle w:val="ListeParagraf"/>
        <w:numPr>
          <w:ilvl w:val="3"/>
          <w:numId w:val="49"/>
        </w:numPr>
        <w:tabs>
          <w:tab w:val="left" w:pos="1633"/>
        </w:tabs>
        <w:spacing w:before="127"/>
        <w:ind w:left="1633" w:hanging="705"/>
      </w:pPr>
      <w:r>
        <w:t>Dezavantajlı</w:t>
      </w:r>
      <w:r w:rsidRPr="003C40AD">
        <w:rPr>
          <w:spacing w:val="32"/>
        </w:rPr>
        <w:t xml:space="preserve"> </w:t>
      </w:r>
      <w:r>
        <w:t>grupların</w:t>
      </w:r>
      <w:r w:rsidRPr="003C40AD">
        <w:rPr>
          <w:spacing w:val="33"/>
        </w:rPr>
        <w:t xml:space="preserve"> </w:t>
      </w:r>
      <w:r>
        <w:t>eğitim</w:t>
      </w:r>
      <w:r w:rsidRPr="003C40AD">
        <w:rPr>
          <w:spacing w:val="33"/>
        </w:rPr>
        <w:t xml:space="preserve"> </w:t>
      </w:r>
      <w:r>
        <w:t>olanaklarına</w:t>
      </w:r>
      <w:r w:rsidRPr="003C40AD">
        <w:rPr>
          <w:spacing w:val="33"/>
        </w:rPr>
        <w:t xml:space="preserve"> </w:t>
      </w:r>
      <w:r>
        <w:t>nitelikli</w:t>
      </w:r>
      <w:r w:rsidRPr="003C40AD">
        <w:rPr>
          <w:spacing w:val="34"/>
        </w:rPr>
        <w:t xml:space="preserve"> </w:t>
      </w:r>
      <w:r>
        <w:t>ve</w:t>
      </w:r>
      <w:r w:rsidRPr="003C40AD">
        <w:rPr>
          <w:spacing w:val="33"/>
        </w:rPr>
        <w:t xml:space="preserve"> </w:t>
      </w:r>
      <w:r>
        <w:t>adil</w:t>
      </w:r>
      <w:r w:rsidRPr="003C40AD">
        <w:rPr>
          <w:spacing w:val="34"/>
        </w:rPr>
        <w:t xml:space="preserve"> </w:t>
      </w:r>
      <w:r>
        <w:t>erişimine</w:t>
      </w:r>
      <w:r w:rsidRPr="003C40AD">
        <w:rPr>
          <w:spacing w:val="33"/>
        </w:rPr>
        <w:t xml:space="preserve"> </w:t>
      </w:r>
      <w:r>
        <w:t>ilişkin</w:t>
      </w:r>
      <w:r w:rsidRPr="003C40AD">
        <w:rPr>
          <w:spacing w:val="34"/>
        </w:rPr>
        <w:t xml:space="preserve"> </w:t>
      </w:r>
      <w:r w:rsidRPr="003C40AD">
        <w:rPr>
          <w:spacing w:val="-2"/>
        </w:rPr>
        <w:t>planlamalar</w:t>
      </w:r>
      <w:r w:rsidR="003C40AD" w:rsidRPr="003C40AD">
        <w:rPr>
          <w:spacing w:val="-2"/>
        </w:rPr>
        <w:t xml:space="preserve"> </w:t>
      </w:r>
      <w:r w:rsidRPr="003C40AD">
        <w:rPr>
          <w:spacing w:val="-2"/>
        </w:rPr>
        <w:t>bulunmaktadır.</w:t>
      </w:r>
    </w:p>
    <w:p w14:paraId="6D57E52A" w14:textId="77777777" w:rsidR="00285055" w:rsidRPr="00BC7452" w:rsidRDefault="00ED12E6" w:rsidP="00BC7452">
      <w:pPr>
        <w:pStyle w:val="ListeParagraf"/>
        <w:numPr>
          <w:ilvl w:val="3"/>
          <w:numId w:val="49"/>
        </w:numPr>
        <w:tabs>
          <w:tab w:val="left" w:pos="1688"/>
        </w:tabs>
        <w:spacing w:before="126"/>
        <w:ind w:left="1688" w:hanging="760"/>
        <w:rPr>
          <w:highlight w:val="lightGray"/>
        </w:rPr>
      </w:pPr>
      <w:r w:rsidRPr="00BC7452">
        <w:rPr>
          <w:highlight w:val="lightGray"/>
        </w:rPr>
        <w:lastRenderedPageBreak/>
        <w:t>Dezavantajlı</w:t>
      </w:r>
      <w:r w:rsidRPr="00BC7452">
        <w:rPr>
          <w:spacing w:val="-1"/>
          <w:highlight w:val="lightGray"/>
        </w:rPr>
        <w:t xml:space="preserve"> </w:t>
      </w:r>
      <w:r w:rsidRPr="00BC7452">
        <w:rPr>
          <w:highlight w:val="lightGray"/>
        </w:rPr>
        <w:t>grupların</w:t>
      </w:r>
      <w:r w:rsidRPr="00BC7452">
        <w:rPr>
          <w:spacing w:val="-1"/>
          <w:highlight w:val="lightGray"/>
        </w:rPr>
        <w:t xml:space="preserve"> </w:t>
      </w:r>
      <w:r w:rsidRPr="00BC7452">
        <w:rPr>
          <w:highlight w:val="lightGray"/>
        </w:rPr>
        <w:t>eğitim</w:t>
      </w:r>
      <w:r w:rsidRPr="00BC7452">
        <w:rPr>
          <w:spacing w:val="-1"/>
          <w:highlight w:val="lightGray"/>
        </w:rPr>
        <w:t xml:space="preserve"> </w:t>
      </w:r>
      <w:r w:rsidRPr="00BC7452">
        <w:rPr>
          <w:highlight w:val="lightGray"/>
        </w:rPr>
        <w:t>olanaklarına</w:t>
      </w:r>
      <w:r w:rsidRPr="00BC7452">
        <w:rPr>
          <w:spacing w:val="-1"/>
          <w:highlight w:val="lightGray"/>
        </w:rPr>
        <w:t xml:space="preserve"> </w:t>
      </w:r>
      <w:r w:rsidRPr="00BC7452">
        <w:rPr>
          <w:highlight w:val="lightGray"/>
        </w:rPr>
        <w:t>erişimine</w:t>
      </w:r>
      <w:r w:rsidRPr="00BC7452">
        <w:rPr>
          <w:spacing w:val="-1"/>
          <w:highlight w:val="lightGray"/>
        </w:rPr>
        <w:t xml:space="preserve"> </w:t>
      </w:r>
      <w:r w:rsidRPr="00BC7452">
        <w:rPr>
          <w:highlight w:val="lightGray"/>
        </w:rPr>
        <w:t>ilişkin</w:t>
      </w:r>
      <w:r w:rsidRPr="00BC7452">
        <w:rPr>
          <w:spacing w:val="-1"/>
          <w:highlight w:val="lightGray"/>
        </w:rPr>
        <w:t xml:space="preserve"> </w:t>
      </w:r>
      <w:r w:rsidRPr="00BC7452">
        <w:rPr>
          <w:highlight w:val="lightGray"/>
        </w:rPr>
        <w:t xml:space="preserve">uygulamalar </w:t>
      </w:r>
      <w:r w:rsidRPr="00BC7452">
        <w:rPr>
          <w:spacing w:val="-2"/>
          <w:highlight w:val="lightGray"/>
        </w:rPr>
        <w:t>yürütülmektedir.</w:t>
      </w:r>
    </w:p>
    <w:p w14:paraId="64CFC9C9" w14:textId="2FB31EBB" w:rsidR="00285055" w:rsidRDefault="00ED12E6" w:rsidP="00D143B4">
      <w:pPr>
        <w:pStyle w:val="ListeParagraf"/>
        <w:numPr>
          <w:ilvl w:val="3"/>
          <w:numId w:val="49"/>
        </w:numPr>
        <w:tabs>
          <w:tab w:val="left" w:pos="1633"/>
        </w:tabs>
        <w:spacing w:before="126"/>
        <w:ind w:left="1633" w:hanging="705"/>
      </w:pPr>
      <w:r>
        <w:t>Dezavantajlı</w:t>
      </w:r>
      <w:r w:rsidRPr="009C2134">
        <w:rPr>
          <w:spacing w:val="29"/>
        </w:rPr>
        <w:t xml:space="preserve"> </w:t>
      </w:r>
      <w:r>
        <w:t>grupların</w:t>
      </w:r>
      <w:r w:rsidRPr="009C2134">
        <w:rPr>
          <w:spacing w:val="29"/>
        </w:rPr>
        <w:t xml:space="preserve"> </w:t>
      </w:r>
      <w:r>
        <w:t>eğitim</w:t>
      </w:r>
      <w:r w:rsidRPr="009C2134">
        <w:rPr>
          <w:spacing w:val="29"/>
        </w:rPr>
        <w:t xml:space="preserve"> </w:t>
      </w:r>
      <w:r>
        <w:t>olanaklarına</w:t>
      </w:r>
      <w:r w:rsidRPr="009C2134">
        <w:rPr>
          <w:spacing w:val="30"/>
        </w:rPr>
        <w:t xml:space="preserve"> </w:t>
      </w:r>
      <w:r>
        <w:t>erişimine</w:t>
      </w:r>
      <w:r w:rsidRPr="009C2134">
        <w:rPr>
          <w:spacing w:val="29"/>
        </w:rPr>
        <w:t xml:space="preserve"> </w:t>
      </w:r>
      <w:r>
        <w:t>yönelik</w:t>
      </w:r>
      <w:r w:rsidRPr="009C2134">
        <w:rPr>
          <w:spacing w:val="29"/>
        </w:rPr>
        <w:t xml:space="preserve"> </w:t>
      </w:r>
      <w:r>
        <w:t>uygulamalar</w:t>
      </w:r>
      <w:r w:rsidRPr="009C2134">
        <w:rPr>
          <w:spacing w:val="29"/>
        </w:rPr>
        <w:t xml:space="preserve"> </w:t>
      </w:r>
      <w:r>
        <w:t>izlenmekte</w:t>
      </w:r>
      <w:r w:rsidRPr="009C2134">
        <w:rPr>
          <w:spacing w:val="30"/>
        </w:rPr>
        <w:t xml:space="preserve"> </w:t>
      </w:r>
      <w:r w:rsidRPr="009C2134">
        <w:rPr>
          <w:spacing w:val="-5"/>
        </w:rPr>
        <w:t>ve</w:t>
      </w:r>
      <w:r w:rsidR="009C2134" w:rsidRPr="009C2134">
        <w:rPr>
          <w:spacing w:val="-5"/>
        </w:rPr>
        <w:t xml:space="preserve"> </w:t>
      </w:r>
      <w:r>
        <w:t>dezavantajlı</w:t>
      </w:r>
      <w:r w:rsidRPr="009C2134">
        <w:rPr>
          <w:spacing w:val="-1"/>
        </w:rPr>
        <w:t xml:space="preserve"> </w:t>
      </w:r>
      <w:r>
        <w:t>grupların</w:t>
      </w:r>
      <w:r w:rsidRPr="009C2134">
        <w:rPr>
          <w:spacing w:val="-1"/>
        </w:rPr>
        <w:t xml:space="preserve"> </w:t>
      </w:r>
      <w:r>
        <w:t>görüşleri de</w:t>
      </w:r>
      <w:r w:rsidRPr="009C2134">
        <w:rPr>
          <w:spacing w:val="-1"/>
        </w:rPr>
        <w:t xml:space="preserve"> </w:t>
      </w:r>
      <w:r>
        <w:t xml:space="preserve">alınarak </w:t>
      </w:r>
      <w:r w:rsidRPr="009C2134">
        <w:rPr>
          <w:spacing w:val="-2"/>
        </w:rPr>
        <w:t>iyileştirilmektedir.</w:t>
      </w:r>
    </w:p>
    <w:p w14:paraId="63233010" w14:textId="45D798BC" w:rsidR="00285055" w:rsidRPr="00BC7452" w:rsidRDefault="00ED12E6" w:rsidP="00D143B4">
      <w:pPr>
        <w:pStyle w:val="ListeParagraf"/>
        <w:numPr>
          <w:ilvl w:val="3"/>
          <w:numId w:val="49"/>
        </w:numPr>
        <w:tabs>
          <w:tab w:val="left" w:pos="1688"/>
          <w:tab w:val="left" w:pos="3292"/>
          <w:tab w:val="left" w:pos="4493"/>
          <w:tab w:val="left" w:pos="5944"/>
          <w:tab w:val="left" w:pos="6406"/>
          <w:tab w:val="left" w:pos="7160"/>
          <w:tab w:val="left" w:pos="8538"/>
        </w:tabs>
        <w:spacing w:before="126"/>
        <w:ind w:left="1633" w:hanging="760"/>
      </w:pPr>
      <w:r w:rsidRPr="00BC7452">
        <w:rPr>
          <w:spacing w:val="-2"/>
        </w:rPr>
        <w:t>İçselleştirilmiş,</w:t>
      </w:r>
      <w:r w:rsidRPr="00BC7452">
        <w:tab/>
      </w:r>
      <w:r w:rsidRPr="00BC7452">
        <w:rPr>
          <w:spacing w:val="-2"/>
        </w:rPr>
        <w:t>sistematik,</w:t>
      </w:r>
      <w:r w:rsidRPr="00BC7452">
        <w:tab/>
      </w:r>
      <w:r w:rsidRPr="00BC7452">
        <w:rPr>
          <w:spacing w:val="-2"/>
        </w:rPr>
        <w:t>sürdürülebilir</w:t>
      </w:r>
      <w:r w:rsidRPr="00BC7452">
        <w:tab/>
      </w:r>
      <w:r w:rsidRPr="00BC7452">
        <w:rPr>
          <w:spacing w:val="-5"/>
        </w:rPr>
        <w:t>ve</w:t>
      </w:r>
      <w:r w:rsidRPr="00BC7452">
        <w:tab/>
      </w:r>
      <w:r w:rsidRPr="00BC7452">
        <w:rPr>
          <w:spacing w:val="-2"/>
        </w:rPr>
        <w:t>örnek</w:t>
      </w:r>
      <w:r w:rsidRPr="00BC7452">
        <w:tab/>
      </w:r>
      <w:r w:rsidRPr="00BC7452">
        <w:rPr>
          <w:spacing w:val="-2"/>
        </w:rPr>
        <w:t>gösterilebilir</w:t>
      </w:r>
      <w:r w:rsidRPr="00BC7452">
        <w:tab/>
      </w:r>
      <w:r w:rsidRPr="00BC7452">
        <w:rPr>
          <w:spacing w:val="-2"/>
        </w:rPr>
        <w:t>uygulamalar</w:t>
      </w:r>
      <w:r w:rsidR="009C2134" w:rsidRPr="00BC7452">
        <w:rPr>
          <w:spacing w:val="-2"/>
        </w:rPr>
        <w:t xml:space="preserve"> </w:t>
      </w:r>
      <w:r w:rsidRPr="00BC7452">
        <w:rPr>
          <w:spacing w:val="-2"/>
        </w:rPr>
        <w:t>bulunmaktadır.</w:t>
      </w:r>
    </w:p>
    <w:p w14:paraId="57F7BB6A" w14:textId="77777777" w:rsidR="00285055" w:rsidRDefault="00285055">
      <w:pPr>
        <w:pStyle w:val="GvdeMetni"/>
        <w:spacing w:before="34"/>
      </w:pPr>
    </w:p>
    <w:p w14:paraId="55DDB709" w14:textId="77777777" w:rsidR="00285055" w:rsidRDefault="00ED12E6">
      <w:pPr>
        <w:pStyle w:val="Balk5"/>
        <w:rPr>
          <w:spacing w:val="-2"/>
        </w:rPr>
      </w:pPr>
      <w:r>
        <w:rPr>
          <w:spacing w:val="-2"/>
        </w:rPr>
        <w:t>Kanıtlar</w:t>
      </w:r>
    </w:p>
    <w:p w14:paraId="06D949AA" w14:textId="77777777" w:rsidR="00C14EF9" w:rsidRDefault="00C14EF9">
      <w:pPr>
        <w:pStyle w:val="Balk5"/>
      </w:pPr>
    </w:p>
    <w:p w14:paraId="499A1CD5"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29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3850F8B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296" w:history="1">
        <w:r w:rsidRPr="00FB308D">
          <w:rPr>
            <w:rStyle w:val="Kpr"/>
            <w:rFonts w:eastAsia="Calibri"/>
            <w:sz w:val="24"/>
          </w:rPr>
          <w:t>Stratejik Plan Amaç ve Hedefleri (10. Sayfa)</w:t>
        </w:r>
      </w:hyperlink>
    </w:p>
    <w:p w14:paraId="1562361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297" w:history="1">
        <w:r w:rsidRPr="00047388">
          <w:rPr>
            <w:rStyle w:val="Kpr"/>
            <w:rFonts w:eastAsia="Calibri"/>
            <w:sz w:val="24"/>
          </w:rPr>
          <w:t>Performans Göstergeleri İzleme ve Değerlendirme Süreçleri</w:t>
        </w:r>
      </w:hyperlink>
    </w:p>
    <w:p w14:paraId="73C1A6E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298" w:history="1">
        <w:r w:rsidRPr="002E02E7">
          <w:rPr>
            <w:rStyle w:val="Kpr"/>
            <w:rFonts w:eastAsia="Calibri"/>
            <w:sz w:val="24"/>
          </w:rPr>
          <w:t>Kalite Komisyonu</w:t>
        </w:r>
      </w:hyperlink>
    </w:p>
    <w:p w14:paraId="672D05F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299" w:history="1">
        <w:r w:rsidRPr="00B82164">
          <w:rPr>
            <w:rStyle w:val="Kpr"/>
            <w:rFonts w:eastAsia="Calibri"/>
            <w:sz w:val="24"/>
          </w:rPr>
          <w:t>Çalışma Takvimi</w:t>
        </w:r>
      </w:hyperlink>
    </w:p>
    <w:p w14:paraId="454AE65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00" w:history="1">
        <w:r w:rsidRPr="007858AE">
          <w:rPr>
            <w:rStyle w:val="Kpr"/>
            <w:rFonts w:eastAsia="Calibri"/>
            <w:sz w:val="24"/>
          </w:rPr>
          <w:t>Kalite Komisyonu Çalışma Usul ve Esasları</w:t>
        </w:r>
      </w:hyperlink>
    </w:p>
    <w:p w14:paraId="6572887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01" w:history="1">
        <w:r w:rsidRPr="006D553F">
          <w:rPr>
            <w:rStyle w:val="Kpr"/>
            <w:rFonts w:eastAsia="Calibri"/>
            <w:sz w:val="24"/>
          </w:rPr>
          <w:t>Süreç Takibi</w:t>
        </w:r>
      </w:hyperlink>
    </w:p>
    <w:p w14:paraId="75EB262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02" w:history="1">
        <w:r w:rsidRPr="00B848C5">
          <w:rPr>
            <w:rStyle w:val="Kpr"/>
            <w:rFonts w:eastAsia="Calibri"/>
            <w:sz w:val="24"/>
          </w:rPr>
          <w:t>Kalite Komisyonu Toplantı Karar Tutanağı</w:t>
        </w:r>
      </w:hyperlink>
    </w:p>
    <w:p w14:paraId="5923CB4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03" w:history="1">
        <w:r w:rsidRPr="00C24ED0">
          <w:rPr>
            <w:rStyle w:val="Kpr"/>
            <w:rFonts w:eastAsia="Calibri"/>
            <w:sz w:val="24"/>
          </w:rPr>
          <w:t>Paydaş Katılımı</w:t>
        </w:r>
      </w:hyperlink>
    </w:p>
    <w:p w14:paraId="4D3B7C6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04" w:history="1">
        <w:r w:rsidRPr="00D04ED1">
          <w:rPr>
            <w:rStyle w:val="Kpr"/>
            <w:rFonts w:eastAsia="Calibri"/>
            <w:sz w:val="24"/>
          </w:rPr>
          <w:t>Hedef Performans Sistemi</w:t>
        </w:r>
      </w:hyperlink>
    </w:p>
    <w:p w14:paraId="35C3B2D4" w14:textId="77777777" w:rsidR="00285055" w:rsidRDefault="00285055">
      <w:pPr>
        <w:pStyle w:val="GvdeMetni"/>
        <w:spacing w:before="33"/>
        <w:rPr>
          <w:b/>
        </w:rPr>
      </w:pPr>
    </w:p>
    <w:p w14:paraId="2FB051B3" w14:textId="77777777" w:rsidR="00285055" w:rsidRDefault="00ED12E6">
      <w:pPr>
        <w:pStyle w:val="GvdeMetni"/>
        <w:ind w:left="568"/>
      </w:pPr>
      <w:r>
        <w:rPr>
          <w:color w:val="FF0000"/>
        </w:rPr>
        <w:t xml:space="preserve">Örnek </w:t>
      </w:r>
      <w:r>
        <w:rPr>
          <w:color w:val="FF0000"/>
          <w:spacing w:val="-2"/>
        </w:rPr>
        <w:t>Kanıtlar</w:t>
      </w:r>
    </w:p>
    <w:p w14:paraId="1A3AFBF9" w14:textId="77777777" w:rsidR="00285055" w:rsidRDefault="00285055">
      <w:pPr>
        <w:pStyle w:val="GvdeMetni"/>
        <w:spacing w:before="34"/>
      </w:pPr>
    </w:p>
    <w:p w14:paraId="63E13EEB" w14:textId="0361F3B4" w:rsidR="00285055" w:rsidRDefault="00ED12E6" w:rsidP="00846F18">
      <w:pPr>
        <w:pStyle w:val="ListeParagraf"/>
        <w:numPr>
          <w:ilvl w:val="0"/>
          <w:numId w:val="17"/>
        </w:numPr>
        <w:tabs>
          <w:tab w:val="left" w:pos="734"/>
        </w:tabs>
        <w:spacing w:line="360" w:lineRule="auto"/>
        <w:ind w:right="707" w:firstLine="0"/>
        <w:jc w:val="both"/>
      </w:pPr>
      <w:r>
        <w:t>Dezavantajlı</w:t>
      </w:r>
      <w:r>
        <w:rPr>
          <w:spacing w:val="30"/>
        </w:rPr>
        <w:t xml:space="preserve"> </w:t>
      </w:r>
      <w:r>
        <w:t>öğrenci</w:t>
      </w:r>
      <w:r>
        <w:rPr>
          <w:spacing w:val="30"/>
        </w:rPr>
        <w:t xml:space="preserve"> </w:t>
      </w:r>
      <w:r>
        <w:t>gruplarına</w:t>
      </w:r>
      <w:r>
        <w:rPr>
          <w:spacing w:val="30"/>
        </w:rPr>
        <w:t xml:space="preserve"> </w:t>
      </w:r>
      <w:r>
        <w:t>sunulacak</w:t>
      </w:r>
      <w:r>
        <w:rPr>
          <w:spacing w:val="30"/>
        </w:rPr>
        <w:t xml:space="preserve"> </w:t>
      </w:r>
      <w:r>
        <w:t>hizmetlerle</w:t>
      </w:r>
      <w:r>
        <w:rPr>
          <w:spacing w:val="30"/>
        </w:rPr>
        <w:t xml:space="preserve"> </w:t>
      </w:r>
      <w:r>
        <w:t>ilgili</w:t>
      </w:r>
      <w:r>
        <w:rPr>
          <w:spacing w:val="30"/>
        </w:rPr>
        <w:t xml:space="preserve"> </w:t>
      </w:r>
      <w:r>
        <w:t>planlama</w:t>
      </w:r>
      <w:r>
        <w:rPr>
          <w:spacing w:val="30"/>
        </w:rPr>
        <w:t xml:space="preserve"> </w:t>
      </w:r>
      <w:r>
        <w:t>ve</w:t>
      </w:r>
      <w:r>
        <w:rPr>
          <w:spacing w:val="30"/>
        </w:rPr>
        <w:t xml:space="preserve"> </w:t>
      </w:r>
      <w:r w:rsidR="00846F18">
        <w:rPr>
          <w:spacing w:val="30"/>
        </w:rPr>
        <w:t>u</w:t>
      </w:r>
      <w:r>
        <w:t>ygulamalar</w:t>
      </w:r>
      <w:r>
        <w:rPr>
          <w:spacing w:val="30"/>
        </w:rPr>
        <w:t xml:space="preserve"> </w:t>
      </w:r>
      <w:r>
        <w:t>(Kurullarda temsil, engelsiz üniversite uygulamaları, varsa uzaktan eğitim süreçlerindeki uygulamalar vb.)</w:t>
      </w:r>
    </w:p>
    <w:p w14:paraId="5337B7CE" w14:textId="77777777" w:rsidR="00285055" w:rsidRDefault="00ED12E6">
      <w:pPr>
        <w:pStyle w:val="ListeParagraf"/>
        <w:numPr>
          <w:ilvl w:val="0"/>
          <w:numId w:val="17"/>
        </w:numPr>
        <w:tabs>
          <w:tab w:val="left" w:pos="699"/>
        </w:tabs>
        <w:spacing w:before="160"/>
        <w:ind w:left="699" w:hanging="131"/>
      </w:pPr>
      <w:r>
        <w:t>Geri</w:t>
      </w:r>
      <w:r>
        <w:rPr>
          <w:spacing w:val="-1"/>
        </w:rPr>
        <w:t xml:space="preserve"> </w:t>
      </w:r>
      <w:r>
        <w:t>bildirimlerin</w:t>
      </w:r>
      <w:r>
        <w:rPr>
          <w:spacing w:val="-1"/>
        </w:rPr>
        <w:t xml:space="preserve"> </w:t>
      </w:r>
      <w:r>
        <w:t>iyileştirme</w:t>
      </w:r>
      <w:r>
        <w:rPr>
          <w:spacing w:val="-1"/>
        </w:rPr>
        <w:t xml:space="preserve"> </w:t>
      </w:r>
      <w:r>
        <w:t>mekanizmalarında</w:t>
      </w:r>
      <w:r>
        <w:rPr>
          <w:spacing w:val="-1"/>
        </w:rPr>
        <w:t xml:space="preserve"> </w:t>
      </w:r>
      <w:r>
        <w:t>kullanıldığına</w:t>
      </w:r>
      <w:r>
        <w:rPr>
          <w:spacing w:val="-2"/>
        </w:rPr>
        <w:t xml:space="preserve"> </w:t>
      </w:r>
      <w:r>
        <w:t xml:space="preserve">ilişkin </w:t>
      </w:r>
      <w:r>
        <w:rPr>
          <w:spacing w:val="-2"/>
        </w:rPr>
        <w:t>belgeler</w:t>
      </w:r>
    </w:p>
    <w:p w14:paraId="1B932C09" w14:textId="77777777" w:rsidR="00285055" w:rsidRDefault="00285055">
      <w:pPr>
        <w:pStyle w:val="GvdeMetni"/>
        <w:spacing w:before="33"/>
      </w:pPr>
    </w:p>
    <w:p w14:paraId="780D12B5" w14:textId="77777777" w:rsidR="00285055" w:rsidRDefault="00ED12E6">
      <w:pPr>
        <w:pStyle w:val="ListeParagraf"/>
        <w:numPr>
          <w:ilvl w:val="0"/>
          <w:numId w:val="17"/>
        </w:numPr>
        <w:tabs>
          <w:tab w:val="left" w:pos="699"/>
        </w:tabs>
        <w:ind w:left="699" w:hanging="131"/>
      </w:pPr>
      <w:r>
        <w:t>Engelsiz</w:t>
      </w:r>
      <w:r>
        <w:rPr>
          <w:spacing w:val="-4"/>
        </w:rPr>
        <w:t xml:space="preserve"> </w:t>
      </w:r>
      <w:r>
        <w:t>üniversite</w:t>
      </w:r>
      <w:r>
        <w:rPr>
          <w:spacing w:val="-1"/>
        </w:rPr>
        <w:t xml:space="preserve"> </w:t>
      </w:r>
      <w:r>
        <w:t>uygulamalarına ilişkin</w:t>
      </w:r>
      <w:r>
        <w:rPr>
          <w:spacing w:val="-1"/>
        </w:rPr>
        <w:t xml:space="preserve"> </w:t>
      </w:r>
      <w:r>
        <w:t>izleme ve</w:t>
      </w:r>
      <w:r>
        <w:rPr>
          <w:spacing w:val="-1"/>
        </w:rPr>
        <w:t xml:space="preserve"> </w:t>
      </w:r>
      <w:r>
        <w:t xml:space="preserve">iyileştirme </w:t>
      </w:r>
      <w:r>
        <w:rPr>
          <w:spacing w:val="-2"/>
        </w:rPr>
        <w:t>kanıtları</w:t>
      </w:r>
    </w:p>
    <w:p w14:paraId="2893A7DC" w14:textId="77777777" w:rsidR="00285055" w:rsidRDefault="00285055">
      <w:pPr>
        <w:pStyle w:val="GvdeMetni"/>
        <w:spacing w:before="34"/>
      </w:pPr>
    </w:p>
    <w:p w14:paraId="3D592A2B" w14:textId="4A864A66" w:rsidR="00285055" w:rsidRDefault="00ED12E6" w:rsidP="00D143B4">
      <w:pPr>
        <w:pStyle w:val="ListeParagraf"/>
        <w:numPr>
          <w:ilvl w:val="0"/>
          <w:numId w:val="17"/>
        </w:numPr>
        <w:tabs>
          <w:tab w:val="left" w:pos="734"/>
        </w:tabs>
        <w:spacing w:before="126"/>
        <w:ind w:hanging="166"/>
      </w:pPr>
      <w:r>
        <w:t>Standart</w:t>
      </w:r>
      <w:r w:rsidRPr="00F74B3D">
        <w:rPr>
          <w:spacing w:val="31"/>
        </w:rPr>
        <w:t xml:space="preserve"> </w:t>
      </w:r>
      <w:r>
        <w:t>uygulamalar</w:t>
      </w:r>
      <w:r w:rsidRPr="00F74B3D">
        <w:rPr>
          <w:spacing w:val="33"/>
        </w:rPr>
        <w:t xml:space="preserve"> </w:t>
      </w:r>
      <w:r>
        <w:t>ve</w:t>
      </w:r>
      <w:r w:rsidRPr="00F74B3D">
        <w:rPr>
          <w:spacing w:val="35"/>
        </w:rPr>
        <w:t xml:space="preserve"> </w:t>
      </w:r>
      <w:r>
        <w:t>mevzuatın</w:t>
      </w:r>
      <w:r w:rsidRPr="00F74B3D">
        <w:rPr>
          <w:spacing w:val="33"/>
        </w:rPr>
        <w:t xml:space="preserve"> </w:t>
      </w:r>
      <w:r>
        <w:t>yanı</w:t>
      </w:r>
      <w:r w:rsidRPr="00F74B3D">
        <w:rPr>
          <w:spacing w:val="35"/>
        </w:rPr>
        <w:t xml:space="preserve"> </w:t>
      </w:r>
      <w:r>
        <w:t>sıra;</w:t>
      </w:r>
      <w:r w:rsidRPr="00F74B3D">
        <w:rPr>
          <w:spacing w:val="34"/>
        </w:rPr>
        <w:t xml:space="preserve"> </w:t>
      </w:r>
      <w:r>
        <w:t>birimin</w:t>
      </w:r>
      <w:r w:rsidRPr="00F74B3D">
        <w:rPr>
          <w:spacing w:val="33"/>
        </w:rPr>
        <w:t xml:space="preserve"> </w:t>
      </w:r>
      <w:r>
        <w:t>ihtiyaçları</w:t>
      </w:r>
      <w:r w:rsidRPr="00F74B3D">
        <w:rPr>
          <w:spacing w:val="34"/>
        </w:rPr>
        <w:t xml:space="preserve"> </w:t>
      </w:r>
      <w:r>
        <w:t>doğrultusunda</w:t>
      </w:r>
      <w:r w:rsidRPr="00F74B3D">
        <w:rPr>
          <w:spacing w:val="34"/>
        </w:rPr>
        <w:t xml:space="preserve"> </w:t>
      </w:r>
      <w:r>
        <w:t>geliştirdiği</w:t>
      </w:r>
      <w:r w:rsidRPr="00F74B3D">
        <w:rPr>
          <w:spacing w:val="35"/>
        </w:rPr>
        <w:t xml:space="preserve"> </w:t>
      </w:r>
      <w:r w:rsidRPr="00F74B3D">
        <w:rPr>
          <w:spacing w:val="-2"/>
        </w:rPr>
        <w:t>özgün</w:t>
      </w:r>
      <w:r w:rsidR="00F74B3D" w:rsidRPr="00F74B3D">
        <w:rPr>
          <w:spacing w:val="-2"/>
        </w:rPr>
        <w:t xml:space="preserve"> </w:t>
      </w:r>
      <w:r>
        <w:t>yaklaşım</w:t>
      </w:r>
      <w:r w:rsidRPr="00F74B3D">
        <w:rPr>
          <w:spacing w:val="-4"/>
        </w:rPr>
        <w:t xml:space="preserve"> </w:t>
      </w:r>
      <w:r>
        <w:t>ve</w:t>
      </w:r>
      <w:r w:rsidRPr="00F74B3D">
        <w:rPr>
          <w:spacing w:val="-1"/>
        </w:rPr>
        <w:t xml:space="preserve"> </w:t>
      </w:r>
      <w:r>
        <w:t>uygulamalarına</w:t>
      </w:r>
      <w:r w:rsidRPr="00F74B3D">
        <w:rPr>
          <w:spacing w:val="-1"/>
        </w:rPr>
        <w:t xml:space="preserve"> </w:t>
      </w:r>
      <w:r>
        <w:t xml:space="preserve">ilişkin </w:t>
      </w:r>
      <w:r w:rsidRPr="00F74B3D">
        <w:rPr>
          <w:spacing w:val="-2"/>
        </w:rPr>
        <w:t>kanıtlar</w:t>
      </w:r>
    </w:p>
    <w:p w14:paraId="25186497" w14:textId="77777777" w:rsidR="00285055" w:rsidRDefault="00285055">
      <w:pPr>
        <w:pStyle w:val="GvdeMetni"/>
        <w:spacing w:before="175"/>
        <w:rPr>
          <w:sz w:val="24"/>
        </w:rPr>
      </w:pPr>
    </w:p>
    <w:p w14:paraId="33D7BED0" w14:textId="77777777" w:rsidR="00285055" w:rsidRDefault="00ED12E6">
      <w:pPr>
        <w:pStyle w:val="Balk4"/>
        <w:numPr>
          <w:ilvl w:val="2"/>
          <w:numId w:val="49"/>
        </w:numPr>
        <w:tabs>
          <w:tab w:val="left" w:pos="1208"/>
        </w:tabs>
        <w:spacing w:before="1"/>
        <w:ind w:left="1208" w:hanging="640"/>
      </w:pPr>
      <w:bookmarkStart w:id="51" w:name="_bookmark53"/>
      <w:bookmarkEnd w:id="51"/>
      <w:r>
        <w:rPr>
          <w:color w:val="0070C0"/>
        </w:rPr>
        <w:t xml:space="preserve">Sosyal, kültürel, sportif </w:t>
      </w:r>
      <w:r>
        <w:rPr>
          <w:color w:val="0070C0"/>
          <w:spacing w:val="-2"/>
        </w:rPr>
        <w:t>faaliyetler</w:t>
      </w:r>
    </w:p>
    <w:p w14:paraId="76BFEFC0" w14:textId="66FF27EC" w:rsidR="00285055" w:rsidRDefault="00ED12E6">
      <w:pPr>
        <w:pStyle w:val="GvdeMetni"/>
        <w:spacing w:before="262" w:line="360" w:lineRule="auto"/>
        <w:ind w:left="568" w:right="706"/>
        <w:jc w:val="both"/>
      </w:pPr>
      <w:r>
        <w:t>Öğrenci toplulukları ve bu toplulukların etkinlikleri, sosyal, kültürel ve sportif faaliyetlerine yönelik mekân,</w:t>
      </w:r>
      <w:r>
        <w:rPr>
          <w:spacing w:val="-4"/>
        </w:rPr>
        <w:t xml:space="preserve"> </w:t>
      </w:r>
      <w:r>
        <w:t>bütçe</w:t>
      </w:r>
      <w:r>
        <w:rPr>
          <w:spacing w:val="-4"/>
        </w:rPr>
        <w:t xml:space="preserve"> </w:t>
      </w:r>
      <w:r>
        <w:t>ve</w:t>
      </w:r>
      <w:r>
        <w:rPr>
          <w:spacing w:val="-4"/>
        </w:rPr>
        <w:t xml:space="preserve"> </w:t>
      </w:r>
      <w:r>
        <w:t>rehberlik</w:t>
      </w:r>
      <w:r>
        <w:rPr>
          <w:spacing w:val="-4"/>
        </w:rPr>
        <w:t xml:space="preserve"> </w:t>
      </w:r>
      <w:r>
        <w:t>desteği</w:t>
      </w:r>
      <w:r>
        <w:rPr>
          <w:spacing w:val="-4"/>
        </w:rPr>
        <w:t xml:space="preserve"> </w:t>
      </w:r>
      <w:r>
        <w:t>vardır.</w:t>
      </w:r>
      <w:r>
        <w:rPr>
          <w:spacing w:val="-4"/>
        </w:rPr>
        <w:t xml:space="preserve"> </w:t>
      </w:r>
      <w:r>
        <w:t>Ayrıca</w:t>
      </w:r>
      <w:r>
        <w:rPr>
          <w:spacing w:val="-4"/>
        </w:rPr>
        <w:t xml:space="preserve"> </w:t>
      </w:r>
      <w:r>
        <w:t>sosyal,</w:t>
      </w:r>
      <w:r>
        <w:rPr>
          <w:spacing w:val="-4"/>
        </w:rPr>
        <w:t xml:space="preserve"> </w:t>
      </w:r>
      <w:r>
        <w:t>kültürel,</w:t>
      </w:r>
      <w:r>
        <w:rPr>
          <w:spacing w:val="-4"/>
        </w:rPr>
        <w:t xml:space="preserve"> </w:t>
      </w:r>
      <w:r>
        <w:t>sportif</w:t>
      </w:r>
      <w:r>
        <w:rPr>
          <w:spacing w:val="-4"/>
        </w:rPr>
        <w:t xml:space="preserve"> </w:t>
      </w:r>
      <w:r>
        <w:t>faaliyetleri</w:t>
      </w:r>
      <w:r>
        <w:rPr>
          <w:spacing w:val="-4"/>
        </w:rPr>
        <w:t xml:space="preserve"> </w:t>
      </w:r>
      <w:r>
        <w:t>yürüten</w:t>
      </w:r>
      <w:r>
        <w:rPr>
          <w:spacing w:val="-4"/>
        </w:rPr>
        <w:t xml:space="preserve"> </w:t>
      </w:r>
      <w:r>
        <w:t>ve</w:t>
      </w:r>
      <w:r>
        <w:rPr>
          <w:spacing w:val="-4"/>
        </w:rPr>
        <w:t xml:space="preserve"> </w:t>
      </w:r>
      <w:r>
        <w:t xml:space="preserve">yöneten idari örgütlenme mevcuttur. Gerçekleştirilen faaliyetler izlenmekte, ihtiyaçlar doğrultusunda </w:t>
      </w:r>
      <w:r w:rsidR="002F2A23">
        <w:rPr>
          <w:spacing w:val="-2"/>
        </w:rPr>
        <w:t>iyileştir</w:t>
      </w:r>
      <w:r>
        <w:rPr>
          <w:spacing w:val="-2"/>
        </w:rPr>
        <w:t>ilmektedir.</w:t>
      </w:r>
    </w:p>
    <w:p w14:paraId="3C5D8FD0" w14:textId="77777777" w:rsidR="00285055" w:rsidRDefault="00ED12E6">
      <w:pPr>
        <w:pStyle w:val="Balk5"/>
        <w:spacing w:before="159"/>
        <w:jc w:val="both"/>
      </w:pPr>
      <w:r>
        <w:t>Olgunluk</w:t>
      </w:r>
      <w:r>
        <w:rPr>
          <w:spacing w:val="-8"/>
        </w:rPr>
        <w:t xml:space="preserve"> </w:t>
      </w:r>
      <w:r>
        <w:rPr>
          <w:spacing w:val="-2"/>
        </w:rPr>
        <w:t>Düzeyi</w:t>
      </w:r>
    </w:p>
    <w:p w14:paraId="6C62EA2A" w14:textId="77777777" w:rsidR="00285055" w:rsidRDefault="00285055">
      <w:pPr>
        <w:pStyle w:val="GvdeMetni"/>
        <w:spacing w:before="34"/>
        <w:rPr>
          <w:b/>
        </w:rPr>
      </w:pPr>
    </w:p>
    <w:p w14:paraId="29BE31AA" w14:textId="77777777" w:rsidR="00285055" w:rsidRDefault="00ED12E6">
      <w:pPr>
        <w:pStyle w:val="ListeParagraf"/>
        <w:numPr>
          <w:ilvl w:val="3"/>
          <w:numId w:val="49"/>
        </w:numPr>
        <w:tabs>
          <w:tab w:val="left" w:pos="1288"/>
        </w:tabs>
        <w:spacing w:line="360" w:lineRule="auto"/>
        <w:ind w:right="707"/>
      </w:pPr>
      <w:r>
        <w:t>Birimde</w:t>
      </w:r>
      <w:r>
        <w:rPr>
          <w:spacing w:val="80"/>
          <w:w w:val="150"/>
        </w:rPr>
        <w:t xml:space="preserve"> </w:t>
      </w:r>
      <w:r>
        <w:t>uygun</w:t>
      </w:r>
      <w:r>
        <w:rPr>
          <w:spacing w:val="80"/>
          <w:w w:val="150"/>
        </w:rPr>
        <w:t xml:space="preserve"> </w:t>
      </w:r>
      <w:r>
        <w:t>nitelik</w:t>
      </w:r>
      <w:r>
        <w:rPr>
          <w:spacing w:val="80"/>
          <w:w w:val="150"/>
        </w:rPr>
        <w:t xml:space="preserve"> </w:t>
      </w:r>
      <w:r>
        <w:t>ve</w:t>
      </w:r>
      <w:r>
        <w:rPr>
          <w:spacing w:val="80"/>
          <w:w w:val="150"/>
        </w:rPr>
        <w:t xml:space="preserve"> </w:t>
      </w:r>
      <w:r>
        <w:t>nicelikte</w:t>
      </w:r>
      <w:r>
        <w:rPr>
          <w:spacing w:val="80"/>
          <w:w w:val="150"/>
        </w:rPr>
        <w:t xml:space="preserve"> </w:t>
      </w:r>
      <w:r>
        <w:t>sosyal,</w:t>
      </w:r>
      <w:r>
        <w:rPr>
          <w:spacing w:val="80"/>
          <w:w w:val="150"/>
        </w:rPr>
        <w:t xml:space="preserve"> </w:t>
      </w:r>
      <w:r>
        <w:t>kültürel</w:t>
      </w:r>
      <w:r>
        <w:rPr>
          <w:spacing w:val="80"/>
          <w:w w:val="150"/>
        </w:rPr>
        <w:t xml:space="preserve"> </w:t>
      </w:r>
      <w:r>
        <w:t>ve</w:t>
      </w:r>
      <w:r>
        <w:rPr>
          <w:spacing w:val="80"/>
          <w:w w:val="150"/>
        </w:rPr>
        <w:t xml:space="preserve"> </w:t>
      </w:r>
      <w:r>
        <w:t>sportif</w:t>
      </w:r>
      <w:r>
        <w:rPr>
          <w:spacing w:val="80"/>
          <w:w w:val="150"/>
        </w:rPr>
        <w:t xml:space="preserve"> </w:t>
      </w:r>
      <w:r>
        <w:t>faaliyet</w:t>
      </w:r>
      <w:r>
        <w:rPr>
          <w:spacing w:val="80"/>
          <w:w w:val="150"/>
        </w:rPr>
        <w:t xml:space="preserve"> </w:t>
      </w:r>
      <w:r>
        <w:t>olanakları</w:t>
      </w:r>
      <w:r>
        <w:rPr>
          <w:spacing w:val="80"/>
          <w:w w:val="150"/>
        </w:rPr>
        <w:t xml:space="preserve"> </w:t>
      </w:r>
      <w:r>
        <w:rPr>
          <w:spacing w:val="-2"/>
        </w:rPr>
        <w:t>bulunmamaktadır.</w:t>
      </w:r>
    </w:p>
    <w:p w14:paraId="646E0716" w14:textId="776EBED2" w:rsidR="00285055" w:rsidRDefault="00ED12E6" w:rsidP="00D143B4">
      <w:pPr>
        <w:pStyle w:val="ListeParagraf"/>
        <w:numPr>
          <w:ilvl w:val="3"/>
          <w:numId w:val="49"/>
        </w:numPr>
        <w:tabs>
          <w:tab w:val="left" w:pos="1287"/>
          <w:tab w:val="left" w:pos="2135"/>
          <w:tab w:val="left" w:pos="3026"/>
          <w:tab w:val="left" w:pos="3439"/>
          <w:tab w:val="left" w:pos="4220"/>
          <w:tab w:val="left" w:pos="5086"/>
          <w:tab w:val="left" w:pos="6452"/>
          <w:tab w:val="left" w:pos="7843"/>
          <w:tab w:val="left" w:pos="8599"/>
        </w:tabs>
        <w:spacing w:before="126"/>
        <w:ind w:hanging="359"/>
      </w:pPr>
      <w:r w:rsidRPr="00EA553E">
        <w:rPr>
          <w:spacing w:val="-2"/>
        </w:rPr>
        <w:t>Sosyal,</w:t>
      </w:r>
      <w:r>
        <w:tab/>
      </w:r>
      <w:r w:rsidRPr="00EA553E">
        <w:rPr>
          <w:spacing w:val="-2"/>
        </w:rPr>
        <w:t>kültürel</w:t>
      </w:r>
      <w:r>
        <w:tab/>
      </w:r>
      <w:r w:rsidRPr="00EA553E">
        <w:rPr>
          <w:spacing w:val="-5"/>
        </w:rPr>
        <w:t>ve</w:t>
      </w:r>
      <w:r>
        <w:tab/>
      </w:r>
      <w:r w:rsidRPr="00EA553E">
        <w:rPr>
          <w:spacing w:val="-2"/>
        </w:rPr>
        <w:t>sportif</w:t>
      </w:r>
      <w:r>
        <w:tab/>
      </w:r>
      <w:r w:rsidRPr="00EA553E">
        <w:rPr>
          <w:spacing w:val="-2"/>
        </w:rPr>
        <w:t>faaliyet</w:t>
      </w:r>
      <w:r>
        <w:tab/>
      </w:r>
      <w:r w:rsidRPr="00EA553E">
        <w:rPr>
          <w:spacing w:val="-2"/>
        </w:rPr>
        <w:t>olanaklarının</w:t>
      </w:r>
      <w:r>
        <w:tab/>
      </w:r>
      <w:r w:rsidRPr="00EA553E">
        <w:rPr>
          <w:spacing w:val="-2"/>
        </w:rPr>
        <w:t>yaratılmasına</w:t>
      </w:r>
      <w:r>
        <w:tab/>
      </w:r>
      <w:r w:rsidRPr="00EA553E">
        <w:rPr>
          <w:spacing w:val="-2"/>
        </w:rPr>
        <w:t>ilişkin</w:t>
      </w:r>
      <w:r w:rsidR="00EA553E">
        <w:t xml:space="preserve"> </w:t>
      </w:r>
      <w:r w:rsidRPr="00EA553E">
        <w:rPr>
          <w:spacing w:val="-2"/>
        </w:rPr>
        <w:t>planlamalar</w:t>
      </w:r>
      <w:r w:rsidR="00EA553E" w:rsidRPr="00EA553E">
        <w:rPr>
          <w:spacing w:val="-2"/>
        </w:rPr>
        <w:t xml:space="preserve"> </w:t>
      </w:r>
      <w:r w:rsidRPr="00EA553E">
        <w:rPr>
          <w:spacing w:val="-2"/>
        </w:rPr>
        <w:t>bulunmaktadır.</w:t>
      </w:r>
    </w:p>
    <w:p w14:paraId="6C12B3AD" w14:textId="77777777" w:rsidR="00285055" w:rsidRPr="00BC7452" w:rsidRDefault="00ED12E6" w:rsidP="00BC7452">
      <w:pPr>
        <w:pStyle w:val="ListeParagraf"/>
        <w:numPr>
          <w:ilvl w:val="3"/>
          <w:numId w:val="49"/>
        </w:numPr>
        <w:tabs>
          <w:tab w:val="left" w:pos="1288"/>
        </w:tabs>
        <w:spacing w:before="127" w:line="360" w:lineRule="auto"/>
        <w:ind w:right="707"/>
        <w:rPr>
          <w:highlight w:val="lightGray"/>
        </w:rPr>
      </w:pPr>
      <w:r w:rsidRPr="00BC7452">
        <w:rPr>
          <w:highlight w:val="lightGray"/>
        </w:rPr>
        <w:t>Birimin</w:t>
      </w:r>
      <w:r w:rsidRPr="00BC7452">
        <w:rPr>
          <w:spacing w:val="40"/>
          <w:highlight w:val="lightGray"/>
        </w:rPr>
        <w:t xml:space="preserve"> </w:t>
      </w:r>
      <w:r w:rsidRPr="00BC7452">
        <w:rPr>
          <w:highlight w:val="lightGray"/>
        </w:rPr>
        <w:t>genelinde</w:t>
      </w:r>
      <w:r w:rsidRPr="00BC7452">
        <w:rPr>
          <w:spacing w:val="40"/>
          <w:highlight w:val="lightGray"/>
        </w:rPr>
        <w:t xml:space="preserve"> </w:t>
      </w:r>
      <w:r w:rsidRPr="00BC7452">
        <w:rPr>
          <w:highlight w:val="lightGray"/>
        </w:rPr>
        <w:t>sosyal,</w:t>
      </w:r>
      <w:r w:rsidRPr="00BC7452">
        <w:rPr>
          <w:spacing w:val="40"/>
          <w:highlight w:val="lightGray"/>
        </w:rPr>
        <w:t xml:space="preserve"> </w:t>
      </w:r>
      <w:r w:rsidRPr="00BC7452">
        <w:rPr>
          <w:highlight w:val="lightGray"/>
        </w:rPr>
        <w:t>kültürel</w:t>
      </w:r>
      <w:r w:rsidRPr="00BC7452">
        <w:rPr>
          <w:spacing w:val="40"/>
          <w:highlight w:val="lightGray"/>
        </w:rPr>
        <w:t xml:space="preserve"> </w:t>
      </w:r>
      <w:r w:rsidRPr="00BC7452">
        <w:rPr>
          <w:highlight w:val="lightGray"/>
        </w:rPr>
        <w:t>ve</w:t>
      </w:r>
      <w:r w:rsidRPr="00BC7452">
        <w:rPr>
          <w:spacing w:val="40"/>
          <w:highlight w:val="lightGray"/>
        </w:rPr>
        <w:t xml:space="preserve"> </w:t>
      </w:r>
      <w:r w:rsidRPr="00BC7452">
        <w:rPr>
          <w:highlight w:val="lightGray"/>
        </w:rPr>
        <w:t>sportif</w:t>
      </w:r>
      <w:r w:rsidRPr="00BC7452">
        <w:rPr>
          <w:spacing w:val="40"/>
          <w:highlight w:val="lightGray"/>
        </w:rPr>
        <w:t xml:space="preserve"> </w:t>
      </w:r>
      <w:r w:rsidRPr="00BC7452">
        <w:rPr>
          <w:highlight w:val="lightGray"/>
        </w:rPr>
        <w:t>faaliyetler</w:t>
      </w:r>
      <w:r w:rsidRPr="00BC7452">
        <w:rPr>
          <w:spacing w:val="40"/>
          <w:highlight w:val="lightGray"/>
        </w:rPr>
        <w:t xml:space="preserve"> </w:t>
      </w:r>
      <w:r w:rsidRPr="00BC7452">
        <w:rPr>
          <w:highlight w:val="lightGray"/>
        </w:rPr>
        <w:t>erişilebilirdir</w:t>
      </w:r>
      <w:r w:rsidRPr="00BC7452">
        <w:rPr>
          <w:spacing w:val="40"/>
          <w:highlight w:val="lightGray"/>
        </w:rPr>
        <w:t xml:space="preserve"> </w:t>
      </w:r>
      <w:r w:rsidRPr="00BC7452">
        <w:rPr>
          <w:highlight w:val="lightGray"/>
        </w:rPr>
        <w:t>ve</w:t>
      </w:r>
      <w:r w:rsidRPr="00BC7452">
        <w:rPr>
          <w:spacing w:val="40"/>
          <w:highlight w:val="lightGray"/>
        </w:rPr>
        <w:t xml:space="preserve"> </w:t>
      </w:r>
      <w:r w:rsidRPr="00BC7452">
        <w:rPr>
          <w:highlight w:val="lightGray"/>
        </w:rPr>
        <w:t>bunlardan</w:t>
      </w:r>
      <w:r w:rsidRPr="00BC7452">
        <w:rPr>
          <w:spacing w:val="40"/>
          <w:highlight w:val="lightGray"/>
        </w:rPr>
        <w:t xml:space="preserve"> </w:t>
      </w:r>
      <w:r w:rsidRPr="00BC7452">
        <w:rPr>
          <w:highlight w:val="lightGray"/>
        </w:rPr>
        <w:t>fırsat eşitliğine dayalı olarak yararlanılmaktadır.</w:t>
      </w:r>
    </w:p>
    <w:p w14:paraId="7525293E" w14:textId="5A111345" w:rsidR="00285055" w:rsidRDefault="00ED12E6" w:rsidP="00D143B4">
      <w:pPr>
        <w:pStyle w:val="ListeParagraf"/>
        <w:numPr>
          <w:ilvl w:val="3"/>
          <w:numId w:val="49"/>
        </w:numPr>
        <w:tabs>
          <w:tab w:val="left" w:pos="1287"/>
        </w:tabs>
        <w:spacing w:before="126"/>
        <w:ind w:hanging="359"/>
      </w:pPr>
      <w:r>
        <w:t>Sosyal,</w:t>
      </w:r>
      <w:r w:rsidRPr="00A425AD">
        <w:rPr>
          <w:spacing w:val="-4"/>
        </w:rPr>
        <w:t xml:space="preserve"> </w:t>
      </w:r>
      <w:r>
        <w:t>kültürel</w:t>
      </w:r>
      <w:r w:rsidRPr="00A425AD">
        <w:rPr>
          <w:spacing w:val="-2"/>
        </w:rPr>
        <w:t xml:space="preserve"> </w:t>
      </w:r>
      <w:r>
        <w:t>ve</w:t>
      </w:r>
      <w:r w:rsidRPr="00A425AD">
        <w:rPr>
          <w:spacing w:val="-2"/>
        </w:rPr>
        <w:t xml:space="preserve"> </w:t>
      </w:r>
      <w:r>
        <w:t>sportif</w:t>
      </w:r>
      <w:r w:rsidRPr="00A425AD">
        <w:rPr>
          <w:spacing w:val="-2"/>
        </w:rPr>
        <w:t xml:space="preserve"> </w:t>
      </w:r>
      <w:r>
        <w:t>faaliyet</w:t>
      </w:r>
      <w:r w:rsidRPr="00A425AD">
        <w:rPr>
          <w:spacing w:val="-3"/>
        </w:rPr>
        <w:t xml:space="preserve"> </w:t>
      </w:r>
      <w:r>
        <w:t>mekanizmaları</w:t>
      </w:r>
      <w:r w:rsidRPr="00A425AD">
        <w:rPr>
          <w:spacing w:val="-2"/>
        </w:rPr>
        <w:t xml:space="preserve"> </w:t>
      </w:r>
      <w:r>
        <w:t>izlenmekte,</w:t>
      </w:r>
      <w:r w:rsidRPr="00A425AD">
        <w:rPr>
          <w:spacing w:val="-2"/>
        </w:rPr>
        <w:t xml:space="preserve"> </w:t>
      </w:r>
      <w:r w:rsidR="00A425AD">
        <w:t>İ</w:t>
      </w:r>
      <w:r>
        <w:t>htiyaçlar/talepler</w:t>
      </w:r>
      <w:r w:rsidRPr="00A425AD">
        <w:rPr>
          <w:spacing w:val="-1"/>
        </w:rPr>
        <w:t xml:space="preserve"> </w:t>
      </w:r>
      <w:r w:rsidRPr="00A425AD">
        <w:rPr>
          <w:spacing w:val="-2"/>
        </w:rPr>
        <w:t>doğrultusunda</w:t>
      </w:r>
      <w:r w:rsidR="00A425AD" w:rsidRPr="00A425AD">
        <w:rPr>
          <w:spacing w:val="-2"/>
        </w:rPr>
        <w:t xml:space="preserve"> </w:t>
      </w:r>
      <w:r>
        <w:t>faaliyetler</w:t>
      </w:r>
      <w:r w:rsidRPr="00A425AD">
        <w:rPr>
          <w:spacing w:val="-2"/>
        </w:rPr>
        <w:t xml:space="preserve"> </w:t>
      </w:r>
      <w:r>
        <w:t>çeşitlendirilmekte</w:t>
      </w:r>
      <w:r w:rsidRPr="00A425AD">
        <w:rPr>
          <w:spacing w:val="-1"/>
        </w:rPr>
        <w:t xml:space="preserve"> </w:t>
      </w:r>
      <w:r>
        <w:t>ve</w:t>
      </w:r>
      <w:r w:rsidRPr="00A425AD">
        <w:rPr>
          <w:spacing w:val="-1"/>
        </w:rPr>
        <w:t xml:space="preserve"> </w:t>
      </w:r>
      <w:r w:rsidRPr="00A425AD">
        <w:rPr>
          <w:spacing w:val="-2"/>
        </w:rPr>
        <w:t>iyileştirilmektedir.</w:t>
      </w:r>
    </w:p>
    <w:p w14:paraId="2DAC289C" w14:textId="77777777" w:rsidR="00285055" w:rsidRPr="00BC7452" w:rsidRDefault="00ED12E6">
      <w:pPr>
        <w:pStyle w:val="ListeParagraf"/>
        <w:numPr>
          <w:ilvl w:val="3"/>
          <w:numId w:val="49"/>
        </w:numPr>
        <w:tabs>
          <w:tab w:val="left" w:pos="1342"/>
        </w:tabs>
        <w:spacing w:before="127"/>
        <w:ind w:left="1342" w:hanging="414"/>
      </w:pPr>
      <w:r w:rsidRPr="00BC7452">
        <w:t>İçselleştirilmiş,</w:t>
      </w:r>
      <w:r w:rsidRPr="00BC7452">
        <w:rPr>
          <w:spacing w:val="19"/>
        </w:rPr>
        <w:t xml:space="preserve"> </w:t>
      </w:r>
      <w:r w:rsidRPr="00BC7452">
        <w:t>sistematik,</w:t>
      </w:r>
      <w:r w:rsidRPr="00BC7452">
        <w:rPr>
          <w:spacing w:val="19"/>
        </w:rPr>
        <w:t xml:space="preserve"> </w:t>
      </w:r>
      <w:r w:rsidRPr="00BC7452">
        <w:t>sürdürülebilir</w:t>
      </w:r>
      <w:r w:rsidRPr="00BC7452">
        <w:rPr>
          <w:spacing w:val="19"/>
        </w:rPr>
        <w:t xml:space="preserve"> </w:t>
      </w:r>
      <w:r w:rsidRPr="00BC7452">
        <w:t>ve</w:t>
      </w:r>
      <w:r w:rsidRPr="00BC7452">
        <w:rPr>
          <w:spacing w:val="20"/>
        </w:rPr>
        <w:t xml:space="preserve"> </w:t>
      </w:r>
      <w:r w:rsidRPr="00BC7452">
        <w:t>örnek</w:t>
      </w:r>
      <w:r w:rsidRPr="00BC7452">
        <w:rPr>
          <w:spacing w:val="19"/>
        </w:rPr>
        <w:t xml:space="preserve"> </w:t>
      </w:r>
      <w:r w:rsidRPr="00BC7452">
        <w:t>gösterilebilir</w:t>
      </w:r>
      <w:r w:rsidRPr="00BC7452">
        <w:rPr>
          <w:spacing w:val="19"/>
        </w:rPr>
        <w:t xml:space="preserve"> </w:t>
      </w:r>
      <w:r w:rsidRPr="00BC7452">
        <w:t>uygulamalar</w:t>
      </w:r>
      <w:r w:rsidRPr="00BC7452">
        <w:rPr>
          <w:spacing w:val="20"/>
        </w:rPr>
        <w:t xml:space="preserve"> </w:t>
      </w:r>
      <w:r w:rsidRPr="00BC7452">
        <w:rPr>
          <w:spacing w:val="-2"/>
        </w:rPr>
        <w:t>bulunmaktadır.</w:t>
      </w:r>
    </w:p>
    <w:p w14:paraId="409EB087" w14:textId="77777777" w:rsidR="00285055" w:rsidRDefault="00285055">
      <w:pPr>
        <w:pStyle w:val="GvdeMetni"/>
      </w:pPr>
    </w:p>
    <w:p w14:paraId="22E70C4D" w14:textId="77777777" w:rsidR="00285055" w:rsidRDefault="00285055">
      <w:pPr>
        <w:pStyle w:val="GvdeMetni"/>
        <w:spacing w:before="160"/>
      </w:pPr>
    </w:p>
    <w:p w14:paraId="14CFB6F9" w14:textId="77777777" w:rsidR="00285055" w:rsidRDefault="00ED12E6">
      <w:pPr>
        <w:pStyle w:val="Balk5"/>
        <w:rPr>
          <w:spacing w:val="-2"/>
        </w:rPr>
      </w:pPr>
      <w:r>
        <w:rPr>
          <w:spacing w:val="-2"/>
        </w:rPr>
        <w:t>Kanıtlar</w:t>
      </w:r>
    </w:p>
    <w:p w14:paraId="017CC45A" w14:textId="77777777" w:rsidR="00C14EF9" w:rsidRDefault="00C14EF9">
      <w:pPr>
        <w:pStyle w:val="Balk5"/>
      </w:pPr>
    </w:p>
    <w:p w14:paraId="3E26FDC2"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0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78E1C68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06" w:history="1">
        <w:r w:rsidRPr="00FB308D">
          <w:rPr>
            <w:rStyle w:val="Kpr"/>
            <w:rFonts w:eastAsia="Calibri"/>
            <w:sz w:val="24"/>
          </w:rPr>
          <w:t>Stratejik Plan Amaç ve Hedefleri (10. Sayfa)</w:t>
        </w:r>
      </w:hyperlink>
    </w:p>
    <w:p w14:paraId="088B0F9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07" w:history="1">
        <w:r w:rsidRPr="00047388">
          <w:rPr>
            <w:rStyle w:val="Kpr"/>
            <w:rFonts w:eastAsia="Calibri"/>
            <w:sz w:val="24"/>
          </w:rPr>
          <w:t>Performans Göstergeleri İzleme ve Değerlendirme Süreçleri</w:t>
        </w:r>
      </w:hyperlink>
    </w:p>
    <w:p w14:paraId="59E15A1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08" w:history="1">
        <w:r w:rsidRPr="002E02E7">
          <w:rPr>
            <w:rStyle w:val="Kpr"/>
            <w:rFonts w:eastAsia="Calibri"/>
            <w:sz w:val="24"/>
          </w:rPr>
          <w:t>Kalite Komisyonu</w:t>
        </w:r>
      </w:hyperlink>
    </w:p>
    <w:p w14:paraId="3549D61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09" w:history="1">
        <w:r w:rsidRPr="00B82164">
          <w:rPr>
            <w:rStyle w:val="Kpr"/>
            <w:rFonts w:eastAsia="Calibri"/>
            <w:sz w:val="24"/>
          </w:rPr>
          <w:t>Çalışma Takvimi</w:t>
        </w:r>
      </w:hyperlink>
    </w:p>
    <w:p w14:paraId="6CA7BB0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10" w:history="1">
        <w:r w:rsidRPr="007858AE">
          <w:rPr>
            <w:rStyle w:val="Kpr"/>
            <w:rFonts w:eastAsia="Calibri"/>
            <w:sz w:val="24"/>
          </w:rPr>
          <w:t>Kalite Komisyonu Çalışma Usul ve Esasları</w:t>
        </w:r>
      </w:hyperlink>
    </w:p>
    <w:p w14:paraId="79BEC0A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11" w:history="1">
        <w:r w:rsidRPr="006D553F">
          <w:rPr>
            <w:rStyle w:val="Kpr"/>
            <w:rFonts w:eastAsia="Calibri"/>
            <w:sz w:val="24"/>
          </w:rPr>
          <w:t>Süreç Takibi</w:t>
        </w:r>
      </w:hyperlink>
    </w:p>
    <w:p w14:paraId="25F0A64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12" w:history="1">
        <w:r w:rsidRPr="00B848C5">
          <w:rPr>
            <w:rStyle w:val="Kpr"/>
            <w:rFonts w:eastAsia="Calibri"/>
            <w:sz w:val="24"/>
          </w:rPr>
          <w:t>Kalite Komisyonu Toplantı Karar Tutanağı</w:t>
        </w:r>
      </w:hyperlink>
    </w:p>
    <w:p w14:paraId="1C269CE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13" w:history="1">
        <w:r w:rsidRPr="00C24ED0">
          <w:rPr>
            <w:rStyle w:val="Kpr"/>
            <w:rFonts w:eastAsia="Calibri"/>
            <w:sz w:val="24"/>
          </w:rPr>
          <w:t>Paydaş Katılımı</w:t>
        </w:r>
      </w:hyperlink>
    </w:p>
    <w:p w14:paraId="105EE20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14" w:history="1">
        <w:r w:rsidRPr="00D04ED1">
          <w:rPr>
            <w:rStyle w:val="Kpr"/>
            <w:rFonts w:eastAsia="Calibri"/>
            <w:sz w:val="24"/>
          </w:rPr>
          <w:t>Hedef Performans Sistemi</w:t>
        </w:r>
      </w:hyperlink>
    </w:p>
    <w:p w14:paraId="7FAB2F7E" w14:textId="77777777" w:rsidR="00285055" w:rsidRDefault="00285055">
      <w:pPr>
        <w:pStyle w:val="GvdeMetni"/>
        <w:spacing w:before="33"/>
        <w:rPr>
          <w:b/>
        </w:rPr>
      </w:pPr>
    </w:p>
    <w:p w14:paraId="6549E816" w14:textId="77777777" w:rsidR="00285055" w:rsidRDefault="00ED12E6">
      <w:pPr>
        <w:pStyle w:val="GvdeMetni"/>
        <w:ind w:left="568"/>
      </w:pPr>
      <w:r>
        <w:rPr>
          <w:color w:val="FF0000"/>
        </w:rPr>
        <w:t xml:space="preserve">Örnek </w:t>
      </w:r>
      <w:r>
        <w:rPr>
          <w:color w:val="FF0000"/>
          <w:spacing w:val="-2"/>
        </w:rPr>
        <w:t>Kanıtlar</w:t>
      </w:r>
    </w:p>
    <w:p w14:paraId="5F5982CF" w14:textId="77777777" w:rsidR="00285055" w:rsidRDefault="00285055">
      <w:pPr>
        <w:pStyle w:val="GvdeMetni"/>
        <w:spacing w:before="34"/>
      </w:pPr>
    </w:p>
    <w:p w14:paraId="07FC31D8" w14:textId="77777777" w:rsidR="00285055" w:rsidRDefault="00ED12E6">
      <w:pPr>
        <w:pStyle w:val="ListeParagraf"/>
        <w:numPr>
          <w:ilvl w:val="0"/>
          <w:numId w:val="16"/>
        </w:numPr>
        <w:tabs>
          <w:tab w:val="left" w:pos="699"/>
        </w:tabs>
        <w:ind w:left="699" w:hanging="131"/>
      </w:pPr>
      <w:r>
        <w:t>Sosyal,</w:t>
      </w:r>
      <w:r>
        <w:rPr>
          <w:spacing w:val="-3"/>
        </w:rPr>
        <w:t xml:space="preserve"> </w:t>
      </w:r>
      <w:r>
        <w:t>kültürel</w:t>
      </w:r>
      <w:r>
        <w:rPr>
          <w:spacing w:val="-1"/>
        </w:rPr>
        <w:t xml:space="preserve"> </w:t>
      </w:r>
      <w:r>
        <w:t>ve sportif</w:t>
      </w:r>
      <w:r>
        <w:rPr>
          <w:spacing w:val="-1"/>
        </w:rPr>
        <w:t xml:space="preserve"> </w:t>
      </w:r>
      <w:r>
        <w:t>faaliyetlerin planlanması ve</w:t>
      </w:r>
      <w:r>
        <w:rPr>
          <w:spacing w:val="-2"/>
        </w:rPr>
        <w:t xml:space="preserve"> </w:t>
      </w:r>
      <w:r>
        <w:t xml:space="preserve">yürütülmesine ilişkin </w:t>
      </w:r>
      <w:r>
        <w:rPr>
          <w:spacing w:val="-2"/>
        </w:rPr>
        <w:t>kanıtlar</w:t>
      </w:r>
    </w:p>
    <w:p w14:paraId="7110DB7F" w14:textId="77777777" w:rsidR="00285055" w:rsidRDefault="00285055">
      <w:pPr>
        <w:pStyle w:val="GvdeMetni"/>
        <w:spacing w:before="33"/>
      </w:pPr>
    </w:p>
    <w:p w14:paraId="2EC18189" w14:textId="77777777" w:rsidR="00285055" w:rsidRDefault="00ED12E6">
      <w:pPr>
        <w:pStyle w:val="ListeParagraf"/>
        <w:numPr>
          <w:ilvl w:val="0"/>
          <w:numId w:val="16"/>
        </w:numPr>
        <w:tabs>
          <w:tab w:val="left" w:pos="732"/>
        </w:tabs>
        <w:spacing w:line="360" w:lineRule="auto"/>
        <w:ind w:right="707" w:firstLine="0"/>
      </w:pPr>
      <w:r>
        <w:t>Yıl</w:t>
      </w:r>
      <w:r>
        <w:rPr>
          <w:spacing w:val="30"/>
        </w:rPr>
        <w:t xml:space="preserve"> </w:t>
      </w:r>
      <w:r>
        <w:t>içerisinde</w:t>
      </w:r>
      <w:r>
        <w:rPr>
          <w:spacing w:val="30"/>
        </w:rPr>
        <w:t xml:space="preserve"> </w:t>
      </w:r>
      <w:r>
        <w:t>öğrencilere</w:t>
      </w:r>
      <w:r>
        <w:rPr>
          <w:spacing w:val="30"/>
        </w:rPr>
        <w:t xml:space="preserve"> </w:t>
      </w:r>
      <w:r>
        <w:t>yönelik</w:t>
      </w:r>
      <w:r>
        <w:rPr>
          <w:spacing w:val="30"/>
        </w:rPr>
        <w:t xml:space="preserve"> </w:t>
      </w:r>
      <w:r>
        <w:t>yıllık</w:t>
      </w:r>
      <w:r>
        <w:rPr>
          <w:spacing w:val="30"/>
        </w:rPr>
        <w:t xml:space="preserve"> </w:t>
      </w:r>
      <w:r>
        <w:t>sportif,</w:t>
      </w:r>
      <w:r>
        <w:rPr>
          <w:spacing w:val="30"/>
        </w:rPr>
        <w:t xml:space="preserve"> </w:t>
      </w:r>
      <w:r>
        <w:t>kültürel,</w:t>
      </w:r>
      <w:r>
        <w:rPr>
          <w:spacing w:val="30"/>
        </w:rPr>
        <w:t xml:space="preserve"> </w:t>
      </w:r>
      <w:r>
        <w:t>sosyal</w:t>
      </w:r>
      <w:r>
        <w:rPr>
          <w:spacing w:val="30"/>
        </w:rPr>
        <w:t xml:space="preserve"> </w:t>
      </w:r>
      <w:r>
        <w:t>faaliyetlerin</w:t>
      </w:r>
      <w:r>
        <w:rPr>
          <w:spacing w:val="30"/>
        </w:rPr>
        <w:t xml:space="preserve"> </w:t>
      </w:r>
      <w:r>
        <w:t>listesi</w:t>
      </w:r>
      <w:r>
        <w:rPr>
          <w:spacing w:val="30"/>
        </w:rPr>
        <w:t xml:space="preserve"> </w:t>
      </w:r>
      <w:r>
        <w:t>(Faaliyet</w:t>
      </w:r>
      <w:r>
        <w:rPr>
          <w:spacing w:val="30"/>
        </w:rPr>
        <w:t xml:space="preserve"> </w:t>
      </w:r>
      <w:r>
        <w:t>türü, konusu, katılımcı sayısı vb. bilgilerle)</w:t>
      </w:r>
    </w:p>
    <w:p w14:paraId="50933BE9" w14:textId="77777777" w:rsidR="00285055" w:rsidRDefault="00ED12E6">
      <w:pPr>
        <w:pStyle w:val="ListeParagraf"/>
        <w:numPr>
          <w:ilvl w:val="0"/>
          <w:numId w:val="16"/>
        </w:numPr>
        <w:tabs>
          <w:tab w:val="left" w:pos="699"/>
        </w:tabs>
        <w:spacing w:before="160"/>
        <w:ind w:left="699" w:hanging="131"/>
      </w:pPr>
      <w:r>
        <w:t>Faaliyetlerin</w:t>
      </w:r>
      <w:r>
        <w:rPr>
          <w:spacing w:val="-1"/>
        </w:rPr>
        <w:t xml:space="preserve"> </w:t>
      </w:r>
      <w:r>
        <w:t>erişilebilirliği</w:t>
      </w:r>
      <w:r>
        <w:rPr>
          <w:spacing w:val="-1"/>
        </w:rPr>
        <w:t xml:space="preserve"> </w:t>
      </w:r>
      <w:r>
        <w:t>ve</w:t>
      </w:r>
      <w:r>
        <w:rPr>
          <w:spacing w:val="-1"/>
        </w:rPr>
        <w:t xml:space="preserve"> </w:t>
      </w:r>
      <w:r>
        <w:t>fırsat eşitliğini</w:t>
      </w:r>
      <w:r>
        <w:rPr>
          <w:spacing w:val="-1"/>
        </w:rPr>
        <w:t xml:space="preserve"> </w:t>
      </w:r>
      <w:r>
        <w:t>gözettiğine</w:t>
      </w:r>
      <w:r>
        <w:rPr>
          <w:spacing w:val="-1"/>
        </w:rPr>
        <w:t xml:space="preserve"> </w:t>
      </w:r>
      <w:r>
        <w:t>dair</w:t>
      </w:r>
      <w:r>
        <w:rPr>
          <w:spacing w:val="-1"/>
        </w:rPr>
        <w:t xml:space="preserve"> </w:t>
      </w:r>
      <w:r>
        <w:t xml:space="preserve">kanıt </w:t>
      </w:r>
      <w:r>
        <w:rPr>
          <w:spacing w:val="-2"/>
        </w:rPr>
        <w:t>örnekleri</w:t>
      </w:r>
    </w:p>
    <w:p w14:paraId="3B6E3D00" w14:textId="77777777" w:rsidR="00285055" w:rsidRDefault="00285055">
      <w:pPr>
        <w:pStyle w:val="GvdeMetni"/>
        <w:spacing w:before="34"/>
      </w:pPr>
    </w:p>
    <w:p w14:paraId="65D00D58" w14:textId="47841366" w:rsidR="00285055" w:rsidRDefault="00ED12E6" w:rsidP="00D143B4">
      <w:pPr>
        <w:pStyle w:val="ListeParagraf"/>
        <w:numPr>
          <w:ilvl w:val="0"/>
          <w:numId w:val="16"/>
        </w:numPr>
        <w:tabs>
          <w:tab w:val="left" w:pos="730"/>
        </w:tabs>
        <w:spacing w:before="126"/>
        <w:ind w:hanging="162"/>
      </w:pPr>
      <w:r>
        <w:t>Sosyal,</w:t>
      </w:r>
      <w:r w:rsidRPr="00661D7D">
        <w:rPr>
          <w:spacing w:val="27"/>
        </w:rPr>
        <w:t xml:space="preserve"> </w:t>
      </w:r>
      <w:r>
        <w:t>kültürel</w:t>
      </w:r>
      <w:r w:rsidRPr="00661D7D">
        <w:rPr>
          <w:spacing w:val="29"/>
        </w:rPr>
        <w:t xml:space="preserve"> </w:t>
      </w:r>
      <w:r>
        <w:t>ve</w:t>
      </w:r>
      <w:r w:rsidRPr="00661D7D">
        <w:rPr>
          <w:spacing w:val="28"/>
        </w:rPr>
        <w:t xml:space="preserve"> </w:t>
      </w:r>
      <w:r>
        <w:t>sportif</w:t>
      </w:r>
      <w:r w:rsidRPr="00661D7D">
        <w:rPr>
          <w:spacing w:val="29"/>
        </w:rPr>
        <w:t xml:space="preserve"> </w:t>
      </w:r>
      <w:r>
        <w:t>faaliyetlerin</w:t>
      </w:r>
      <w:r w:rsidRPr="00661D7D">
        <w:rPr>
          <w:spacing w:val="29"/>
        </w:rPr>
        <w:t xml:space="preserve"> </w:t>
      </w:r>
      <w:r>
        <w:t>izlenmesine</w:t>
      </w:r>
      <w:r w:rsidRPr="00661D7D">
        <w:rPr>
          <w:spacing w:val="30"/>
        </w:rPr>
        <w:t xml:space="preserve"> </w:t>
      </w:r>
      <w:r>
        <w:t>ilişkin</w:t>
      </w:r>
      <w:r w:rsidRPr="00661D7D">
        <w:rPr>
          <w:spacing w:val="29"/>
        </w:rPr>
        <w:t xml:space="preserve"> </w:t>
      </w:r>
      <w:r>
        <w:t>araçlar,</w:t>
      </w:r>
      <w:r w:rsidRPr="00661D7D">
        <w:rPr>
          <w:spacing w:val="29"/>
        </w:rPr>
        <w:t xml:space="preserve"> </w:t>
      </w:r>
      <w:r>
        <w:t>izleme</w:t>
      </w:r>
      <w:r w:rsidRPr="00661D7D">
        <w:rPr>
          <w:spacing w:val="29"/>
        </w:rPr>
        <w:t xml:space="preserve"> </w:t>
      </w:r>
      <w:r>
        <w:t>raporları,</w:t>
      </w:r>
      <w:r w:rsidRPr="00661D7D">
        <w:rPr>
          <w:spacing w:val="29"/>
        </w:rPr>
        <w:t xml:space="preserve"> </w:t>
      </w:r>
      <w:r>
        <w:t>iyileştirme</w:t>
      </w:r>
      <w:r w:rsidRPr="00661D7D">
        <w:rPr>
          <w:spacing w:val="29"/>
        </w:rPr>
        <w:t xml:space="preserve"> </w:t>
      </w:r>
      <w:r w:rsidRPr="00661D7D">
        <w:rPr>
          <w:spacing w:val="-5"/>
        </w:rPr>
        <w:t>ve</w:t>
      </w:r>
      <w:r w:rsidR="00661D7D" w:rsidRPr="00661D7D">
        <w:rPr>
          <w:spacing w:val="-5"/>
        </w:rPr>
        <w:t xml:space="preserve"> </w:t>
      </w:r>
      <w:r>
        <w:t>çeşitlendirme</w:t>
      </w:r>
      <w:r w:rsidRPr="00661D7D">
        <w:rPr>
          <w:spacing w:val="-1"/>
        </w:rPr>
        <w:t xml:space="preserve"> </w:t>
      </w:r>
      <w:r w:rsidRPr="00661D7D">
        <w:rPr>
          <w:spacing w:val="-2"/>
        </w:rPr>
        <w:t>kanıtları</w:t>
      </w:r>
    </w:p>
    <w:p w14:paraId="799CE6C5" w14:textId="77777777" w:rsidR="00285055" w:rsidRDefault="00285055">
      <w:pPr>
        <w:pStyle w:val="GvdeMetni"/>
        <w:spacing w:before="34"/>
      </w:pPr>
    </w:p>
    <w:p w14:paraId="3533E012" w14:textId="07F61F01" w:rsidR="00285055" w:rsidRDefault="00ED12E6" w:rsidP="00D143B4">
      <w:pPr>
        <w:pStyle w:val="ListeParagraf"/>
        <w:numPr>
          <w:ilvl w:val="0"/>
          <w:numId w:val="16"/>
        </w:numPr>
        <w:tabs>
          <w:tab w:val="left" w:pos="734"/>
        </w:tabs>
        <w:spacing w:before="126"/>
        <w:ind w:hanging="166"/>
      </w:pPr>
      <w:r>
        <w:lastRenderedPageBreak/>
        <w:t>Standart</w:t>
      </w:r>
      <w:r w:rsidRPr="00661D7D">
        <w:rPr>
          <w:spacing w:val="31"/>
        </w:rPr>
        <w:t xml:space="preserve"> </w:t>
      </w:r>
      <w:r>
        <w:t>uygulamalar</w:t>
      </w:r>
      <w:r w:rsidRPr="00661D7D">
        <w:rPr>
          <w:spacing w:val="33"/>
        </w:rPr>
        <w:t xml:space="preserve"> </w:t>
      </w:r>
      <w:r>
        <w:t>ve</w:t>
      </w:r>
      <w:r w:rsidRPr="00661D7D">
        <w:rPr>
          <w:spacing w:val="35"/>
        </w:rPr>
        <w:t xml:space="preserve"> </w:t>
      </w:r>
      <w:r>
        <w:t>mevzuatın</w:t>
      </w:r>
      <w:r w:rsidRPr="00661D7D">
        <w:rPr>
          <w:spacing w:val="33"/>
        </w:rPr>
        <w:t xml:space="preserve"> </w:t>
      </w:r>
      <w:r>
        <w:t>yanı</w:t>
      </w:r>
      <w:r w:rsidRPr="00661D7D">
        <w:rPr>
          <w:spacing w:val="35"/>
        </w:rPr>
        <w:t xml:space="preserve"> </w:t>
      </w:r>
      <w:r>
        <w:t>sıra;</w:t>
      </w:r>
      <w:r w:rsidRPr="00661D7D">
        <w:rPr>
          <w:spacing w:val="34"/>
        </w:rPr>
        <w:t xml:space="preserve"> </w:t>
      </w:r>
      <w:r>
        <w:t>birimin</w:t>
      </w:r>
      <w:r w:rsidRPr="00661D7D">
        <w:rPr>
          <w:spacing w:val="33"/>
        </w:rPr>
        <w:t xml:space="preserve"> </w:t>
      </w:r>
      <w:r>
        <w:t>ihtiyaçları</w:t>
      </w:r>
      <w:r w:rsidRPr="00661D7D">
        <w:rPr>
          <w:spacing w:val="34"/>
        </w:rPr>
        <w:t xml:space="preserve"> </w:t>
      </w:r>
      <w:r>
        <w:t>doğrultusunda</w:t>
      </w:r>
      <w:r w:rsidRPr="00661D7D">
        <w:rPr>
          <w:spacing w:val="34"/>
        </w:rPr>
        <w:t xml:space="preserve"> </w:t>
      </w:r>
      <w:r>
        <w:t>geliştirdiği</w:t>
      </w:r>
      <w:r w:rsidRPr="00661D7D">
        <w:rPr>
          <w:spacing w:val="35"/>
        </w:rPr>
        <w:t xml:space="preserve"> </w:t>
      </w:r>
      <w:r w:rsidRPr="00661D7D">
        <w:rPr>
          <w:spacing w:val="-2"/>
        </w:rPr>
        <w:t>özgün</w:t>
      </w:r>
      <w:r w:rsidR="00661D7D" w:rsidRPr="00661D7D">
        <w:rPr>
          <w:spacing w:val="-2"/>
        </w:rPr>
        <w:t xml:space="preserve"> </w:t>
      </w:r>
      <w:r>
        <w:t>yaklaşım</w:t>
      </w:r>
      <w:r w:rsidRPr="00661D7D">
        <w:rPr>
          <w:spacing w:val="-4"/>
        </w:rPr>
        <w:t xml:space="preserve"> </w:t>
      </w:r>
      <w:r>
        <w:t>ve</w:t>
      </w:r>
      <w:r w:rsidRPr="00661D7D">
        <w:rPr>
          <w:spacing w:val="-1"/>
        </w:rPr>
        <w:t xml:space="preserve"> </w:t>
      </w:r>
      <w:r>
        <w:t>uygulamalarına</w:t>
      </w:r>
      <w:r w:rsidRPr="00661D7D">
        <w:rPr>
          <w:spacing w:val="-1"/>
        </w:rPr>
        <w:t xml:space="preserve"> </w:t>
      </w:r>
      <w:r>
        <w:t xml:space="preserve">ilişkin </w:t>
      </w:r>
      <w:r w:rsidRPr="00661D7D">
        <w:rPr>
          <w:spacing w:val="-2"/>
        </w:rPr>
        <w:t>kanıtlar</w:t>
      </w:r>
    </w:p>
    <w:p w14:paraId="2227E2B7" w14:textId="77777777" w:rsidR="00285055" w:rsidRDefault="00285055">
      <w:pPr>
        <w:pStyle w:val="GvdeMetni"/>
        <w:spacing w:before="154"/>
      </w:pPr>
    </w:p>
    <w:p w14:paraId="6F314797" w14:textId="77777777" w:rsidR="00285055" w:rsidRDefault="00ED12E6">
      <w:pPr>
        <w:pStyle w:val="Balk3"/>
        <w:numPr>
          <w:ilvl w:val="1"/>
          <w:numId w:val="49"/>
        </w:numPr>
        <w:tabs>
          <w:tab w:val="left" w:pos="1104"/>
        </w:tabs>
        <w:ind w:left="1104" w:hanging="536"/>
      </w:pPr>
      <w:bookmarkStart w:id="52" w:name="_bookmark54"/>
      <w:bookmarkEnd w:id="52"/>
      <w:r>
        <w:rPr>
          <w:color w:val="0070C0"/>
        </w:rPr>
        <w:t>Öğretim</w:t>
      </w:r>
      <w:r>
        <w:rPr>
          <w:color w:val="0070C0"/>
          <w:spacing w:val="-1"/>
        </w:rPr>
        <w:t xml:space="preserve"> </w:t>
      </w:r>
      <w:r>
        <w:rPr>
          <w:color w:val="0070C0"/>
          <w:spacing w:val="-2"/>
        </w:rPr>
        <w:t>Kadrosu</w:t>
      </w:r>
    </w:p>
    <w:p w14:paraId="50946623" w14:textId="77777777" w:rsidR="00285055" w:rsidRDefault="00ED12E6">
      <w:pPr>
        <w:pStyle w:val="GvdeMetni"/>
        <w:spacing w:before="265" w:line="360" w:lineRule="auto"/>
        <w:ind w:left="568" w:right="707"/>
        <w:jc w:val="both"/>
      </w:pPr>
      <w:r>
        <w:t>Birim,</w:t>
      </w:r>
      <w:r>
        <w:rPr>
          <w:spacing w:val="-11"/>
        </w:rPr>
        <w:t xml:space="preserve"> </w:t>
      </w:r>
      <w:r>
        <w:t>öğretim</w:t>
      </w:r>
      <w:r>
        <w:rPr>
          <w:spacing w:val="-11"/>
        </w:rPr>
        <w:t xml:space="preserve"> </w:t>
      </w:r>
      <w:r>
        <w:t>elemanlarının</w:t>
      </w:r>
      <w:r>
        <w:rPr>
          <w:spacing w:val="-11"/>
        </w:rPr>
        <w:t xml:space="preserve"> </w:t>
      </w:r>
      <w:r>
        <w:t>işe</w:t>
      </w:r>
      <w:r>
        <w:rPr>
          <w:spacing w:val="-11"/>
        </w:rPr>
        <w:t xml:space="preserve"> </w:t>
      </w:r>
      <w:r>
        <w:t>alınması,</w:t>
      </w:r>
      <w:r>
        <w:rPr>
          <w:spacing w:val="-11"/>
        </w:rPr>
        <w:t xml:space="preserve"> </w:t>
      </w:r>
      <w:r>
        <w:t>atanması,</w:t>
      </w:r>
      <w:r>
        <w:rPr>
          <w:spacing w:val="-11"/>
        </w:rPr>
        <w:t xml:space="preserve"> </w:t>
      </w:r>
      <w:r>
        <w:t>yükseltilmesi</w:t>
      </w:r>
      <w:r>
        <w:rPr>
          <w:spacing w:val="-11"/>
        </w:rPr>
        <w:t xml:space="preserve"> </w:t>
      </w:r>
      <w:r>
        <w:t>ve</w:t>
      </w:r>
      <w:r>
        <w:rPr>
          <w:spacing w:val="-11"/>
        </w:rPr>
        <w:t xml:space="preserve"> </w:t>
      </w:r>
      <w:r>
        <w:t>ders</w:t>
      </w:r>
      <w:r>
        <w:rPr>
          <w:spacing w:val="-11"/>
        </w:rPr>
        <w:t xml:space="preserve"> </w:t>
      </w:r>
      <w:r>
        <w:t>görevlendirmesi</w:t>
      </w:r>
      <w:r>
        <w:rPr>
          <w:spacing w:val="-11"/>
        </w:rPr>
        <w:t xml:space="preserve"> </w:t>
      </w:r>
      <w:r>
        <w:t>ile</w:t>
      </w:r>
      <w:r>
        <w:rPr>
          <w:spacing w:val="-11"/>
        </w:rPr>
        <w:t xml:space="preserve"> </w:t>
      </w:r>
      <w:r>
        <w:t>ilgili</w:t>
      </w:r>
      <w:r>
        <w:rPr>
          <w:spacing w:val="-11"/>
        </w:rPr>
        <w:t xml:space="preserve"> </w:t>
      </w:r>
      <w:r>
        <w:t>tüm süreçlerde</w:t>
      </w:r>
      <w:r>
        <w:rPr>
          <w:spacing w:val="-8"/>
        </w:rPr>
        <w:t xml:space="preserve"> </w:t>
      </w:r>
      <w:r>
        <w:t>adil</w:t>
      </w:r>
      <w:r>
        <w:rPr>
          <w:spacing w:val="-8"/>
        </w:rPr>
        <w:t xml:space="preserve"> </w:t>
      </w:r>
      <w:r>
        <w:t>ve</w:t>
      </w:r>
      <w:r>
        <w:rPr>
          <w:spacing w:val="-8"/>
        </w:rPr>
        <w:t xml:space="preserve"> </w:t>
      </w:r>
      <w:r>
        <w:t>açık</w:t>
      </w:r>
      <w:r>
        <w:rPr>
          <w:spacing w:val="-8"/>
        </w:rPr>
        <w:t xml:space="preserve"> </w:t>
      </w:r>
      <w:r>
        <w:t>olmalıdır.</w:t>
      </w:r>
      <w:r>
        <w:rPr>
          <w:spacing w:val="-8"/>
        </w:rPr>
        <w:t xml:space="preserve"> </w:t>
      </w:r>
      <w:r>
        <w:t>Hedeflenen</w:t>
      </w:r>
      <w:r>
        <w:rPr>
          <w:spacing w:val="-8"/>
        </w:rPr>
        <w:t xml:space="preserve"> </w:t>
      </w:r>
      <w:r>
        <w:t>nitelikli</w:t>
      </w:r>
      <w:r>
        <w:rPr>
          <w:spacing w:val="-8"/>
        </w:rPr>
        <w:t xml:space="preserve"> </w:t>
      </w:r>
      <w:r>
        <w:t>mezun</w:t>
      </w:r>
      <w:r>
        <w:rPr>
          <w:spacing w:val="-8"/>
        </w:rPr>
        <w:t xml:space="preserve"> </w:t>
      </w:r>
      <w:r>
        <w:t>yeterliliklerine</w:t>
      </w:r>
      <w:r>
        <w:rPr>
          <w:spacing w:val="-8"/>
        </w:rPr>
        <w:t xml:space="preserve"> </w:t>
      </w:r>
      <w:r>
        <w:t>ulaşmak</w:t>
      </w:r>
      <w:r>
        <w:rPr>
          <w:spacing w:val="-8"/>
        </w:rPr>
        <w:t xml:space="preserve"> </w:t>
      </w:r>
      <w:r>
        <w:t>amacıyla,</w:t>
      </w:r>
      <w:r>
        <w:rPr>
          <w:spacing w:val="-8"/>
        </w:rPr>
        <w:t xml:space="preserve"> </w:t>
      </w:r>
      <w:r>
        <w:t>öğretim elemanlarının eğitim-öğretim yetkinliklerini sürekli geliştirmek için olanaklar sunmalıdır.</w:t>
      </w:r>
    </w:p>
    <w:p w14:paraId="109ACA4B" w14:textId="77777777" w:rsidR="00285055" w:rsidRDefault="00285055">
      <w:pPr>
        <w:pStyle w:val="GvdeMetni"/>
        <w:spacing w:before="175"/>
        <w:rPr>
          <w:sz w:val="24"/>
        </w:rPr>
      </w:pPr>
    </w:p>
    <w:p w14:paraId="1D4F4FE1" w14:textId="77777777" w:rsidR="00285055" w:rsidRDefault="00ED12E6">
      <w:pPr>
        <w:pStyle w:val="Balk4"/>
        <w:numPr>
          <w:ilvl w:val="2"/>
          <w:numId w:val="49"/>
        </w:numPr>
        <w:tabs>
          <w:tab w:val="left" w:pos="1208"/>
        </w:tabs>
        <w:spacing w:before="1"/>
        <w:ind w:left="1208" w:hanging="640"/>
      </w:pPr>
      <w:bookmarkStart w:id="53" w:name="_bookmark55"/>
      <w:bookmarkEnd w:id="53"/>
      <w:r>
        <w:rPr>
          <w:color w:val="0070C0"/>
        </w:rPr>
        <w:t>Atama,</w:t>
      </w:r>
      <w:r>
        <w:rPr>
          <w:color w:val="0070C0"/>
          <w:spacing w:val="-2"/>
        </w:rPr>
        <w:t xml:space="preserve"> </w:t>
      </w:r>
      <w:r>
        <w:rPr>
          <w:color w:val="0070C0"/>
        </w:rPr>
        <w:t>yükseltme</w:t>
      </w:r>
      <w:r>
        <w:rPr>
          <w:color w:val="0070C0"/>
          <w:spacing w:val="-1"/>
        </w:rPr>
        <w:t xml:space="preserve"> </w:t>
      </w:r>
      <w:r>
        <w:rPr>
          <w:color w:val="0070C0"/>
        </w:rPr>
        <w:t>ve</w:t>
      </w:r>
      <w:r>
        <w:rPr>
          <w:color w:val="0070C0"/>
          <w:spacing w:val="-2"/>
        </w:rPr>
        <w:t xml:space="preserve"> </w:t>
      </w:r>
      <w:r>
        <w:rPr>
          <w:color w:val="0070C0"/>
        </w:rPr>
        <w:t>görevlendirme</w:t>
      </w:r>
      <w:r>
        <w:rPr>
          <w:color w:val="0070C0"/>
          <w:spacing w:val="-1"/>
        </w:rPr>
        <w:t xml:space="preserve"> </w:t>
      </w:r>
      <w:r>
        <w:rPr>
          <w:color w:val="0070C0"/>
          <w:spacing w:val="-2"/>
        </w:rPr>
        <w:t>kriterleri</w:t>
      </w:r>
    </w:p>
    <w:p w14:paraId="06B819CC" w14:textId="77777777" w:rsidR="00285055" w:rsidRDefault="00ED12E6">
      <w:pPr>
        <w:pStyle w:val="GvdeMetni"/>
        <w:spacing w:before="262" w:line="360" w:lineRule="auto"/>
        <w:ind w:left="568" w:right="707"/>
        <w:jc w:val="both"/>
      </w:pPr>
      <w:r>
        <w:t>Öğretim elemanı atama, yükseltme ve görevlendirme süreç ve kriterleri belirlenmiş ve kamuoyuna açıktır. İlgili süreç ve kriterler akademik liyakati gözetip, fırsat eşitliğini sağlayacak niteliktedir. Uygulamanın</w:t>
      </w:r>
      <w:r>
        <w:rPr>
          <w:spacing w:val="-6"/>
        </w:rPr>
        <w:t xml:space="preserve"> </w:t>
      </w:r>
      <w:r>
        <w:t>kriterlere</w:t>
      </w:r>
      <w:r>
        <w:rPr>
          <w:spacing w:val="-7"/>
        </w:rPr>
        <w:t xml:space="preserve"> </w:t>
      </w:r>
      <w:r>
        <w:t>uygun</w:t>
      </w:r>
      <w:r>
        <w:rPr>
          <w:spacing w:val="-6"/>
        </w:rPr>
        <w:t xml:space="preserve"> </w:t>
      </w:r>
      <w:r>
        <w:t>olduğu</w:t>
      </w:r>
      <w:r>
        <w:rPr>
          <w:spacing w:val="-6"/>
        </w:rPr>
        <w:t xml:space="preserve"> </w:t>
      </w:r>
      <w:r>
        <w:t>kanıtlanmaktadır.</w:t>
      </w:r>
      <w:r>
        <w:rPr>
          <w:spacing w:val="-7"/>
        </w:rPr>
        <w:t xml:space="preserve"> </w:t>
      </w:r>
      <w:r>
        <w:t>Öğretim</w:t>
      </w:r>
      <w:r>
        <w:rPr>
          <w:spacing w:val="-7"/>
        </w:rPr>
        <w:t xml:space="preserve"> </w:t>
      </w:r>
      <w:r>
        <w:t>elemanı</w:t>
      </w:r>
      <w:r>
        <w:rPr>
          <w:spacing w:val="-7"/>
        </w:rPr>
        <w:t xml:space="preserve"> </w:t>
      </w:r>
      <w:r>
        <w:t>ders</w:t>
      </w:r>
      <w:r>
        <w:rPr>
          <w:spacing w:val="-7"/>
        </w:rPr>
        <w:t xml:space="preserve"> </w:t>
      </w:r>
      <w:r>
        <w:t>yükü</w:t>
      </w:r>
      <w:r>
        <w:rPr>
          <w:spacing w:val="-7"/>
        </w:rPr>
        <w:t xml:space="preserve"> </w:t>
      </w:r>
      <w:r>
        <w:t>ve</w:t>
      </w:r>
      <w:r>
        <w:rPr>
          <w:spacing w:val="-6"/>
        </w:rPr>
        <w:t xml:space="preserve"> </w:t>
      </w:r>
      <w:r>
        <w:t>dağılım</w:t>
      </w:r>
      <w:r>
        <w:rPr>
          <w:spacing w:val="-7"/>
        </w:rPr>
        <w:t xml:space="preserve"> </w:t>
      </w:r>
      <w:r>
        <w:t>dengesi şeffaf olarak paylaşılır. Birimin öğretim üyesinden beklentisi bireylerce bilinir. Kadrolu olmayan öğretim elemanı seçimi ve yarıyıl sonunda performanslarının değerlendirilmesi şeffaf, etkin ve adildir; birimde eğitim-öğretim ilkelerine ve kültürüne uyum gözetilmektedir.</w:t>
      </w:r>
    </w:p>
    <w:p w14:paraId="5FC25D48" w14:textId="77777777" w:rsidR="00285055" w:rsidRDefault="00ED12E6">
      <w:pPr>
        <w:pStyle w:val="Balk5"/>
        <w:spacing w:before="159"/>
        <w:jc w:val="both"/>
      </w:pPr>
      <w:r>
        <w:t>Olgunluk</w:t>
      </w:r>
      <w:r>
        <w:rPr>
          <w:spacing w:val="-8"/>
        </w:rPr>
        <w:t xml:space="preserve"> </w:t>
      </w:r>
      <w:r>
        <w:rPr>
          <w:spacing w:val="-2"/>
        </w:rPr>
        <w:t>Düzeyi</w:t>
      </w:r>
    </w:p>
    <w:p w14:paraId="3E817982" w14:textId="77777777" w:rsidR="00285055" w:rsidRDefault="00285055">
      <w:pPr>
        <w:pStyle w:val="GvdeMetni"/>
        <w:spacing w:before="34"/>
        <w:rPr>
          <w:b/>
        </w:rPr>
      </w:pPr>
    </w:p>
    <w:p w14:paraId="081F4EB7" w14:textId="77777777" w:rsidR="00285055" w:rsidRDefault="00ED12E6">
      <w:pPr>
        <w:pStyle w:val="ListeParagraf"/>
        <w:numPr>
          <w:ilvl w:val="3"/>
          <w:numId w:val="49"/>
        </w:numPr>
        <w:tabs>
          <w:tab w:val="left" w:pos="1287"/>
        </w:tabs>
        <w:ind w:left="1287" w:hanging="359"/>
        <w:jc w:val="both"/>
      </w:pPr>
      <w:r>
        <w:t>Birimin</w:t>
      </w:r>
      <w:r>
        <w:rPr>
          <w:spacing w:val="-1"/>
        </w:rPr>
        <w:t xml:space="preserve"> </w:t>
      </w:r>
      <w:r>
        <w:t>atama, yükseltme</w:t>
      </w:r>
      <w:r>
        <w:rPr>
          <w:spacing w:val="-1"/>
        </w:rPr>
        <w:t xml:space="preserve"> </w:t>
      </w:r>
      <w:r>
        <w:t>ve görevlendirme</w:t>
      </w:r>
      <w:r>
        <w:rPr>
          <w:spacing w:val="-1"/>
        </w:rPr>
        <w:t xml:space="preserve"> </w:t>
      </w:r>
      <w:r>
        <w:t xml:space="preserve">süreçleri </w:t>
      </w:r>
      <w:r>
        <w:rPr>
          <w:spacing w:val="-2"/>
        </w:rPr>
        <w:t>tanımlanmamıştır.</w:t>
      </w:r>
    </w:p>
    <w:p w14:paraId="341B77D5" w14:textId="77777777" w:rsidR="00285055" w:rsidRDefault="00ED12E6">
      <w:pPr>
        <w:pStyle w:val="ListeParagraf"/>
        <w:numPr>
          <w:ilvl w:val="3"/>
          <w:numId w:val="49"/>
        </w:numPr>
        <w:tabs>
          <w:tab w:val="left" w:pos="1288"/>
        </w:tabs>
        <w:spacing w:before="126" w:line="360" w:lineRule="auto"/>
        <w:ind w:right="707"/>
        <w:jc w:val="both"/>
      </w:pPr>
      <w:r>
        <w:t>Birimin atama, yükseltme ve görevlendirme kriterleri tanımlanmış; ancak planlamada alana özgü ihtiyaçlar irdelenmemiştir.</w:t>
      </w:r>
    </w:p>
    <w:p w14:paraId="1CD0E672" w14:textId="77777777" w:rsidR="00285055" w:rsidRPr="00BC7452" w:rsidRDefault="00ED12E6" w:rsidP="00BC7452">
      <w:pPr>
        <w:pStyle w:val="ListeParagraf"/>
        <w:numPr>
          <w:ilvl w:val="3"/>
          <w:numId w:val="49"/>
        </w:numPr>
        <w:tabs>
          <w:tab w:val="left" w:pos="1288"/>
        </w:tabs>
        <w:spacing w:line="360" w:lineRule="auto"/>
        <w:ind w:right="707"/>
        <w:jc w:val="both"/>
        <w:rPr>
          <w:highlight w:val="lightGray"/>
        </w:rPr>
      </w:pPr>
      <w:r w:rsidRPr="00BC7452">
        <w:rPr>
          <w:highlight w:val="lightGray"/>
        </w:rPr>
        <w:t>Birimin tüm alanlar için tanımlı ve paydaşlarca bilinen atama, yükseltme ve görevlendirme kriterleri</w:t>
      </w:r>
      <w:r w:rsidRPr="00BC7452">
        <w:rPr>
          <w:spacing w:val="-3"/>
          <w:highlight w:val="lightGray"/>
        </w:rPr>
        <w:t xml:space="preserve"> </w:t>
      </w:r>
      <w:r w:rsidRPr="00BC7452">
        <w:rPr>
          <w:highlight w:val="lightGray"/>
        </w:rPr>
        <w:t>uygulanmakta</w:t>
      </w:r>
      <w:r w:rsidRPr="00BC7452">
        <w:rPr>
          <w:spacing w:val="-3"/>
          <w:highlight w:val="lightGray"/>
        </w:rPr>
        <w:t xml:space="preserve"> </w:t>
      </w:r>
      <w:r w:rsidRPr="00BC7452">
        <w:rPr>
          <w:highlight w:val="lightGray"/>
        </w:rPr>
        <w:t>ve</w:t>
      </w:r>
      <w:r w:rsidRPr="00BC7452">
        <w:rPr>
          <w:spacing w:val="-3"/>
          <w:highlight w:val="lightGray"/>
        </w:rPr>
        <w:t xml:space="preserve"> </w:t>
      </w:r>
      <w:r w:rsidRPr="00BC7452">
        <w:rPr>
          <w:highlight w:val="lightGray"/>
        </w:rPr>
        <w:t>karar</w:t>
      </w:r>
      <w:r w:rsidRPr="00BC7452">
        <w:rPr>
          <w:spacing w:val="-3"/>
          <w:highlight w:val="lightGray"/>
        </w:rPr>
        <w:t xml:space="preserve"> </w:t>
      </w:r>
      <w:r w:rsidRPr="00BC7452">
        <w:rPr>
          <w:highlight w:val="lightGray"/>
        </w:rPr>
        <w:t>almalarda</w:t>
      </w:r>
      <w:r w:rsidRPr="00BC7452">
        <w:rPr>
          <w:spacing w:val="-3"/>
          <w:highlight w:val="lightGray"/>
        </w:rPr>
        <w:t xml:space="preserve"> </w:t>
      </w:r>
      <w:r w:rsidRPr="00BC7452">
        <w:rPr>
          <w:highlight w:val="lightGray"/>
        </w:rPr>
        <w:t>(eğitim-öğretim</w:t>
      </w:r>
      <w:r w:rsidRPr="00BC7452">
        <w:rPr>
          <w:spacing w:val="-3"/>
          <w:highlight w:val="lightGray"/>
        </w:rPr>
        <w:t xml:space="preserve"> </w:t>
      </w:r>
      <w:r w:rsidRPr="00BC7452">
        <w:rPr>
          <w:highlight w:val="lightGray"/>
        </w:rPr>
        <w:t>kadrosunun</w:t>
      </w:r>
      <w:r w:rsidRPr="00BC7452">
        <w:rPr>
          <w:spacing w:val="-3"/>
          <w:highlight w:val="lightGray"/>
        </w:rPr>
        <w:t xml:space="preserve"> </w:t>
      </w:r>
      <w:r w:rsidRPr="00BC7452">
        <w:rPr>
          <w:highlight w:val="lightGray"/>
        </w:rPr>
        <w:t>işe</w:t>
      </w:r>
      <w:r w:rsidRPr="00BC7452">
        <w:rPr>
          <w:spacing w:val="-3"/>
          <w:highlight w:val="lightGray"/>
        </w:rPr>
        <w:t xml:space="preserve"> </w:t>
      </w:r>
      <w:r w:rsidRPr="00BC7452">
        <w:rPr>
          <w:highlight w:val="lightGray"/>
        </w:rPr>
        <w:t>alınması,</w:t>
      </w:r>
      <w:r w:rsidRPr="00BC7452">
        <w:rPr>
          <w:spacing w:val="-3"/>
          <w:highlight w:val="lightGray"/>
        </w:rPr>
        <w:t xml:space="preserve"> </w:t>
      </w:r>
      <w:r w:rsidRPr="00BC7452">
        <w:rPr>
          <w:highlight w:val="lightGray"/>
        </w:rPr>
        <w:t>atanması, yükseltilmesi ve ders görevlendirmeleri vb.) kullanılmaktadır.</w:t>
      </w:r>
    </w:p>
    <w:p w14:paraId="15256282" w14:textId="77777777" w:rsidR="00285055" w:rsidRDefault="00ED12E6">
      <w:pPr>
        <w:pStyle w:val="ListeParagraf"/>
        <w:numPr>
          <w:ilvl w:val="3"/>
          <w:numId w:val="49"/>
        </w:numPr>
        <w:tabs>
          <w:tab w:val="left" w:pos="1288"/>
        </w:tabs>
        <w:spacing w:line="360" w:lineRule="auto"/>
        <w:ind w:right="707"/>
        <w:jc w:val="both"/>
      </w:pPr>
      <w:r>
        <w:t>Atama, yükseltme ve görevlendirme uygulamalarının sonuçları izlenmekte ve izlem sonuçları değerlendirilerek önlemler alınmaktadır.</w:t>
      </w:r>
    </w:p>
    <w:p w14:paraId="5640C674" w14:textId="77777777" w:rsidR="00285055" w:rsidRPr="00BC7452" w:rsidRDefault="00ED12E6">
      <w:pPr>
        <w:pStyle w:val="ListeParagraf"/>
        <w:numPr>
          <w:ilvl w:val="3"/>
          <w:numId w:val="49"/>
        </w:numPr>
        <w:tabs>
          <w:tab w:val="left" w:pos="1287"/>
        </w:tabs>
        <w:ind w:left="1287" w:hanging="359"/>
        <w:jc w:val="both"/>
      </w:pPr>
      <w:r w:rsidRPr="00BC7452">
        <w:t>İçselleştirilmiş,</w:t>
      </w:r>
      <w:r w:rsidRPr="00BC7452">
        <w:rPr>
          <w:spacing w:val="24"/>
        </w:rPr>
        <w:t xml:space="preserve"> </w:t>
      </w:r>
      <w:r w:rsidRPr="00BC7452">
        <w:t>sistematik,</w:t>
      </w:r>
      <w:r w:rsidRPr="00BC7452">
        <w:rPr>
          <w:spacing w:val="27"/>
        </w:rPr>
        <w:t xml:space="preserve"> </w:t>
      </w:r>
      <w:r w:rsidRPr="00BC7452">
        <w:t>sürdürülebilir</w:t>
      </w:r>
      <w:r w:rsidRPr="00BC7452">
        <w:rPr>
          <w:spacing w:val="27"/>
        </w:rPr>
        <w:t xml:space="preserve"> </w:t>
      </w:r>
      <w:r w:rsidRPr="00BC7452">
        <w:t>ve</w:t>
      </w:r>
      <w:r w:rsidRPr="00BC7452">
        <w:rPr>
          <w:spacing w:val="27"/>
        </w:rPr>
        <w:t xml:space="preserve"> </w:t>
      </w:r>
      <w:r w:rsidRPr="00BC7452">
        <w:t>örnek</w:t>
      </w:r>
      <w:r w:rsidRPr="00BC7452">
        <w:rPr>
          <w:spacing w:val="27"/>
        </w:rPr>
        <w:t xml:space="preserve"> </w:t>
      </w:r>
      <w:r w:rsidRPr="00BC7452">
        <w:t>gösterilebilir</w:t>
      </w:r>
      <w:r w:rsidRPr="00BC7452">
        <w:rPr>
          <w:spacing w:val="27"/>
        </w:rPr>
        <w:t xml:space="preserve"> </w:t>
      </w:r>
      <w:r w:rsidRPr="00BC7452">
        <w:t>uygulamalar</w:t>
      </w:r>
      <w:r w:rsidRPr="00BC7452">
        <w:rPr>
          <w:spacing w:val="27"/>
        </w:rPr>
        <w:t xml:space="preserve"> </w:t>
      </w:r>
      <w:r w:rsidRPr="00BC7452">
        <w:rPr>
          <w:spacing w:val="-2"/>
        </w:rPr>
        <w:t>bulunmaktadır.</w:t>
      </w:r>
    </w:p>
    <w:p w14:paraId="0E0A36F2" w14:textId="77777777" w:rsidR="00285055" w:rsidRDefault="00285055">
      <w:pPr>
        <w:pStyle w:val="GvdeMetni"/>
      </w:pPr>
    </w:p>
    <w:p w14:paraId="38EA9D7C" w14:textId="77777777" w:rsidR="00285055" w:rsidRDefault="00285055">
      <w:pPr>
        <w:pStyle w:val="GvdeMetni"/>
        <w:spacing w:before="160"/>
      </w:pPr>
    </w:p>
    <w:p w14:paraId="37BDC5AA" w14:textId="71FC6F72" w:rsidR="00C14EF9" w:rsidRDefault="00ED12E6" w:rsidP="00C14EF9">
      <w:pPr>
        <w:pStyle w:val="Balk5"/>
        <w:rPr>
          <w:spacing w:val="-2"/>
        </w:rPr>
      </w:pPr>
      <w:r>
        <w:rPr>
          <w:spacing w:val="-2"/>
        </w:rPr>
        <w:t>Kanıtlar</w:t>
      </w:r>
    </w:p>
    <w:p w14:paraId="189E7B02" w14:textId="77777777" w:rsidR="00C14EF9" w:rsidRPr="00C14EF9" w:rsidRDefault="00C14EF9" w:rsidP="00C14EF9">
      <w:pPr>
        <w:pStyle w:val="Balk5"/>
      </w:pPr>
    </w:p>
    <w:p w14:paraId="47CC7600"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1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9D7BC6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16" w:history="1">
        <w:r w:rsidRPr="00FB308D">
          <w:rPr>
            <w:rStyle w:val="Kpr"/>
            <w:rFonts w:eastAsia="Calibri"/>
            <w:sz w:val="24"/>
          </w:rPr>
          <w:t>Stratejik Plan Amaç ve Hedefleri (10. Sayfa)</w:t>
        </w:r>
      </w:hyperlink>
    </w:p>
    <w:p w14:paraId="3463DCE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17" w:history="1">
        <w:r w:rsidRPr="00047388">
          <w:rPr>
            <w:rStyle w:val="Kpr"/>
            <w:rFonts w:eastAsia="Calibri"/>
            <w:sz w:val="24"/>
          </w:rPr>
          <w:t>Performans Göstergeleri İzleme ve Değerlendirme Süreçleri</w:t>
        </w:r>
      </w:hyperlink>
    </w:p>
    <w:p w14:paraId="761DDB03"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18" w:history="1">
        <w:r w:rsidRPr="002E02E7">
          <w:rPr>
            <w:rStyle w:val="Kpr"/>
            <w:rFonts w:eastAsia="Calibri"/>
            <w:sz w:val="24"/>
          </w:rPr>
          <w:t>Kalite Komisyonu</w:t>
        </w:r>
      </w:hyperlink>
    </w:p>
    <w:p w14:paraId="7267E72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19" w:history="1">
        <w:r w:rsidRPr="00B82164">
          <w:rPr>
            <w:rStyle w:val="Kpr"/>
            <w:rFonts w:eastAsia="Calibri"/>
            <w:sz w:val="24"/>
          </w:rPr>
          <w:t>Çalışma Takvimi</w:t>
        </w:r>
      </w:hyperlink>
    </w:p>
    <w:p w14:paraId="171C37D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20" w:history="1">
        <w:r w:rsidRPr="007858AE">
          <w:rPr>
            <w:rStyle w:val="Kpr"/>
            <w:rFonts w:eastAsia="Calibri"/>
            <w:sz w:val="24"/>
          </w:rPr>
          <w:t>Kalite Komisyonu Çalışma Usul ve Esasları</w:t>
        </w:r>
      </w:hyperlink>
    </w:p>
    <w:p w14:paraId="3095DC4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A.1.4.7.</w:t>
      </w:r>
      <w:hyperlink r:id="rId321" w:history="1">
        <w:r w:rsidRPr="006D553F">
          <w:rPr>
            <w:rStyle w:val="Kpr"/>
            <w:rFonts w:eastAsia="Calibri"/>
            <w:sz w:val="24"/>
          </w:rPr>
          <w:t>Süreç Takibi</w:t>
        </w:r>
      </w:hyperlink>
    </w:p>
    <w:p w14:paraId="0030BF6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22" w:history="1">
        <w:r w:rsidRPr="00B848C5">
          <w:rPr>
            <w:rStyle w:val="Kpr"/>
            <w:rFonts w:eastAsia="Calibri"/>
            <w:sz w:val="24"/>
          </w:rPr>
          <w:t>Kalite Komisyonu Toplantı Karar Tutanağı</w:t>
        </w:r>
      </w:hyperlink>
    </w:p>
    <w:p w14:paraId="692C897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23" w:history="1">
        <w:r w:rsidRPr="00C24ED0">
          <w:rPr>
            <w:rStyle w:val="Kpr"/>
            <w:rFonts w:eastAsia="Calibri"/>
            <w:sz w:val="24"/>
          </w:rPr>
          <w:t>Paydaş Katılımı</w:t>
        </w:r>
      </w:hyperlink>
    </w:p>
    <w:p w14:paraId="6CA1B3E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24" w:history="1">
        <w:r w:rsidRPr="00D04ED1">
          <w:rPr>
            <w:rStyle w:val="Kpr"/>
            <w:rFonts w:eastAsia="Calibri"/>
            <w:sz w:val="24"/>
          </w:rPr>
          <w:t>Hedef Performans Sistemi</w:t>
        </w:r>
      </w:hyperlink>
    </w:p>
    <w:p w14:paraId="259F5895" w14:textId="77777777" w:rsidR="00285055" w:rsidRDefault="00285055">
      <w:pPr>
        <w:pStyle w:val="GvdeMetni"/>
        <w:spacing w:before="34"/>
        <w:rPr>
          <w:b/>
        </w:rPr>
      </w:pPr>
    </w:p>
    <w:p w14:paraId="6D161C73" w14:textId="77777777" w:rsidR="00285055" w:rsidRDefault="00ED12E6">
      <w:pPr>
        <w:pStyle w:val="GvdeMetni"/>
        <w:ind w:left="568"/>
      </w:pPr>
      <w:r>
        <w:rPr>
          <w:color w:val="FF0000"/>
        </w:rPr>
        <w:t xml:space="preserve">Örnek </w:t>
      </w:r>
      <w:r>
        <w:rPr>
          <w:color w:val="FF0000"/>
          <w:spacing w:val="-2"/>
        </w:rPr>
        <w:t>Kanıtlar</w:t>
      </w:r>
    </w:p>
    <w:p w14:paraId="044E5D32" w14:textId="77777777" w:rsidR="00285055" w:rsidRDefault="00285055">
      <w:pPr>
        <w:pStyle w:val="GvdeMetni"/>
        <w:spacing w:before="33"/>
      </w:pPr>
    </w:p>
    <w:p w14:paraId="4D59EC8E" w14:textId="77777777" w:rsidR="00285055" w:rsidRDefault="00ED12E6">
      <w:pPr>
        <w:pStyle w:val="ListeParagraf"/>
        <w:numPr>
          <w:ilvl w:val="0"/>
          <w:numId w:val="15"/>
        </w:numPr>
        <w:tabs>
          <w:tab w:val="left" w:pos="699"/>
        </w:tabs>
        <w:ind w:left="699" w:hanging="131"/>
      </w:pPr>
      <w:r>
        <w:t>Atama,</w:t>
      </w:r>
      <w:r>
        <w:rPr>
          <w:spacing w:val="-1"/>
        </w:rPr>
        <w:t xml:space="preserve"> </w:t>
      </w:r>
      <w:r>
        <w:t>yükseltme ve</w:t>
      </w:r>
      <w:r>
        <w:rPr>
          <w:spacing w:val="-1"/>
        </w:rPr>
        <w:t xml:space="preserve"> </w:t>
      </w:r>
      <w:r>
        <w:t xml:space="preserve">görevlendirme </w:t>
      </w:r>
      <w:r>
        <w:rPr>
          <w:spacing w:val="-2"/>
        </w:rPr>
        <w:t>kriterleri</w:t>
      </w:r>
    </w:p>
    <w:p w14:paraId="0DD4CF91" w14:textId="77777777" w:rsidR="00285055" w:rsidRDefault="00285055">
      <w:pPr>
        <w:pStyle w:val="GvdeMetni"/>
        <w:spacing w:before="34"/>
      </w:pPr>
    </w:p>
    <w:p w14:paraId="382BA832" w14:textId="77777777" w:rsidR="00285055" w:rsidRDefault="00ED12E6">
      <w:pPr>
        <w:pStyle w:val="ListeParagraf"/>
        <w:numPr>
          <w:ilvl w:val="0"/>
          <w:numId w:val="15"/>
        </w:numPr>
        <w:tabs>
          <w:tab w:val="left" w:pos="742"/>
        </w:tabs>
        <w:spacing w:line="360" w:lineRule="auto"/>
        <w:ind w:right="707" w:firstLine="0"/>
      </w:pPr>
      <w:r>
        <w:t>Akademik</w:t>
      </w:r>
      <w:r>
        <w:rPr>
          <w:spacing w:val="39"/>
        </w:rPr>
        <w:t xml:space="preserve"> </w:t>
      </w:r>
      <w:r>
        <w:t>kadronun</w:t>
      </w:r>
      <w:r>
        <w:rPr>
          <w:spacing w:val="39"/>
        </w:rPr>
        <w:t xml:space="preserve"> </w:t>
      </w:r>
      <w:r>
        <w:t>uzmanlık</w:t>
      </w:r>
      <w:r>
        <w:rPr>
          <w:spacing w:val="39"/>
        </w:rPr>
        <w:t xml:space="preserve"> </w:t>
      </w:r>
      <w:r>
        <w:t>alanı</w:t>
      </w:r>
      <w:r>
        <w:rPr>
          <w:spacing w:val="39"/>
        </w:rPr>
        <w:t xml:space="preserve"> </w:t>
      </w:r>
      <w:r>
        <w:t>ile</w:t>
      </w:r>
      <w:r>
        <w:rPr>
          <w:spacing w:val="39"/>
        </w:rPr>
        <w:t xml:space="preserve"> </w:t>
      </w:r>
      <w:r>
        <w:t>yürüttükleri</w:t>
      </w:r>
      <w:r>
        <w:rPr>
          <w:spacing w:val="39"/>
        </w:rPr>
        <w:t xml:space="preserve"> </w:t>
      </w:r>
      <w:r>
        <w:t>ders</w:t>
      </w:r>
      <w:r>
        <w:rPr>
          <w:spacing w:val="39"/>
        </w:rPr>
        <w:t xml:space="preserve"> </w:t>
      </w:r>
      <w:r>
        <w:t>arasında</w:t>
      </w:r>
      <w:r>
        <w:rPr>
          <w:spacing w:val="39"/>
        </w:rPr>
        <w:t xml:space="preserve"> </w:t>
      </w:r>
      <w:r>
        <w:t>uyumun</w:t>
      </w:r>
      <w:r>
        <w:rPr>
          <w:spacing w:val="39"/>
        </w:rPr>
        <w:t xml:space="preserve"> </w:t>
      </w:r>
      <w:r>
        <w:t>sağlanmasına</w:t>
      </w:r>
      <w:r>
        <w:rPr>
          <w:spacing w:val="39"/>
        </w:rPr>
        <w:t xml:space="preserve"> </w:t>
      </w:r>
      <w:r>
        <w:t xml:space="preserve">yönelik </w:t>
      </w:r>
      <w:r>
        <w:rPr>
          <w:spacing w:val="-2"/>
        </w:rPr>
        <w:t>uygulamalar</w:t>
      </w:r>
    </w:p>
    <w:p w14:paraId="7DE05AAE" w14:textId="77777777" w:rsidR="00285055" w:rsidRDefault="00ED12E6">
      <w:pPr>
        <w:pStyle w:val="ListeParagraf"/>
        <w:numPr>
          <w:ilvl w:val="0"/>
          <w:numId w:val="15"/>
        </w:numPr>
        <w:tabs>
          <w:tab w:val="left" w:pos="699"/>
        </w:tabs>
        <w:spacing w:before="160"/>
        <w:ind w:left="699" w:hanging="131"/>
      </w:pPr>
      <w:r>
        <w:t>İzleme</w:t>
      </w:r>
      <w:r>
        <w:rPr>
          <w:spacing w:val="-3"/>
        </w:rPr>
        <w:t xml:space="preserve"> </w:t>
      </w:r>
      <w:r>
        <w:t>ve</w:t>
      </w:r>
      <w:r>
        <w:rPr>
          <w:spacing w:val="-1"/>
        </w:rPr>
        <w:t xml:space="preserve"> </w:t>
      </w:r>
      <w:r>
        <w:t>iyileştirme</w:t>
      </w:r>
      <w:r>
        <w:rPr>
          <w:spacing w:val="-1"/>
        </w:rPr>
        <w:t xml:space="preserve"> </w:t>
      </w:r>
      <w:r>
        <w:rPr>
          <w:spacing w:val="-2"/>
        </w:rPr>
        <w:t>kanıtları</w:t>
      </w:r>
    </w:p>
    <w:p w14:paraId="2303C138" w14:textId="77777777" w:rsidR="00285055" w:rsidRDefault="00285055">
      <w:pPr>
        <w:pStyle w:val="GvdeMetni"/>
        <w:spacing w:before="33"/>
      </w:pPr>
    </w:p>
    <w:p w14:paraId="593B8518" w14:textId="2AB95189" w:rsidR="00285055" w:rsidRDefault="00ED12E6" w:rsidP="00D143B4">
      <w:pPr>
        <w:pStyle w:val="ListeParagraf"/>
        <w:numPr>
          <w:ilvl w:val="0"/>
          <w:numId w:val="15"/>
        </w:numPr>
        <w:tabs>
          <w:tab w:val="left" w:pos="734"/>
        </w:tabs>
        <w:spacing w:before="127"/>
        <w:ind w:hanging="166"/>
      </w:pPr>
      <w:r>
        <w:t>Standart</w:t>
      </w:r>
      <w:r w:rsidRPr="008D4CC7">
        <w:rPr>
          <w:spacing w:val="31"/>
        </w:rPr>
        <w:t xml:space="preserve"> </w:t>
      </w:r>
      <w:r>
        <w:t>uygulamalar</w:t>
      </w:r>
      <w:r w:rsidRPr="008D4CC7">
        <w:rPr>
          <w:spacing w:val="33"/>
        </w:rPr>
        <w:t xml:space="preserve"> </w:t>
      </w:r>
      <w:r>
        <w:t>ve</w:t>
      </w:r>
      <w:r w:rsidRPr="008D4CC7">
        <w:rPr>
          <w:spacing w:val="35"/>
        </w:rPr>
        <w:t xml:space="preserve"> </w:t>
      </w:r>
      <w:r>
        <w:t>mevzuatın</w:t>
      </w:r>
      <w:r w:rsidRPr="008D4CC7">
        <w:rPr>
          <w:spacing w:val="33"/>
        </w:rPr>
        <w:t xml:space="preserve"> </w:t>
      </w:r>
      <w:r>
        <w:t>yanı</w:t>
      </w:r>
      <w:r w:rsidRPr="008D4CC7">
        <w:rPr>
          <w:spacing w:val="35"/>
        </w:rPr>
        <w:t xml:space="preserve"> </w:t>
      </w:r>
      <w:r>
        <w:t>sıra;</w:t>
      </w:r>
      <w:r w:rsidRPr="008D4CC7">
        <w:rPr>
          <w:spacing w:val="34"/>
        </w:rPr>
        <w:t xml:space="preserve"> </w:t>
      </w:r>
      <w:r>
        <w:t>birimin</w:t>
      </w:r>
      <w:r w:rsidRPr="008D4CC7">
        <w:rPr>
          <w:spacing w:val="33"/>
        </w:rPr>
        <w:t xml:space="preserve"> </w:t>
      </w:r>
      <w:r>
        <w:t>ihtiyaçları</w:t>
      </w:r>
      <w:r w:rsidRPr="008D4CC7">
        <w:rPr>
          <w:spacing w:val="34"/>
        </w:rPr>
        <w:t xml:space="preserve"> </w:t>
      </w:r>
      <w:r>
        <w:t>doğrultusunda</w:t>
      </w:r>
      <w:r w:rsidRPr="008D4CC7">
        <w:rPr>
          <w:spacing w:val="34"/>
        </w:rPr>
        <w:t xml:space="preserve"> </w:t>
      </w:r>
      <w:r>
        <w:t>geliştirdiği</w:t>
      </w:r>
      <w:r w:rsidRPr="008D4CC7">
        <w:rPr>
          <w:spacing w:val="35"/>
        </w:rPr>
        <w:t xml:space="preserve"> </w:t>
      </w:r>
      <w:r w:rsidRPr="008D4CC7">
        <w:rPr>
          <w:spacing w:val="-2"/>
        </w:rPr>
        <w:t>özgün</w:t>
      </w:r>
      <w:r w:rsidR="008D4CC7" w:rsidRPr="008D4CC7">
        <w:rPr>
          <w:spacing w:val="-2"/>
        </w:rPr>
        <w:t xml:space="preserve"> </w:t>
      </w:r>
      <w:r>
        <w:t>yaklaşım</w:t>
      </w:r>
      <w:r w:rsidRPr="008D4CC7">
        <w:rPr>
          <w:spacing w:val="-4"/>
        </w:rPr>
        <w:t xml:space="preserve"> </w:t>
      </w:r>
      <w:r>
        <w:t>ve</w:t>
      </w:r>
      <w:r w:rsidRPr="008D4CC7">
        <w:rPr>
          <w:spacing w:val="-1"/>
        </w:rPr>
        <w:t xml:space="preserve"> </w:t>
      </w:r>
      <w:r>
        <w:t>uygulamalarına</w:t>
      </w:r>
      <w:r w:rsidRPr="008D4CC7">
        <w:rPr>
          <w:spacing w:val="-1"/>
        </w:rPr>
        <w:t xml:space="preserve"> </w:t>
      </w:r>
      <w:r>
        <w:t xml:space="preserve">ilişkin </w:t>
      </w:r>
      <w:r w:rsidRPr="008D4CC7">
        <w:rPr>
          <w:spacing w:val="-2"/>
        </w:rPr>
        <w:t>kanıtlar</w:t>
      </w:r>
    </w:p>
    <w:p w14:paraId="5B6DC534" w14:textId="77777777" w:rsidR="00285055" w:rsidRDefault="00285055">
      <w:pPr>
        <w:pStyle w:val="GvdeMetni"/>
        <w:spacing w:before="153"/>
      </w:pPr>
    </w:p>
    <w:p w14:paraId="1D3353C7" w14:textId="77777777" w:rsidR="00285055" w:rsidRDefault="00ED12E6">
      <w:pPr>
        <w:pStyle w:val="Balk4"/>
        <w:numPr>
          <w:ilvl w:val="2"/>
          <w:numId w:val="49"/>
        </w:numPr>
        <w:tabs>
          <w:tab w:val="left" w:pos="1208"/>
        </w:tabs>
        <w:ind w:left="1208" w:hanging="640"/>
      </w:pPr>
      <w:bookmarkStart w:id="54" w:name="_bookmark56"/>
      <w:bookmarkEnd w:id="54"/>
      <w:r>
        <w:rPr>
          <w:color w:val="0070C0"/>
        </w:rPr>
        <w:t>Öğretim</w:t>
      </w:r>
      <w:r>
        <w:rPr>
          <w:color w:val="0070C0"/>
          <w:spacing w:val="-1"/>
        </w:rPr>
        <w:t xml:space="preserve"> </w:t>
      </w:r>
      <w:r>
        <w:rPr>
          <w:color w:val="0070C0"/>
        </w:rPr>
        <w:t>yetkinlikleri ve</w:t>
      </w:r>
      <w:r>
        <w:rPr>
          <w:color w:val="0070C0"/>
          <w:spacing w:val="-1"/>
        </w:rPr>
        <w:t xml:space="preserve"> </w:t>
      </w:r>
      <w:r>
        <w:rPr>
          <w:color w:val="0070C0"/>
          <w:spacing w:val="-2"/>
        </w:rPr>
        <w:t>gelişimi</w:t>
      </w:r>
    </w:p>
    <w:p w14:paraId="0A4B9C89" w14:textId="11C0D99D" w:rsidR="00C14EF9" w:rsidRDefault="00ED12E6" w:rsidP="00C14EF9">
      <w:pPr>
        <w:pStyle w:val="GvdeMetni"/>
        <w:spacing w:before="262" w:line="360" w:lineRule="auto"/>
        <w:ind w:left="568" w:right="707"/>
        <w:jc w:val="both"/>
      </w:pPr>
      <w:r>
        <w:t>Tüm öğretim elemanlarının etkileşimli-aktif ders verme yöntemlerini ve uzaktan eğitim süreçlerini öğrenmeleri</w:t>
      </w:r>
      <w:r>
        <w:rPr>
          <w:spacing w:val="-6"/>
        </w:rPr>
        <w:t xml:space="preserve"> </w:t>
      </w:r>
      <w:r>
        <w:t>ve</w:t>
      </w:r>
      <w:r>
        <w:rPr>
          <w:spacing w:val="-7"/>
        </w:rPr>
        <w:t xml:space="preserve"> </w:t>
      </w:r>
      <w:r>
        <w:t>kullanmaları</w:t>
      </w:r>
      <w:r>
        <w:rPr>
          <w:spacing w:val="-7"/>
        </w:rPr>
        <w:t xml:space="preserve"> </w:t>
      </w:r>
      <w:r>
        <w:t>için</w:t>
      </w:r>
      <w:r>
        <w:rPr>
          <w:spacing w:val="-7"/>
        </w:rPr>
        <w:t xml:space="preserve"> </w:t>
      </w:r>
      <w:r>
        <w:t>sistematik</w:t>
      </w:r>
      <w:r>
        <w:rPr>
          <w:spacing w:val="-6"/>
        </w:rPr>
        <w:t xml:space="preserve"> </w:t>
      </w:r>
      <w:r>
        <w:t>eğiticilerin</w:t>
      </w:r>
      <w:r>
        <w:rPr>
          <w:spacing w:val="-6"/>
        </w:rPr>
        <w:t xml:space="preserve"> </w:t>
      </w:r>
      <w:r>
        <w:t>eğitimi</w:t>
      </w:r>
      <w:r>
        <w:rPr>
          <w:spacing w:val="-7"/>
        </w:rPr>
        <w:t xml:space="preserve"> </w:t>
      </w:r>
      <w:r>
        <w:t>etkinlikleri</w:t>
      </w:r>
      <w:r>
        <w:rPr>
          <w:spacing w:val="-7"/>
        </w:rPr>
        <w:t xml:space="preserve"> </w:t>
      </w:r>
      <w:r>
        <w:t>(kurs,</w:t>
      </w:r>
      <w:r>
        <w:rPr>
          <w:spacing w:val="-6"/>
        </w:rPr>
        <w:t xml:space="preserve"> </w:t>
      </w:r>
      <w:r>
        <w:t>çalıştay,</w:t>
      </w:r>
      <w:r>
        <w:rPr>
          <w:spacing w:val="-6"/>
        </w:rPr>
        <w:t xml:space="preserve"> </w:t>
      </w:r>
      <w:r>
        <w:t>ders,</w:t>
      </w:r>
      <w:r>
        <w:rPr>
          <w:spacing w:val="-7"/>
        </w:rPr>
        <w:t xml:space="preserve"> </w:t>
      </w:r>
      <w:r>
        <w:t xml:space="preserve">seminer </w:t>
      </w:r>
      <w:proofErr w:type="spellStart"/>
      <w:r>
        <w:t>vb</w:t>
      </w:r>
      <w:proofErr w:type="spellEnd"/>
      <w:r>
        <w:t>) ve bunu üstlenecek/ gerçekleştirecek öğretme-öğrenme merkezi yapılanması vardır. Öğretim elemanlarının</w:t>
      </w:r>
      <w:r>
        <w:rPr>
          <w:spacing w:val="-14"/>
        </w:rPr>
        <w:t xml:space="preserve"> </w:t>
      </w:r>
      <w:r>
        <w:t>pedagojik</w:t>
      </w:r>
      <w:r>
        <w:rPr>
          <w:spacing w:val="-14"/>
        </w:rPr>
        <w:t xml:space="preserve"> </w:t>
      </w:r>
      <w:r>
        <w:t>ve</w:t>
      </w:r>
      <w:r>
        <w:rPr>
          <w:spacing w:val="-14"/>
        </w:rPr>
        <w:t xml:space="preserve"> </w:t>
      </w:r>
      <w:r>
        <w:t>teknolojik</w:t>
      </w:r>
      <w:r>
        <w:rPr>
          <w:spacing w:val="-13"/>
        </w:rPr>
        <w:t xml:space="preserve"> </w:t>
      </w:r>
      <w:r>
        <w:t>yeterlilikleri</w:t>
      </w:r>
      <w:r>
        <w:rPr>
          <w:spacing w:val="-14"/>
        </w:rPr>
        <w:t xml:space="preserve"> </w:t>
      </w:r>
      <w:r>
        <w:t>artırılmaktadır.</w:t>
      </w:r>
      <w:r>
        <w:rPr>
          <w:spacing w:val="-14"/>
        </w:rPr>
        <w:t xml:space="preserve"> </w:t>
      </w:r>
      <w:r>
        <w:t>Birimin</w:t>
      </w:r>
      <w:r>
        <w:rPr>
          <w:spacing w:val="-14"/>
        </w:rPr>
        <w:t xml:space="preserve"> </w:t>
      </w:r>
      <w:r>
        <w:t>öğretim</w:t>
      </w:r>
      <w:r>
        <w:rPr>
          <w:spacing w:val="-13"/>
        </w:rPr>
        <w:t xml:space="preserve"> </w:t>
      </w:r>
      <w:r>
        <w:t>yetkinliği</w:t>
      </w:r>
      <w:r>
        <w:rPr>
          <w:spacing w:val="-14"/>
        </w:rPr>
        <w:t xml:space="preserve"> </w:t>
      </w:r>
      <w:r>
        <w:t>geliştirme performansı değerlendirilmektedir.</w:t>
      </w:r>
    </w:p>
    <w:p w14:paraId="1092C456" w14:textId="77777777" w:rsidR="00285055" w:rsidRDefault="00ED12E6">
      <w:pPr>
        <w:pStyle w:val="Balk5"/>
        <w:spacing w:before="1"/>
      </w:pPr>
      <w:r>
        <w:t>Olgunluk</w:t>
      </w:r>
      <w:r>
        <w:rPr>
          <w:spacing w:val="-8"/>
        </w:rPr>
        <w:t xml:space="preserve"> </w:t>
      </w:r>
      <w:r>
        <w:rPr>
          <w:spacing w:val="-2"/>
        </w:rPr>
        <w:t>Düzeyi</w:t>
      </w:r>
    </w:p>
    <w:p w14:paraId="6982D49B" w14:textId="77777777" w:rsidR="00285055" w:rsidRDefault="00285055">
      <w:pPr>
        <w:pStyle w:val="GvdeMetni"/>
        <w:spacing w:before="33"/>
        <w:rPr>
          <w:b/>
        </w:rPr>
      </w:pPr>
    </w:p>
    <w:p w14:paraId="70C628E8" w14:textId="68EAFD91" w:rsidR="00285055" w:rsidRDefault="00ED12E6" w:rsidP="00D143B4">
      <w:pPr>
        <w:pStyle w:val="ListeParagraf"/>
        <w:numPr>
          <w:ilvl w:val="3"/>
          <w:numId w:val="49"/>
        </w:numPr>
        <w:tabs>
          <w:tab w:val="left" w:pos="1347"/>
        </w:tabs>
        <w:spacing w:before="127"/>
        <w:ind w:left="1348" w:hanging="419"/>
        <w:jc w:val="both"/>
      </w:pPr>
      <w:r>
        <w:t>Birimde</w:t>
      </w:r>
      <w:r w:rsidR="008C4EB0">
        <w:t xml:space="preserve"> </w:t>
      </w:r>
      <w:r>
        <w:t>öğretim</w:t>
      </w:r>
      <w:r w:rsidRPr="008C4EB0">
        <w:rPr>
          <w:spacing w:val="50"/>
        </w:rPr>
        <w:t xml:space="preserve"> </w:t>
      </w:r>
      <w:r>
        <w:t>elemanlarının</w:t>
      </w:r>
      <w:r w:rsidRPr="008C4EB0">
        <w:rPr>
          <w:spacing w:val="49"/>
        </w:rPr>
        <w:t xml:space="preserve"> </w:t>
      </w:r>
      <w:r>
        <w:t>öğretim</w:t>
      </w:r>
      <w:r w:rsidR="008C4EB0">
        <w:rPr>
          <w:spacing w:val="50"/>
        </w:rPr>
        <w:t xml:space="preserve"> </w:t>
      </w:r>
      <w:r>
        <w:t>yetkinliğini</w:t>
      </w:r>
      <w:r w:rsidR="008C4EB0">
        <w:rPr>
          <w:spacing w:val="50"/>
        </w:rPr>
        <w:t xml:space="preserve"> </w:t>
      </w:r>
      <w:r>
        <w:t>geliştirmek</w:t>
      </w:r>
      <w:r w:rsidR="008C4EB0">
        <w:rPr>
          <w:spacing w:val="49"/>
        </w:rPr>
        <w:t xml:space="preserve"> </w:t>
      </w:r>
      <w:r>
        <w:t>üzere</w:t>
      </w:r>
      <w:r w:rsidR="008C4EB0">
        <w:t xml:space="preserve"> </w:t>
      </w:r>
      <w:r w:rsidRPr="008C4EB0">
        <w:rPr>
          <w:spacing w:val="-2"/>
        </w:rPr>
        <w:t>planlamalar</w:t>
      </w:r>
      <w:r w:rsidR="008C4EB0" w:rsidRPr="008C4EB0">
        <w:rPr>
          <w:spacing w:val="-2"/>
        </w:rPr>
        <w:t xml:space="preserve"> </w:t>
      </w:r>
      <w:r w:rsidRPr="008C4EB0">
        <w:rPr>
          <w:spacing w:val="-2"/>
        </w:rPr>
        <w:t>bulunmamaktadır.</w:t>
      </w:r>
    </w:p>
    <w:p w14:paraId="7D1C4BF5" w14:textId="77777777" w:rsidR="00285055" w:rsidRDefault="00ED12E6">
      <w:pPr>
        <w:pStyle w:val="ListeParagraf"/>
        <w:numPr>
          <w:ilvl w:val="3"/>
          <w:numId w:val="49"/>
        </w:numPr>
        <w:tabs>
          <w:tab w:val="left" w:pos="1348"/>
        </w:tabs>
        <w:spacing w:before="126" w:line="360" w:lineRule="auto"/>
        <w:ind w:left="1348" w:right="706" w:hanging="420"/>
        <w:jc w:val="both"/>
      </w:pPr>
      <w:r>
        <w:t>Birimin öğretim elemanlarının; öğrenci merkezli öğrenme, uzaktan eğitim, ölçme değerlendirme,</w:t>
      </w:r>
      <w:r>
        <w:rPr>
          <w:spacing w:val="-10"/>
        </w:rPr>
        <w:t xml:space="preserve"> </w:t>
      </w:r>
      <w:r>
        <w:t>materyal</w:t>
      </w:r>
      <w:r>
        <w:rPr>
          <w:spacing w:val="-9"/>
        </w:rPr>
        <w:t xml:space="preserve"> </w:t>
      </w:r>
      <w:r>
        <w:t>geliştirme</w:t>
      </w:r>
      <w:r>
        <w:rPr>
          <w:spacing w:val="-10"/>
        </w:rPr>
        <w:t xml:space="preserve"> </w:t>
      </w:r>
      <w:r>
        <w:t>ve</w:t>
      </w:r>
      <w:r>
        <w:rPr>
          <w:spacing w:val="-10"/>
        </w:rPr>
        <w:t xml:space="preserve"> </w:t>
      </w:r>
      <w:r>
        <w:t>kalite</w:t>
      </w:r>
      <w:r>
        <w:rPr>
          <w:spacing w:val="-10"/>
        </w:rPr>
        <w:t xml:space="preserve"> </w:t>
      </w:r>
      <w:r>
        <w:t>güvencesi</w:t>
      </w:r>
      <w:r>
        <w:rPr>
          <w:spacing w:val="-10"/>
        </w:rPr>
        <w:t xml:space="preserve"> </w:t>
      </w:r>
      <w:r>
        <w:t>sistemi</w:t>
      </w:r>
      <w:r>
        <w:rPr>
          <w:spacing w:val="-10"/>
        </w:rPr>
        <w:t xml:space="preserve"> </w:t>
      </w:r>
      <w:r>
        <w:t>gibi</w:t>
      </w:r>
      <w:r>
        <w:rPr>
          <w:spacing w:val="-10"/>
        </w:rPr>
        <w:t xml:space="preserve"> </w:t>
      </w:r>
      <w:r>
        <w:t>alanlardaki</w:t>
      </w:r>
      <w:r>
        <w:rPr>
          <w:spacing w:val="-10"/>
        </w:rPr>
        <w:t xml:space="preserve"> </w:t>
      </w:r>
      <w:r>
        <w:t>yetkinliklerinin geliştirilmesine ilişkin planlar bulunmaktadır.</w:t>
      </w:r>
    </w:p>
    <w:p w14:paraId="6E1B4112" w14:textId="4AD74E72" w:rsidR="00285055" w:rsidRPr="00BC7452" w:rsidRDefault="00ED12E6" w:rsidP="00BC7452">
      <w:pPr>
        <w:pStyle w:val="ListeParagraf"/>
        <w:numPr>
          <w:ilvl w:val="3"/>
          <w:numId w:val="49"/>
        </w:numPr>
        <w:tabs>
          <w:tab w:val="left" w:pos="1347"/>
        </w:tabs>
        <w:spacing w:before="127"/>
        <w:ind w:left="1348" w:hanging="419"/>
        <w:jc w:val="both"/>
        <w:rPr>
          <w:highlight w:val="lightGray"/>
        </w:rPr>
      </w:pPr>
      <w:r w:rsidRPr="00BC7452">
        <w:rPr>
          <w:highlight w:val="lightGray"/>
        </w:rPr>
        <w:t>Birimin</w:t>
      </w:r>
      <w:r w:rsidRPr="00BC7452">
        <w:rPr>
          <w:spacing w:val="15"/>
          <w:highlight w:val="lightGray"/>
        </w:rPr>
        <w:t xml:space="preserve"> </w:t>
      </w:r>
      <w:r w:rsidRPr="00BC7452">
        <w:rPr>
          <w:highlight w:val="lightGray"/>
        </w:rPr>
        <w:t>genelinde</w:t>
      </w:r>
      <w:r w:rsidRPr="00BC7452">
        <w:rPr>
          <w:spacing w:val="18"/>
          <w:highlight w:val="lightGray"/>
        </w:rPr>
        <w:t xml:space="preserve"> </w:t>
      </w:r>
      <w:r w:rsidRPr="00BC7452">
        <w:rPr>
          <w:highlight w:val="lightGray"/>
        </w:rPr>
        <w:t>öğretim</w:t>
      </w:r>
      <w:r w:rsidRPr="00BC7452">
        <w:rPr>
          <w:spacing w:val="18"/>
          <w:highlight w:val="lightGray"/>
        </w:rPr>
        <w:t xml:space="preserve"> </w:t>
      </w:r>
      <w:r w:rsidRPr="00BC7452">
        <w:rPr>
          <w:highlight w:val="lightGray"/>
        </w:rPr>
        <w:t>elemanlarının</w:t>
      </w:r>
      <w:r w:rsidRPr="00BC7452">
        <w:rPr>
          <w:spacing w:val="18"/>
          <w:highlight w:val="lightGray"/>
        </w:rPr>
        <w:t xml:space="preserve"> </w:t>
      </w:r>
      <w:r w:rsidRPr="00BC7452">
        <w:rPr>
          <w:highlight w:val="lightGray"/>
        </w:rPr>
        <w:t>öğretim</w:t>
      </w:r>
      <w:r w:rsidRPr="00BC7452">
        <w:rPr>
          <w:spacing w:val="18"/>
          <w:highlight w:val="lightGray"/>
        </w:rPr>
        <w:t xml:space="preserve"> </w:t>
      </w:r>
      <w:r w:rsidRPr="00BC7452">
        <w:rPr>
          <w:highlight w:val="lightGray"/>
        </w:rPr>
        <w:t>yetkinliğini</w:t>
      </w:r>
      <w:r w:rsidRPr="00BC7452">
        <w:rPr>
          <w:spacing w:val="17"/>
          <w:highlight w:val="lightGray"/>
        </w:rPr>
        <w:t xml:space="preserve"> </w:t>
      </w:r>
      <w:r w:rsidRPr="00BC7452">
        <w:rPr>
          <w:highlight w:val="lightGray"/>
        </w:rPr>
        <w:t>geliştirmek</w:t>
      </w:r>
      <w:r w:rsidRPr="00BC7452">
        <w:rPr>
          <w:spacing w:val="18"/>
          <w:highlight w:val="lightGray"/>
        </w:rPr>
        <w:t xml:space="preserve"> </w:t>
      </w:r>
      <w:r w:rsidRPr="00BC7452">
        <w:rPr>
          <w:highlight w:val="lightGray"/>
        </w:rPr>
        <w:t>üzere</w:t>
      </w:r>
      <w:r w:rsidRPr="00BC7452">
        <w:rPr>
          <w:spacing w:val="18"/>
          <w:highlight w:val="lightGray"/>
        </w:rPr>
        <w:t xml:space="preserve"> </w:t>
      </w:r>
      <w:r w:rsidRPr="00BC7452">
        <w:rPr>
          <w:spacing w:val="-2"/>
          <w:highlight w:val="lightGray"/>
        </w:rPr>
        <w:t>uygulamalar</w:t>
      </w:r>
      <w:r w:rsidR="00D549E7" w:rsidRPr="00BC7452">
        <w:rPr>
          <w:spacing w:val="-2"/>
          <w:highlight w:val="lightGray"/>
        </w:rPr>
        <w:t xml:space="preserve"> </w:t>
      </w:r>
      <w:r w:rsidRPr="00BC7452">
        <w:rPr>
          <w:spacing w:val="-2"/>
          <w:highlight w:val="lightGray"/>
        </w:rPr>
        <w:t>vardır.</w:t>
      </w:r>
    </w:p>
    <w:p w14:paraId="54952A64" w14:textId="59062A82" w:rsidR="00285055" w:rsidRDefault="00ED12E6" w:rsidP="00D143B4">
      <w:pPr>
        <w:pStyle w:val="ListeParagraf"/>
        <w:numPr>
          <w:ilvl w:val="3"/>
          <w:numId w:val="49"/>
        </w:numPr>
        <w:tabs>
          <w:tab w:val="left" w:pos="1347"/>
        </w:tabs>
        <w:spacing w:before="127"/>
        <w:ind w:left="1348" w:hanging="419"/>
        <w:jc w:val="both"/>
      </w:pPr>
      <w:r>
        <w:t>Öğretim</w:t>
      </w:r>
      <w:r w:rsidRPr="00D549E7">
        <w:rPr>
          <w:spacing w:val="30"/>
        </w:rPr>
        <w:t xml:space="preserve"> </w:t>
      </w:r>
      <w:r>
        <w:t>yetkinliğini</w:t>
      </w:r>
      <w:r w:rsidRPr="00D549E7">
        <w:rPr>
          <w:spacing w:val="30"/>
        </w:rPr>
        <w:t xml:space="preserve"> </w:t>
      </w:r>
      <w:r>
        <w:t>geliştirme</w:t>
      </w:r>
      <w:r w:rsidRPr="00D549E7">
        <w:rPr>
          <w:spacing w:val="31"/>
        </w:rPr>
        <w:t xml:space="preserve"> </w:t>
      </w:r>
      <w:r>
        <w:t>uygulamalarından</w:t>
      </w:r>
      <w:r w:rsidRPr="00D549E7">
        <w:rPr>
          <w:spacing w:val="30"/>
        </w:rPr>
        <w:t xml:space="preserve"> </w:t>
      </w:r>
      <w:r>
        <w:t>elde</w:t>
      </w:r>
      <w:r w:rsidRPr="00D549E7">
        <w:rPr>
          <w:spacing w:val="31"/>
        </w:rPr>
        <w:t xml:space="preserve"> </w:t>
      </w:r>
      <w:r>
        <w:t>edilen</w:t>
      </w:r>
      <w:r w:rsidRPr="00D549E7">
        <w:rPr>
          <w:spacing w:val="30"/>
        </w:rPr>
        <w:t xml:space="preserve"> </w:t>
      </w:r>
      <w:r>
        <w:t>bulgular</w:t>
      </w:r>
      <w:r w:rsidRPr="00D549E7">
        <w:rPr>
          <w:spacing w:val="31"/>
        </w:rPr>
        <w:t xml:space="preserve"> </w:t>
      </w:r>
      <w:r>
        <w:t>izlenmekte</w:t>
      </w:r>
      <w:r w:rsidRPr="00D549E7">
        <w:rPr>
          <w:spacing w:val="30"/>
        </w:rPr>
        <w:t xml:space="preserve"> </w:t>
      </w:r>
      <w:r>
        <w:t>ve</w:t>
      </w:r>
      <w:r w:rsidRPr="00D549E7">
        <w:rPr>
          <w:spacing w:val="31"/>
        </w:rPr>
        <w:t xml:space="preserve"> </w:t>
      </w:r>
      <w:r w:rsidRPr="00D549E7">
        <w:rPr>
          <w:spacing w:val="-2"/>
        </w:rPr>
        <w:t>izlem</w:t>
      </w:r>
      <w:r w:rsidR="00D549E7" w:rsidRPr="00D549E7">
        <w:rPr>
          <w:spacing w:val="-2"/>
        </w:rPr>
        <w:t xml:space="preserve"> </w:t>
      </w:r>
      <w:r>
        <w:t>sonuçları</w:t>
      </w:r>
      <w:r w:rsidRPr="00D549E7">
        <w:rPr>
          <w:spacing w:val="-1"/>
        </w:rPr>
        <w:t xml:space="preserve"> </w:t>
      </w:r>
      <w:r>
        <w:t>öğretim</w:t>
      </w:r>
      <w:r w:rsidRPr="00D549E7">
        <w:rPr>
          <w:spacing w:val="-1"/>
        </w:rPr>
        <w:t xml:space="preserve"> </w:t>
      </w:r>
      <w:r>
        <w:t>elamanları ile</w:t>
      </w:r>
      <w:r w:rsidRPr="00D549E7">
        <w:rPr>
          <w:spacing w:val="-1"/>
        </w:rPr>
        <w:t xml:space="preserve"> </w:t>
      </w:r>
      <w:r>
        <w:t>birlikte</w:t>
      </w:r>
      <w:r w:rsidRPr="00D549E7">
        <w:rPr>
          <w:spacing w:val="-1"/>
        </w:rPr>
        <w:t xml:space="preserve"> </w:t>
      </w:r>
      <w:r>
        <w:t>irdelenerek</w:t>
      </w:r>
      <w:r w:rsidRPr="00D549E7">
        <w:rPr>
          <w:spacing w:val="-1"/>
        </w:rPr>
        <w:t xml:space="preserve"> </w:t>
      </w:r>
      <w:r>
        <w:t xml:space="preserve">önlemler </w:t>
      </w:r>
      <w:r w:rsidRPr="00D549E7">
        <w:rPr>
          <w:spacing w:val="-2"/>
        </w:rPr>
        <w:t>alınmaktadır.</w:t>
      </w:r>
    </w:p>
    <w:p w14:paraId="79880F66" w14:textId="77777777" w:rsidR="00285055" w:rsidRPr="00BC7452" w:rsidRDefault="00ED12E6">
      <w:pPr>
        <w:pStyle w:val="ListeParagraf"/>
        <w:numPr>
          <w:ilvl w:val="3"/>
          <w:numId w:val="49"/>
        </w:numPr>
        <w:tabs>
          <w:tab w:val="left" w:pos="1347"/>
        </w:tabs>
        <w:spacing w:before="126"/>
        <w:ind w:left="1347" w:hanging="419"/>
        <w:jc w:val="both"/>
      </w:pPr>
      <w:r w:rsidRPr="00BC7452">
        <w:t>İçselleştirilmiş,</w:t>
      </w:r>
      <w:r w:rsidRPr="00BC7452">
        <w:rPr>
          <w:spacing w:val="24"/>
        </w:rPr>
        <w:t xml:space="preserve"> </w:t>
      </w:r>
      <w:r w:rsidRPr="00BC7452">
        <w:t>sistematik,</w:t>
      </w:r>
      <w:r w:rsidRPr="00BC7452">
        <w:rPr>
          <w:spacing w:val="26"/>
        </w:rPr>
        <w:t xml:space="preserve"> </w:t>
      </w:r>
      <w:r w:rsidRPr="00BC7452">
        <w:t>sürdürülebilir</w:t>
      </w:r>
      <w:r w:rsidRPr="00BC7452">
        <w:rPr>
          <w:spacing w:val="26"/>
        </w:rPr>
        <w:t xml:space="preserve"> </w:t>
      </w:r>
      <w:r w:rsidRPr="00BC7452">
        <w:t>ve</w:t>
      </w:r>
      <w:r w:rsidRPr="00BC7452">
        <w:rPr>
          <w:spacing w:val="26"/>
        </w:rPr>
        <w:t xml:space="preserve"> </w:t>
      </w:r>
      <w:r w:rsidRPr="00BC7452">
        <w:t>örnek</w:t>
      </w:r>
      <w:r w:rsidRPr="00BC7452">
        <w:rPr>
          <w:spacing w:val="26"/>
        </w:rPr>
        <w:t xml:space="preserve"> </w:t>
      </w:r>
      <w:r w:rsidRPr="00BC7452">
        <w:t>gösterilebilir</w:t>
      </w:r>
      <w:r w:rsidRPr="00BC7452">
        <w:rPr>
          <w:spacing w:val="26"/>
        </w:rPr>
        <w:t xml:space="preserve"> </w:t>
      </w:r>
      <w:r w:rsidRPr="00BC7452">
        <w:t>uygulamalar</w:t>
      </w:r>
      <w:r w:rsidRPr="00BC7452">
        <w:rPr>
          <w:spacing w:val="26"/>
        </w:rPr>
        <w:t xml:space="preserve"> </w:t>
      </w:r>
      <w:r w:rsidRPr="00BC7452">
        <w:rPr>
          <w:spacing w:val="-2"/>
        </w:rPr>
        <w:t>bulunmaktadır</w:t>
      </w:r>
    </w:p>
    <w:p w14:paraId="73C3AA6C" w14:textId="77777777" w:rsidR="00285055" w:rsidRDefault="00285055">
      <w:pPr>
        <w:pStyle w:val="GvdeMetni"/>
      </w:pPr>
    </w:p>
    <w:p w14:paraId="346DE081" w14:textId="77777777" w:rsidR="00285055" w:rsidRDefault="00285055">
      <w:pPr>
        <w:pStyle w:val="GvdeMetni"/>
        <w:spacing w:before="160"/>
      </w:pPr>
    </w:p>
    <w:p w14:paraId="764A84A9" w14:textId="77777777" w:rsidR="00285055" w:rsidRDefault="00ED12E6">
      <w:pPr>
        <w:pStyle w:val="Balk5"/>
        <w:rPr>
          <w:spacing w:val="-2"/>
        </w:rPr>
      </w:pPr>
      <w:r>
        <w:rPr>
          <w:spacing w:val="-2"/>
        </w:rPr>
        <w:t>Kanıtlar</w:t>
      </w:r>
    </w:p>
    <w:p w14:paraId="38D33E69" w14:textId="77777777" w:rsidR="00C14EF9" w:rsidRDefault="00C14EF9">
      <w:pPr>
        <w:pStyle w:val="Balk5"/>
      </w:pPr>
    </w:p>
    <w:p w14:paraId="49E5C66F"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2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EFA6D9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26" w:history="1">
        <w:r w:rsidRPr="00FB308D">
          <w:rPr>
            <w:rStyle w:val="Kpr"/>
            <w:rFonts w:eastAsia="Calibri"/>
            <w:sz w:val="24"/>
          </w:rPr>
          <w:t>Stratejik Plan Amaç ve Hedefleri (10. Sayfa)</w:t>
        </w:r>
      </w:hyperlink>
    </w:p>
    <w:p w14:paraId="384BD8F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A.1.4.3.</w:t>
      </w:r>
      <w:hyperlink r:id="rId327" w:history="1">
        <w:r w:rsidRPr="00047388">
          <w:rPr>
            <w:rStyle w:val="Kpr"/>
            <w:rFonts w:eastAsia="Calibri"/>
            <w:sz w:val="24"/>
          </w:rPr>
          <w:t>Performans Göstergeleri İzleme ve Değerlendirme Süreçleri</w:t>
        </w:r>
      </w:hyperlink>
    </w:p>
    <w:p w14:paraId="50CFF0D2"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28" w:history="1">
        <w:r w:rsidRPr="002E02E7">
          <w:rPr>
            <w:rStyle w:val="Kpr"/>
            <w:rFonts w:eastAsia="Calibri"/>
            <w:sz w:val="24"/>
          </w:rPr>
          <w:t>Kalite Komisyonu</w:t>
        </w:r>
      </w:hyperlink>
    </w:p>
    <w:p w14:paraId="545687B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29" w:history="1">
        <w:r w:rsidRPr="00B82164">
          <w:rPr>
            <w:rStyle w:val="Kpr"/>
            <w:rFonts w:eastAsia="Calibri"/>
            <w:sz w:val="24"/>
          </w:rPr>
          <w:t>Çalışma Takvimi</w:t>
        </w:r>
      </w:hyperlink>
    </w:p>
    <w:p w14:paraId="16A293F7"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30" w:history="1">
        <w:r w:rsidRPr="007858AE">
          <w:rPr>
            <w:rStyle w:val="Kpr"/>
            <w:rFonts w:eastAsia="Calibri"/>
            <w:sz w:val="24"/>
          </w:rPr>
          <w:t>Kalite Komisyonu Çalışma Usul ve Esasları</w:t>
        </w:r>
      </w:hyperlink>
    </w:p>
    <w:p w14:paraId="76131B95"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31" w:history="1">
        <w:r w:rsidRPr="006D553F">
          <w:rPr>
            <w:rStyle w:val="Kpr"/>
            <w:rFonts w:eastAsia="Calibri"/>
            <w:sz w:val="24"/>
          </w:rPr>
          <w:t>Süreç Takibi</w:t>
        </w:r>
      </w:hyperlink>
    </w:p>
    <w:p w14:paraId="56160D73"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32" w:history="1">
        <w:r w:rsidRPr="00B848C5">
          <w:rPr>
            <w:rStyle w:val="Kpr"/>
            <w:rFonts w:eastAsia="Calibri"/>
            <w:sz w:val="24"/>
          </w:rPr>
          <w:t>Kalite Komisyonu Toplantı Karar Tutanağı</w:t>
        </w:r>
      </w:hyperlink>
    </w:p>
    <w:p w14:paraId="270EEB6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33" w:history="1">
        <w:r w:rsidRPr="00C24ED0">
          <w:rPr>
            <w:rStyle w:val="Kpr"/>
            <w:rFonts w:eastAsia="Calibri"/>
            <w:sz w:val="24"/>
          </w:rPr>
          <w:t>Paydaş Katılımı</w:t>
        </w:r>
      </w:hyperlink>
    </w:p>
    <w:p w14:paraId="0269236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34" w:history="1">
        <w:r w:rsidRPr="00D04ED1">
          <w:rPr>
            <w:rStyle w:val="Kpr"/>
            <w:rFonts w:eastAsia="Calibri"/>
            <w:sz w:val="24"/>
          </w:rPr>
          <w:t>Hedef Performans Sistemi</w:t>
        </w:r>
      </w:hyperlink>
    </w:p>
    <w:p w14:paraId="23D03265" w14:textId="77777777" w:rsidR="00285055" w:rsidRDefault="00285055">
      <w:pPr>
        <w:pStyle w:val="GvdeMetni"/>
        <w:spacing w:before="33"/>
        <w:rPr>
          <w:b/>
        </w:rPr>
      </w:pPr>
    </w:p>
    <w:p w14:paraId="052A0EDB" w14:textId="77777777" w:rsidR="00285055" w:rsidRDefault="00ED12E6">
      <w:pPr>
        <w:pStyle w:val="GvdeMetni"/>
        <w:spacing w:before="1"/>
        <w:ind w:left="568"/>
      </w:pPr>
      <w:r>
        <w:rPr>
          <w:color w:val="FF0000"/>
        </w:rPr>
        <w:t xml:space="preserve">Örnek </w:t>
      </w:r>
      <w:r>
        <w:rPr>
          <w:color w:val="FF0000"/>
          <w:spacing w:val="-2"/>
        </w:rPr>
        <w:t>Kanıtlar</w:t>
      </w:r>
    </w:p>
    <w:p w14:paraId="3988A9F2" w14:textId="77777777" w:rsidR="00285055" w:rsidRDefault="00285055">
      <w:pPr>
        <w:pStyle w:val="GvdeMetni"/>
        <w:spacing w:before="33"/>
      </w:pPr>
    </w:p>
    <w:p w14:paraId="4AEC8035" w14:textId="77777777" w:rsidR="00285055" w:rsidRDefault="00ED12E6">
      <w:pPr>
        <w:pStyle w:val="ListeParagraf"/>
        <w:numPr>
          <w:ilvl w:val="0"/>
          <w:numId w:val="14"/>
        </w:numPr>
        <w:tabs>
          <w:tab w:val="left" w:pos="720"/>
        </w:tabs>
        <w:spacing w:line="360" w:lineRule="auto"/>
        <w:ind w:right="707" w:firstLine="0"/>
      </w:pPr>
      <w:r>
        <w:t>Eğiticilerin eğitimi uygulamalarına (Uzaktan eğitim uygulamaları dahil) ilişkin planlama (kapsamı, veriliş yöntemi, katılım bilgileri vb.) ve uygulamalara ilişkin kanıtlar</w:t>
      </w:r>
    </w:p>
    <w:p w14:paraId="6DFF3C2E" w14:textId="77777777" w:rsidR="00285055" w:rsidRDefault="00ED12E6">
      <w:pPr>
        <w:pStyle w:val="ListeParagraf"/>
        <w:numPr>
          <w:ilvl w:val="0"/>
          <w:numId w:val="14"/>
        </w:numPr>
        <w:tabs>
          <w:tab w:val="left" w:pos="699"/>
        </w:tabs>
        <w:spacing w:before="160"/>
        <w:ind w:left="699" w:hanging="131"/>
      </w:pPr>
      <w:r>
        <w:t>Öğrenme</w:t>
      </w:r>
      <w:r>
        <w:rPr>
          <w:spacing w:val="-1"/>
        </w:rPr>
        <w:t xml:space="preserve"> </w:t>
      </w:r>
      <w:r>
        <w:t>öğretme merkezi</w:t>
      </w:r>
      <w:r>
        <w:rPr>
          <w:spacing w:val="-2"/>
        </w:rPr>
        <w:t xml:space="preserve"> </w:t>
      </w:r>
      <w:r>
        <w:t xml:space="preserve">uygulamalarına ilişkin </w:t>
      </w:r>
      <w:r>
        <w:rPr>
          <w:spacing w:val="-2"/>
        </w:rPr>
        <w:t>kanıtlar</w:t>
      </w:r>
    </w:p>
    <w:p w14:paraId="73B4A320" w14:textId="77777777" w:rsidR="00285055" w:rsidRDefault="00285055">
      <w:pPr>
        <w:pStyle w:val="GvdeMetni"/>
        <w:spacing w:before="33"/>
      </w:pPr>
    </w:p>
    <w:p w14:paraId="73E2EA8C" w14:textId="77777777" w:rsidR="00285055" w:rsidRDefault="00ED12E6">
      <w:pPr>
        <w:pStyle w:val="ListeParagraf"/>
        <w:numPr>
          <w:ilvl w:val="0"/>
          <w:numId w:val="14"/>
        </w:numPr>
        <w:tabs>
          <w:tab w:val="left" w:pos="703"/>
        </w:tabs>
        <w:spacing w:before="1" w:line="360" w:lineRule="auto"/>
        <w:ind w:right="707" w:firstLine="0"/>
      </w:pPr>
      <w:r>
        <w:t>Eğitim kadrosunun eğitim-öğretim performansını izleme süreçlerini gösteren belgeler ve dokümanlar (Atama-yükseltme kriterleri vb.)</w:t>
      </w:r>
    </w:p>
    <w:p w14:paraId="634CFAAA" w14:textId="77777777" w:rsidR="00285055" w:rsidRDefault="00ED12E6">
      <w:pPr>
        <w:pStyle w:val="ListeParagraf"/>
        <w:numPr>
          <w:ilvl w:val="0"/>
          <w:numId w:val="14"/>
        </w:numPr>
        <w:tabs>
          <w:tab w:val="left" w:pos="699"/>
        </w:tabs>
        <w:spacing w:before="159"/>
        <w:ind w:left="699" w:hanging="131"/>
      </w:pPr>
      <w:r>
        <w:t>Öğretim</w:t>
      </w:r>
      <w:r>
        <w:rPr>
          <w:spacing w:val="-2"/>
        </w:rPr>
        <w:t xml:space="preserve"> </w:t>
      </w:r>
      <w:r>
        <w:t>elemanlarının</w:t>
      </w:r>
      <w:r>
        <w:rPr>
          <w:spacing w:val="-1"/>
        </w:rPr>
        <w:t xml:space="preserve"> </w:t>
      </w:r>
      <w:r>
        <w:t>izleme</w:t>
      </w:r>
      <w:r>
        <w:rPr>
          <w:spacing w:val="-1"/>
        </w:rPr>
        <w:t xml:space="preserve"> </w:t>
      </w:r>
      <w:r>
        <w:t>ve</w:t>
      </w:r>
      <w:r>
        <w:rPr>
          <w:spacing w:val="-1"/>
        </w:rPr>
        <w:t xml:space="preserve"> </w:t>
      </w:r>
      <w:r>
        <w:t>iyileştirme</w:t>
      </w:r>
      <w:r>
        <w:rPr>
          <w:spacing w:val="-1"/>
        </w:rPr>
        <w:t xml:space="preserve"> </w:t>
      </w:r>
      <w:r>
        <w:t>süreçlerine</w:t>
      </w:r>
      <w:r>
        <w:rPr>
          <w:spacing w:val="-1"/>
        </w:rPr>
        <w:t xml:space="preserve"> </w:t>
      </w:r>
      <w:r>
        <w:t>katılımını</w:t>
      </w:r>
      <w:r>
        <w:rPr>
          <w:spacing w:val="-1"/>
        </w:rPr>
        <w:t xml:space="preserve"> </w:t>
      </w:r>
      <w:r>
        <w:t>gösteren</w:t>
      </w:r>
      <w:r>
        <w:rPr>
          <w:spacing w:val="-1"/>
        </w:rPr>
        <w:t xml:space="preserve"> </w:t>
      </w:r>
      <w:r>
        <w:rPr>
          <w:spacing w:val="-2"/>
        </w:rPr>
        <w:t>kanıtlar</w:t>
      </w:r>
    </w:p>
    <w:p w14:paraId="1B3924B3" w14:textId="77777777" w:rsidR="00285055" w:rsidRDefault="00285055">
      <w:pPr>
        <w:pStyle w:val="GvdeMetni"/>
        <w:spacing w:before="34"/>
      </w:pPr>
    </w:p>
    <w:p w14:paraId="7A41B1CD" w14:textId="77777777" w:rsidR="00285055" w:rsidRDefault="00ED12E6">
      <w:pPr>
        <w:pStyle w:val="ListeParagraf"/>
        <w:numPr>
          <w:ilvl w:val="0"/>
          <w:numId w:val="14"/>
        </w:numPr>
        <w:tabs>
          <w:tab w:val="left" w:pos="699"/>
        </w:tabs>
        <w:ind w:left="699" w:hanging="131"/>
      </w:pPr>
      <w:r>
        <w:t>Öğretim</w:t>
      </w:r>
      <w:r>
        <w:rPr>
          <w:spacing w:val="-3"/>
        </w:rPr>
        <w:t xml:space="preserve"> </w:t>
      </w:r>
      <w:r>
        <w:t>yetkinliği</w:t>
      </w:r>
      <w:r>
        <w:rPr>
          <w:spacing w:val="-1"/>
        </w:rPr>
        <w:t xml:space="preserve"> </w:t>
      </w:r>
      <w:r>
        <w:t>geliştirme</w:t>
      </w:r>
      <w:r>
        <w:rPr>
          <w:spacing w:val="-1"/>
        </w:rPr>
        <w:t xml:space="preserve"> </w:t>
      </w:r>
      <w:r>
        <w:t>süreçlerine ilişkin</w:t>
      </w:r>
      <w:r>
        <w:rPr>
          <w:spacing w:val="-1"/>
        </w:rPr>
        <w:t xml:space="preserve"> </w:t>
      </w:r>
      <w:r>
        <w:t>izleme</w:t>
      </w:r>
      <w:r>
        <w:rPr>
          <w:spacing w:val="-2"/>
        </w:rPr>
        <w:t xml:space="preserve"> </w:t>
      </w:r>
      <w:r>
        <w:t>ve</w:t>
      </w:r>
      <w:r>
        <w:rPr>
          <w:spacing w:val="-1"/>
        </w:rPr>
        <w:t xml:space="preserve"> </w:t>
      </w:r>
      <w:r>
        <w:t xml:space="preserve">iyileştirme </w:t>
      </w:r>
      <w:r>
        <w:rPr>
          <w:spacing w:val="-2"/>
        </w:rPr>
        <w:t>kanıtları</w:t>
      </w:r>
    </w:p>
    <w:p w14:paraId="454F1051" w14:textId="43513790" w:rsidR="00285055" w:rsidRDefault="00D549E7" w:rsidP="00D549E7">
      <w:pPr>
        <w:pStyle w:val="GvdeMetni"/>
        <w:tabs>
          <w:tab w:val="left" w:pos="5138"/>
        </w:tabs>
        <w:spacing w:before="33"/>
      </w:pPr>
      <w:r>
        <w:tab/>
      </w:r>
    </w:p>
    <w:p w14:paraId="6035570D" w14:textId="0EE6B242" w:rsidR="00285055" w:rsidRDefault="00ED12E6" w:rsidP="00D143B4">
      <w:pPr>
        <w:pStyle w:val="ListeParagraf"/>
        <w:numPr>
          <w:ilvl w:val="0"/>
          <w:numId w:val="14"/>
        </w:numPr>
        <w:tabs>
          <w:tab w:val="left" w:pos="734"/>
        </w:tabs>
        <w:spacing w:before="127"/>
        <w:ind w:hanging="166"/>
      </w:pPr>
      <w:r>
        <w:t>Standart</w:t>
      </w:r>
      <w:r w:rsidRPr="00D549E7">
        <w:rPr>
          <w:spacing w:val="31"/>
        </w:rPr>
        <w:t xml:space="preserve"> </w:t>
      </w:r>
      <w:r>
        <w:t>uygulamalar</w:t>
      </w:r>
      <w:r w:rsidRPr="00D549E7">
        <w:rPr>
          <w:spacing w:val="33"/>
        </w:rPr>
        <w:t xml:space="preserve"> </w:t>
      </w:r>
      <w:r>
        <w:t>ve</w:t>
      </w:r>
      <w:r w:rsidRPr="00D549E7">
        <w:rPr>
          <w:spacing w:val="35"/>
        </w:rPr>
        <w:t xml:space="preserve"> </w:t>
      </w:r>
      <w:r>
        <w:t>mevzuatın</w:t>
      </w:r>
      <w:r w:rsidRPr="00D549E7">
        <w:rPr>
          <w:spacing w:val="33"/>
        </w:rPr>
        <w:t xml:space="preserve"> </w:t>
      </w:r>
      <w:r>
        <w:t>yanı</w:t>
      </w:r>
      <w:r w:rsidRPr="00D549E7">
        <w:rPr>
          <w:spacing w:val="35"/>
        </w:rPr>
        <w:t xml:space="preserve"> </w:t>
      </w:r>
      <w:r>
        <w:t>sıra;</w:t>
      </w:r>
      <w:r w:rsidRPr="00D549E7">
        <w:rPr>
          <w:spacing w:val="34"/>
        </w:rPr>
        <w:t xml:space="preserve"> </w:t>
      </w:r>
      <w:r>
        <w:t>birimin</w:t>
      </w:r>
      <w:r w:rsidRPr="00D549E7">
        <w:rPr>
          <w:spacing w:val="33"/>
        </w:rPr>
        <w:t xml:space="preserve"> </w:t>
      </w:r>
      <w:r>
        <w:t>ihtiyaçları</w:t>
      </w:r>
      <w:r w:rsidRPr="00D549E7">
        <w:rPr>
          <w:spacing w:val="34"/>
        </w:rPr>
        <w:t xml:space="preserve"> </w:t>
      </w:r>
      <w:r>
        <w:t>doğrultusunda</w:t>
      </w:r>
      <w:r w:rsidRPr="00D549E7">
        <w:rPr>
          <w:spacing w:val="34"/>
        </w:rPr>
        <w:t xml:space="preserve"> </w:t>
      </w:r>
      <w:r>
        <w:t>geliştirdiği</w:t>
      </w:r>
      <w:r w:rsidRPr="00D549E7">
        <w:rPr>
          <w:spacing w:val="35"/>
        </w:rPr>
        <w:t xml:space="preserve"> </w:t>
      </w:r>
      <w:r w:rsidRPr="00D549E7">
        <w:rPr>
          <w:spacing w:val="-2"/>
        </w:rPr>
        <w:t>özgün</w:t>
      </w:r>
      <w:r w:rsidR="00D549E7" w:rsidRPr="00D549E7">
        <w:rPr>
          <w:spacing w:val="-2"/>
        </w:rPr>
        <w:t xml:space="preserve"> </w:t>
      </w:r>
      <w:r>
        <w:t>yaklaşım</w:t>
      </w:r>
      <w:r w:rsidRPr="00D549E7">
        <w:rPr>
          <w:spacing w:val="-4"/>
        </w:rPr>
        <w:t xml:space="preserve"> </w:t>
      </w:r>
      <w:r>
        <w:t>ve</w:t>
      </w:r>
      <w:r w:rsidRPr="00D549E7">
        <w:rPr>
          <w:spacing w:val="-1"/>
        </w:rPr>
        <w:t xml:space="preserve"> </w:t>
      </w:r>
      <w:r>
        <w:t>uygulamalarına</w:t>
      </w:r>
      <w:r w:rsidRPr="00D549E7">
        <w:rPr>
          <w:spacing w:val="-1"/>
        </w:rPr>
        <w:t xml:space="preserve"> </w:t>
      </w:r>
      <w:r>
        <w:t xml:space="preserve">ilişkin </w:t>
      </w:r>
      <w:r w:rsidRPr="00D549E7">
        <w:rPr>
          <w:spacing w:val="-2"/>
        </w:rPr>
        <w:t>kanıtlar</w:t>
      </w:r>
    </w:p>
    <w:p w14:paraId="795966A9" w14:textId="77777777" w:rsidR="00285055" w:rsidRDefault="00285055">
      <w:pPr>
        <w:pStyle w:val="GvdeMetni"/>
        <w:spacing w:before="153"/>
      </w:pPr>
    </w:p>
    <w:p w14:paraId="75C45289" w14:textId="77777777" w:rsidR="00285055" w:rsidRDefault="00ED12E6">
      <w:pPr>
        <w:pStyle w:val="Balk4"/>
        <w:numPr>
          <w:ilvl w:val="2"/>
          <w:numId w:val="49"/>
        </w:numPr>
        <w:tabs>
          <w:tab w:val="left" w:pos="1208"/>
        </w:tabs>
        <w:ind w:left="1208" w:hanging="640"/>
      </w:pPr>
      <w:bookmarkStart w:id="55" w:name="_bookmark57"/>
      <w:bookmarkEnd w:id="55"/>
      <w:r>
        <w:rPr>
          <w:color w:val="0070C0"/>
        </w:rPr>
        <w:t>Eğitim</w:t>
      </w:r>
      <w:r>
        <w:rPr>
          <w:color w:val="0070C0"/>
          <w:spacing w:val="-4"/>
        </w:rPr>
        <w:t xml:space="preserve"> </w:t>
      </w:r>
      <w:r>
        <w:rPr>
          <w:color w:val="0070C0"/>
        </w:rPr>
        <w:t>faaliyetlerine</w:t>
      </w:r>
      <w:r>
        <w:rPr>
          <w:color w:val="0070C0"/>
          <w:spacing w:val="-2"/>
        </w:rPr>
        <w:t xml:space="preserve"> </w:t>
      </w:r>
      <w:r>
        <w:rPr>
          <w:color w:val="0070C0"/>
        </w:rPr>
        <w:t>yönelik</w:t>
      </w:r>
      <w:r>
        <w:rPr>
          <w:color w:val="0070C0"/>
          <w:spacing w:val="-2"/>
        </w:rPr>
        <w:t xml:space="preserve"> </w:t>
      </w:r>
      <w:r>
        <w:rPr>
          <w:color w:val="0070C0"/>
        </w:rPr>
        <w:t>teşvik</w:t>
      </w:r>
      <w:r>
        <w:rPr>
          <w:color w:val="0070C0"/>
          <w:spacing w:val="-3"/>
        </w:rPr>
        <w:t xml:space="preserve"> </w:t>
      </w:r>
      <w:r>
        <w:rPr>
          <w:color w:val="0070C0"/>
        </w:rPr>
        <w:t>ve</w:t>
      </w:r>
      <w:r>
        <w:rPr>
          <w:color w:val="0070C0"/>
          <w:spacing w:val="-1"/>
        </w:rPr>
        <w:t xml:space="preserve"> </w:t>
      </w:r>
      <w:r>
        <w:rPr>
          <w:color w:val="0070C0"/>
          <w:spacing w:val="-2"/>
        </w:rPr>
        <w:t>ödüllendirme</w:t>
      </w:r>
    </w:p>
    <w:p w14:paraId="079F3667" w14:textId="77777777" w:rsidR="00285055" w:rsidRDefault="00ED12E6">
      <w:pPr>
        <w:pStyle w:val="GvdeMetni"/>
        <w:spacing w:before="262" w:line="360" w:lineRule="auto"/>
        <w:ind w:left="568" w:right="706"/>
        <w:jc w:val="both"/>
      </w:pPr>
      <w:r>
        <w:t>Öğretim</w:t>
      </w:r>
      <w:r>
        <w:rPr>
          <w:spacing w:val="-10"/>
        </w:rPr>
        <w:t xml:space="preserve"> </w:t>
      </w:r>
      <w:r>
        <w:t>elemanları</w:t>
      </w:r>
      <w:r>
        <w:rPr>
          <w:spacing w:val="-10"/>
        </w:rPr>
        <w:t xml:space="preserve"> </w:t>
      </w:r>
      <w:r>
        <w:t>için</w:t>
      </w:r>
      <w:r>
        <w:rPr>
          <w:spacing w:val="-10"/>
        </w:rPr>
        <w:t xml:space="preserve"> </w:t>
      </w:r>
      <w:r>
        <w:t>“yaratıcı/yenilikçi</w:t>
      </w:r>
      <w:r>
        <w:rPr>
          <w:spacing w:val="-10"/>
        </w:rPr>
        <w:t xml:space="preserve"> </w:t>
      </w:r>
      <w:r>
        <w:t>eğitim</w:t>
      </w:r>
      <w:r>
        <w:rPr>
          <w:spacing w:val="-10"/>
        </w:rPr>
        <w:t xml:space="preserve"> </w:t>
      </w:r>
      <w:r>
        <w:t>fonu”;</w:t>
      </w:r>
      <w:r>
        <w:rPr>
          <w:spacing w:val="-10"/>
        </w:rPr>
        <w:t xml:space="preserve"> </w:t>
      </w:r>
      <w:r>
        <w:t>yarışma</w:t>
      </w:r>
      <w:r>
        <w:rPr>
          <w:spacing w:val="-10"/>
        </w:rPr>
        <w:t xml:space="preserve"> </w:t>
      </w:r>
      <w:r>
        <w:t>ve</w:t>
      </w:r>
      <w:r>
        <w:rPr>
          <w:spacing w:val="-10"/>
        </w:rPr>
        <w:t xml:space="preserve"> </w:t>
      </w:r>
      <w:r>
        <w:t>rekabeti</w:t>
      </w:r>
      <w:r>
        <w:rPr>
          <w:spacing w:val="-10"/>
        </w:rPr>
        <w:t xml:space="preserve"> </w:t>
      </w:r>
      <w:r>
        <w:t>arttırmak</w:t>
      </w:r>
      <w:r>
        <w:rPr>
          <w:spacing w:val="-10"/>
        </w:rPr>
        <w:t xml:space="preserve"> </w:t>
      </w:r>
      <w:r>
        <w:t>üzere</w:t>
      </w:r>
      <w:r>
        <w:rPr>
          <w:spacing w:val="-10"/>
        </w:rPr>
        <w:t xml:space="preserve"> </w:t>
      </w:r>
      <w:r>
        <w:t>“iyi</w:t>
      </w:r>
      <w:r>
        <w:rPr>
          <w:spacing w:val="-10"/>
        </w:rPr>
        <w:t xml:space="preserve"> </w:t>
      </w:r>
      <w:r>
        <w:t>eğitim ödülü” gibi teşvik uygulamaları vardır. Eğitim ve öğretimi önceliklendirmek üzere yükseltme kriterlerinde yaratıcı eğitim faaliyetlerine yer verilir.</w:t>
      </w:r>
    </w:p>
    <w:p w14:paraId="01F6BECD" w14:textId="77777777" w:rsidR="00285055" w:rsidRDefault="00ED12E6">
      <w:pPr>
        <w:pStyle w:val="Balk5"/>
        <w:spacing w:before="160"/>
        <w:jc w:val="both"/>
      </w:pPr>
      <w:r>
        <w:t>Olgunluk</w:t>
      </w:r>
      <w:r>
        <w:rPr>
          <w:spacing w:val="-8"/>
        </w:rPr>
        <w:t xml:space="preserve"> </w:t>
      </w:r>
      <w:r>
        <w:rPr>
          <w:spacing w:val="-2"/>
        </w:rPr>
        <w:t>Düzeyi</w:t>
      </w:r>
    </w:p>
    <w:p w14:paraId="7202667B" w14:textId="77777777" w:rsidR="00285055" w:rsidRDefault="00285055">
      <w:pPr>
        <w:pStyle w:val="GvdeMetni"/>
        <w:spacing w:before="34"/>
        <w:rPr>
          <w:b/>
        </w:rPr>
      </w:pPr>
    </w:p>
    <w:p w14:paraId="61227CBD" w14:textId="77777777" w:rsidR="00285055" w:rsidRDefault="00ED12E6">
      <w:pPr>
        <w:pStyle w:val="ListeParagraf"/>
        <w:numPr>
          <w:ilvl w:val="3"/>
          <w:numId w:val="49"/>
        </w:numPr>
        <w:tabs>
          <w:tab w:val="left" w:pos="1287"/>
        </w:tabs>
        <w:ind w:left="1287" w:hanging="359"/>
        <w:jc w:val="both"/>
      </w:pPr>
      <w:r>
        <w:t>Öğretim</w:t>
      </w:r>
      <w:r>
        <w:rPr>
          <w:spacing w:val="-3"/>
        </w:rPr>
        <w:t xml:space="preserve"> </w:t>
      </w:r>
      <w:r>
        <w:t>kadrosuna</w:t>
      </w:r>
      <w:r>
        <w:rPr>
          <w:spacing w:val="-1"/>
        </w:rPr>
        <w:t xml:space="preserve"> </w:t>
      </w:r>
      <w:r>
        <w:t>yönelik teşvik</w:t>
      </w:r>
      <w:r>
        <w:rPr>
          <w:spacing w:val="-1"/>
        </w:rPr>
        <w:t xml:space="preserve"> </w:t>
      </w:r>
      <w:r>
        <w:t>ve ödüllendirilme</w:t>
      </w:r>
      <w:r>
        <w:rPr>
          <w:spacing w:val="-2"/>
        </w:rPr>
        <w:t xml:space="preserve"> </w:t>
      </w:r>
      <w:r>
        <w:t xml:space="preserve">mekanizmaları </w:t>
      </w:r>
      <w:r>
        <w:rPr>
          <w:spacing w:val="-2"/>
        </w:rPr>
        <w:t>bulunmamaktadır.</w:t>
      </w:r>
    </w:p>
    <w:p w14:paraId="535ED69E" w14:textId="6A550950" w:rsidR="00285055" w:rsidRDefault="00ED12E6" w:rsidP="00A41A4F">
      <w:pPr>
        <w:pStyle w:val="ListeParagraf"/>
        <w:numPr>
          <w:ilvl w:val="3"/>
          <w:numId w:val="49"/>
        </w:numPr>
        <w:tabs>
          <w:tab w:val="left" w:pos="1287"/>
        </w:tabs>
        <w:spacing w:before="126"/>
        <w:ind w:left="1287" w:hanging="359"/>
        <w:jc w:val="both"/>
      </w:pPr>
      <w:r>
        <w:t>Teşvik</w:t>
      </w:r>
      <w:r w:rsidR="00A41A4F">
        <w:rPr>
          <w:spacing w:val="29"/>
        </w:rPr>
        <w:t xml:space="preserve"> </w:t>
      </w:r>
      <w:r>
        <w:t>ve</w:t>
      </w:r>
      <w:r w:rsidR="00A41A4F">
        <w:rPr>
          <w:spacing w:val="29"/>
        </w:rPr>
        <w:t xml:space="preserve"> </w:t>
      </w:r>
      <w:r>
        <w:t>ödüllendirme</w:t>
      </w:r>
      <w:r w:rsidR="00A41A4F">
        <w:rPr>
          <w:spacing w:val="29"/>
        </w:rPr>
        <w:t xml:space="preserve"> </w:t>
      </w:r>
      <w:r>
        <w:t>mekanizmalarının;</w:t>
      </w:r>
      <w:r w:rsidR="00A41A4F">
        <w:rPr>
          <w:spacing w:val="30"/>
        </w:rPr>
        <w:t xml:space="preserve"> </w:t>
      </w:r>
      <w:r>
        <w:t>yetkinlik</w:t>
      </w:r>
      <w:r w:rsidR="00A41A4F">
        <w:rPr>
          <w:spacing w:val="29"/>
        </w:rPr>
        <w:t xml:space="preserve"> </w:t>
      </w:r>
      <w:r>
        <w:t>temelli,</w:t>
      </w:r>
      <w:r w:rsidR="00A41A4F">
        <w:rPr>
          <w:spacing w:val="29"/>
        </w:rPr>
        <w:t xml:space="preserve"> </w:t>
      </w:r>
      <w:r>
        <w:t>adil</w:t>
      </w:r>
      <w:r w:rsidR="00A41A4F">
        <w:rPr>
          <w:spacing w:val="29"/>
        </w:rPr>
        <w:t xml:space="preserve"> </w:t>
      </w:r>
      <w:r>
        <w:t>ve</w:t>
      </w:r>
      <w:r w:rsidR="00A41A4F">
        <w:rPr>
          <w:spacing w:val="30"/>
        </w:rPr>
        <w:t xml:space="preserve"> </w:t>
      </w:r>
      <w:r>
        <w:t>şeffaf</w:t>
      </w:r>
      <w:r w:rsidR="00A41A4F">
        <w:rPr>
          <w:spacing w:val="29"/>
        </w:rPr>
        <w:t xml:space="preserve"> </w:t>
      </w:r>
      <w:r w:rsidRPr="00A41A4F">
        <w:rPr>
          <w:spacing w:val="-2"/>
        </w:rPr>
        <w:t>biçimde</w:t>
      </w:r>
      <w:r w:rsidR="00A41A4F">
        <w:rPr>
          <w:spacing w:val="-2"/>
        </w:rPr>
        <w:t xml:space="preserve"> </w:t>
      </w:r>
      <w:r>
        <w:t>oluşturulmasına</w:t>
      </w:r>
      <w:r w:rsidRPr="00A41A4F">
        <w:rPr>
          <w:spacing w:val="-2"/>
        </w:rPr>
        <w:t xml:space="preserve"> </w:t>
      </w:r>
      <w:r>
        <w:t>yönelik</w:t>
      </w:r>
      <w:r w:rsidRPr="00A41A4F">
        <w:rPr>
          <w:spacing w:val="-1"/>
        </w:rPr>
        <w:t xml:space="preserve"> </w:t>
      </w:r>
      <w:r>
        <w:t>planlar</w:t>
      </w:r>
      <w:r w:rsidRPr="00A41A4F">
        <w:rPr>
          <w:spacing w:val="-1"/>
        </w:rPr>
        <w:t xml:space="preserve"> </w:t>
      </w:r>
      <w:r w:rsidRPr="00A41A4F">
        <w:rPr>
          <w:spacing w:val="-2"/>
        </w:rPr>
        <w:t>bulunmaktadır.</w:t>
      </w:r>
    </w:p>
    <w:p w14:paraId="08D28000" w14:textId="2901C26E" w:rsidR="00285055" w:rsidRPr="00BC7452" w:rsidRDefault="00ED12E6" w:rsidP="00BC7452">
      <w:pPr>
        <w:pStyle w:val="ListeParagraf"/>
        <w:numPr>
          <w:ilvl w:val="3"/>
          <w:numId w:val="49"/>
        </w:numPr>
        <w:tabs>
          <w:tab w:val="left" w:pos="1287"/>
        </w:tabs>
        <w:spacing w:before="126"/>
        <w:ind w:left="1287" w:hanging="359"/>
        <w:jc w:val="both"/>
        <w:rPr>
          <w:highlight w:val="lightGray"/>
        </w:rPr>
      </w:pPr>
      <w:r w:rsidRPr="00BC7452">
        <w:rPr>
          <w:highlight w:val="lightGray"/>
        </w:rPr>
        <w:t>Teşvik</w:t>
      </w:r>
      <w:r w:rsidRPr="00BC7452">
        <w:rPr>
          <w:spacing w:val="-1"/>
          <w:highlight w:val="lightGray"/>
        </w:rPr>
        <w:t xml:space="preserve"> </w:t>
      </w:r>
      <w:r w:rsidRPr="00BC7452">
        <w:rPr>
          <w:highlight w:val="lightGray"/>
        </w:rPr>
        <w:t>ve ödüllendirme</w:t>
      </w:r>
      <w:r w:rsidRPr="00BC7452">
        <w:rPr>
          <w:spacing w:val="-1"/>
          <w:highlight w:val="lightGray"/>
        </w:rPr>
        <w:t xml:space="preserve"> </w:t>
      </w:r>
      <w:r w:rsidRPr="00BC7452">
        <w:rPr>
          <w:highlight w:val="lightGray"/>
        </w:rPr>
        <w:t>uygulamaları birim</w:t>
      </w:r>
      <w:r w:rsidRPr="00BC7452">
        <w:rPr>
          <w:spacing w:val="-1"/>
          <w:highlight w:val="lightGray"/>
        </w:rPr>
        <w:t xml:space="preserve"> </w:t>
      </w:r>
      <w:r w:rsidRPr="00BC7452">
        <w:rPr>
          <w:highlight w:val="lightGray"/>
        </w:rPr>
        <w:t>geneline</w:t>
      </w:r>
      <w:r w:rsidRPr="00BC7452">
        <w:rPr>
          <w:spacing w:val="-1"/>
          <w:highlight w:val="lightGray"/>
        </w:rPr>
        <w:t xml:space="preserve"> </w:t>
      </w:r>
      <w:r w:rsidRPr="00BC7452">
        <w:rPr>
          <w:spacing w:val="-2"/>
          <w:highlight w:val="lightGray"/>
        </w:rPr>
        <w:t>yayılmıştır.</w:t>
      </w:r>
    </w:p>
    <w:p w14:paraId="0E8542B1" w14:textId="77777777" w:rsidR="00285055" w:rsidRDefault="00ED12E6">
      <w:pPr>
        <w:pStyle w:val="ListeParagraf"/>
        <w:numPr>
          <w:ilvl w:val="3"/>
          <w:numId w:val="49"/>
        </w:numPr>
        <w:tabs>
          <w:tab w:val="left" w:pos="1287"/>
        </w:tabs>
        <w:spacing w:before="1"/>
        <w:ind w:left="1287" w:hanging="359"/>
      </w:pPr>
      <w:r>
        <w:t>Teşvik</w:t>
      </w:r>
      <w:r>
        <w:rPr>
          <w:spacing w:val="-3"/>
        </w:rPr>
        <w:t xml:space="preserve"> </w:t>
      </w:r>
      <w:r>
        <w:t>ve ödül</w:t>
      </w:r>
      <w:r>
        <w:rPr>
          <w:spacing w:val="-1"/>
        </w:rPr>
        <w:t xml:space="preserve"> </w:t>
      </w:r>
      <w:r>
        <w:t>uygulamaları izlenmekte</w:t>
      </w:r>
      <w:r>
        <w:rPr>
          <w:spacing w:val="-1"/>
        </w:rPr>
        <w:t xml:space="preserve"> </w:t>
      </w:r>
      <w:r>
        <w:t xml:space="preserve">ve </w:t>
      </w:r>
      <w:r>
        <w:rPr>
          <w:spacing w:val="-2"/>
        </w:rPr>
        <w:t>iyileştirilmektedir.</w:t>
      </w:r>
    </w:p>
    <w:p w14:paraId="295C26BE" w14:textId="77777777" w:rsidR="00285055" w:rsidRPr="00BC7452" w:rsidRDefault="00ED12E6">
      <w:pPr>
        <w:pStyle w:val="ListeParagraf"/>
        <w:numPr>
          <w:ilvl w:val="3"/>
          <w:numId w:val="49"/>
        </w:numPr>
        <w:tabs>
          <w:tab w:val="left" w:pos="1287"/>
        </w:tabs>
        <w:spacing w:before="126"/>
        <w:ind w:left="1287" w:hanging="359"/>
      </w:pPr>
      <w:r w:rsidRPr="00BC7452">
        <w:t>İçselleştirilmiş,</w:t>
      </w:r>
      <w:r w:rsidRPr="00BC7452">
        <w:rPr>
          <w:spacing w:val="24"/>
        </w:rPr>
        <w:t xml:space="preserve"> </w:t>
      </w:r>
      <w:r w:rsidRPr="00BC7452">
        <w:t>sistematik,</w:t>
      </w:r>
      <w:r w:rsidRPr="00BC7452">
        <w:rPr>
          <w:spacing w:val="27"/>
        </w:rPr>
        <w:t xml:space="preserve"> </w:t>
      </w:r>
      <w:r w:rsidRPr="00BC7452">
        <w:t>sürdürülebilir</w:t>
      </w:r>
      <w:r w:rsidRPr="00BC7452">
        <w:rPr>
          <w:spacing w:val="27"/>
        </w:rPr>
        <w:t xml:space="preserve"> </w:t>
      </w:r>
      <w:r w:rsidRPr="00BC7452">
        <w:t>ve</w:t>
      </w:r>
      <w:r w:rsidRPr="00BC7452">
        <w:rPr>
          <w:spacing w:val="27"/>
        </w:rPr>
        <w:t xml:space="preserve"> </w:t>
      </w:r>
      <w:r w:rsidRPr="00BC7452">
        <w:t>örnek</w:t>
      </w:r>
      <w:r w:rsidRPr="00BC7452">
        <w:rPr>
          <w:spacing w:val="27"/>
        </w:rPr>
        <w:t xml:space="preserve"> </w:t>
      </w:r>
      <w:r w:rsidRPr="00BC7452">
        <w:t>gösterilebilir</w:t>
      </w:r>
      <w:r w:rsidRPr="00BC7452">
        <w:rPr>
          <w:spacing w:val="27"/>
        </w:rPr>
        <w:t xml:space="preserve"> </w:t>
      </w:r>
      <w:r w:rsidRPr="00BC7452">
        <w:t>uygulamalar</w:t>
      </w:r>
      <w:r w:rsidRPr="00BC7452">
        <w:rPr>
          <w:spacing w:val="27"/>
        </w:rPr>
        <w:t xml:space="preserve"> </w:t>
      </w:r>
      <w:r w:rsidRPr="00BC7452">
        <w:rPr>
          <w:spacing w:val="-2"/>
        </w:rPr>
        <w:t>bulunmaktadır.</w:t>
      </w:r>
    </w:p>
    <w:p w14:paraId="4F470178" w14:textId="77777777" w:rsidR="00285055" w:rsidRDefault="00285055">
      <w:pPr>
        <w:pStyle w:val="GvdeMetni"/>
      </w:pPr>
    </w:p>
    <w:p w14:paraId="72102624" w14:textId="77777777" w:rsidR="00285055" w:rsidRDefault="00285055">
      <w:pPr>
        <w:pStyle w:val="GvdeMetni"/>
        <w:spacing w:before="160"/>
      </w:pPr>
    </w:p>
    <w:p w14:paraId="70943334" w14:textId="77777777" w:rsidR="00285055" w:rsidRDefault="00ED12E6">
      <w:pPr>
        <w:pStyle w:val="Balk5"/>
        <w:rPr>
          <w:spacing w:val="-2"/>
        </w:rPr>
      </w:pPr>
      <w:r>
        <w:rPr>
          <w:spacing w:val="-2"/>
        </w:rPr>
        <w:t>Kanıtlar</w:t>
      </w:r>
    </w:p>
    <w:p w14:paraId="6B4C3656" w14:textId="77777777" w:rsidR="00C14EF9" w:rsidRDefault="00C14EF9">
      <w:pPr>
        <w:pStyle w:val="Balk5"/>
      </w:pPr>
    </w:p>
    <w:p w14:paraId="41E19A68"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3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6ED6765"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36" w:history="1">
        <w:r w:rsidRPr="00FB308D">
          <w:rPr>
            <w:rStyle w:val="Kpr"/>
            <w:rFonts w:eastAsia="Calibri"/>
            <w:sz w:val="24"/>
          </w:rPr>
          <w:t>Stratejik Plan Amaç ve Hedefleri (10. Sayfa)</w:t>
        </w:r>
      </w:hyperlink>
    </w:p>
    <w:p w14:paraId="5CA4387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37" w:history="1">
        <w:r w:rsidRPr="00047388">
          <w:rPr>
            <w:rStyle w:val="Kpr"/>
            <w:rFonts w:eastAsia="Calibri"/>
            <w:sz w:val="24"/>
          </w:rPr>
          <w:t>Performans Göstergeleri İzleme ve Değerlendirme Süreçleri</w:t>
        </w:r>
      </w:hyperlink>
    </w:p>
    <w:p w14:paraId="23176F4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38" w:history="1">
        <w:r w:rsidRPr="002E02E7">
          <w:rPr>
            <w:rStyle w:val="Kpr"/>
            <w:rFonts w:eastAsia="Calibri"/>
            <w:sz w:val="24"/>
          </w:rPr>
          <w:t>Kalite Komisyonu</w:t>
        </w:r>
      </w:hyperlink>
    </w:p>
    <w:p w14:paraId="55157B5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39" w:history="1">
        <w:r w:rsidRPr="00B82164">
          <w:rPr>
            <w:rStyle w:val="Kpr"/>
            <w:rFonts w:eastAsia="Calibri"/>
            <w:sz w:val="24"/>
          </w:rPr>
          <w:t>Çalışma Takvimi</w:t>
        </w:r>
      </w:hyperlink>
    </w:p>
    <w:p w14:paraId="3428C1E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40" w:history="1">
        <w:r w:rsidRPr="007858AE">
          <w:rPr>
            <w:rStyle w:val="Kpr"/>
            <w:rFonts w:eastAsia="Calibri"/>
            <w:sz w:val="24"/>
          </w:rPr>
          <w:t>Kalite Komisyonu Çalışma Usul ve Esasları</w:t>
        </w:r>
      </w:hyperlink>
    </w:p>
    <w:p w14:paraId="1AA4390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41" w:history="1">
        <w:r w:rsidRPr="006D553F">
          <w:rPr>
            <w:rStyle w:val="Kpr"/>
            <w:rFonts w:eastAsia="Calibri"/>
            <w:sz w:val="24"/>
          </w:rPr>
          <w:t>Süreç Takibi</w:t>
        </w:r>
      </w:hyperlink>
    </w:p>
    <w:p w14:paraId="292B8CA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42" w:history="1">
        <w:r w:rsidRPr="00B848C5">
          <w:rPr>
            <w:rStyle w:val="Kpr"/>
            <w:rFonts w:eastAsia="Calibri"/>
            <w:sz w:val="24"/>
          </w:rPr>
          <w:t>Kalite Komisyonu Toplantı Karar Tutanağı</w:t>
        </w:r>
      </w:hyperlink>
    </w:p>
    <w:p w14:paraId="06C0438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43" w:history="1">
        <w:r w:rsidRPr="00C24ED0">
          <w:rPr>
            <w:rStyle w:val="Kpr"/>
            <w:rFonts w:eastAsia="Calibri"/>
            <w:sz w:val="24"/>
          </w:rPr>
          <w:t>Paydaş Katılımı</w:t>
        </w:r>
      </w:hyperlink>
    </w:p>
    <w:p w14:paraId="18EB6FD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44" w:history="1">
        <w:r w:rsidRPr="00D04ED1">
          <w:rPr>
            <w:rStyle w:val="Kpr"/>
            <w:rFonts w:eastAsia="Calibri"/>
            <w:sz w:val="24"/>
          </w:rPr>
          <w:t>Hedef Performans Sistemi</w:t>
        </w:r>
      </w:hyperlink>
    </w:p>
    <w:p w14:paraId="007D431D" w14:textId="77777777" w:rsidR="00285055" w:rsidRDefault="00285055">
      <w:pPr>
        <w:pStyle w:val="GvdeMetni"/>
        <w:spacing w:before="33"/>
        <w:rPr>
          <w:b/>
        </w:rPr>
      </w:pPr>
    </w:p>
    <w:p w14:paraId="60844E54" w14:textId="77777777" w:rsidR="00285055" w:rsidRDefault="00ED12E6">
      <w:pPr>
        <w:pStyle w:val="GvdeMetni"/>
        <w:spacing w:before="1"/>
        <w:ind w:left="568"/>
      </w:pPr>
      <w:r>
        <w:rPr>
          <w:color w:val="FF0000"/>
        </w:rPr>
        <w:t xml:space="preserve">Örnek </w:t>
      </w:r>
      <w:r>
        <w:rPr>
          <w:color w:val="FF0000"/>
          <w:spacing w:val="-2"/>
        </w:rPr>
        <w:t>Kanıtlar</w:t>
      </w:r>
    </w:p>
    <w:p w14:paraId="4EBDDF75" w14:textId="77777777" w:rsidR="00285055" w:rsidRDefault="00285055">
      <w:pPr>
        <w:pStyle w:val="GvdeMetni"/>
        <w:spacing w:before="33"/>
      </w:pPr>
    </w:p>
    <w:p w14:paraId="5907D6E8" w14:textId="4F27AAC9" w:rsidR="00285055" w:rsidRDefault="00ED12E6" w:rsidP="00D143B4">
      <w:pPr>
        <w:pStyle w:val="ListeParagraf"/>
        <w:numPr>
          <w:ilvl w:val="0"/>
          <w:numId w:val="13"/>
        </w:numPr>
        <w:tabs>
          <w:tab w:val="left" w:pos="757"/>
        </w:tabs>
        <w:spacing w:before="127"/>
        <w:ind w:left="568" w:hanging="189"/>
      </w:pPr>
      <w:r>
        <w:t>Eğitim</w:t>
      </w:r>
      <w:r w:rsidRPr="00914661">
        <w:rPr>
          <w:spacing w:val="54"/>
        </w:rPr>
        <w:t xml:space="preserve"> </w:t>
      </w:r>
      <w:r>
        <w:t>kadrosunun</w:t>
      </w:r>
      <w:r w:rsidRPr="00914661">
        <w:rPr>
          <w:spacing w:val="56"/>
        </w:rPr>
        <w:t xml:space="preserve"> </w:t>
      </w:r>
      <w:r>
        <w:t>eğitim-öğretim</w:t>
      </w:r>
      <w:r w:rsidRPr="00914661">
        <w:rPr>
          <w:spacing w:val="56"/>
        </w:rPr>
        <w:t xml:space="preserve"> </w:t>
      </w:r>
      <w:r>
        <w:t>performansını</w:t>
      </w:r>
      <w:r w:rsidRPr="00914661">
        <w:rPr>
          <w:spacing w:val="56"/>
        </w:rPr>
        <w:t xml:space="preserve"> </w:t>
      </w:r>
      <w:r>
        <w:t>takdir-tanıma</w:t>
      </w:r>
      <w:r w:rsidRPr="00914661">
        <w:rPr>
          <w:spacing w:val="56"/>
        </w:rPr>
        <w:t xml:space="preserve"> </w:t>
      </w:r>
      <w:r>
        <w:t>ve</w:t>
      </w:r>
      <w:r w:rsidRPr="00914661">
        <w:rPr>
          <w:spacing w:val="56"/>
        </w:rPr>
        <w:t xml:space="preserve"> </w:t>
      </w:r>
      <w:r>
        <w:t>ödüllendirmek</w:t>
      </w:r>
      <w:r w:rsidRPr="00914661">
        <w:rPr>
          <w:spacing w:val="56"/>
        </w:rPr>
        <w:t xml:space="preserve"> </w:t>
      </w:r>
      <w:r>
        <w:t>üzere</w:t>
      </w:r>
      <w:r w:rsidRPr="00914661">
        <w:rPr>
          <w:spacing w:val="57"/>
        </w:rPr>
        <w:t xml:space="preserve"> </w:t>
      </w:r>
      <w:r w:rsidRPr="00914661">
        <w:rPr>
          <w:spacing w:val="-2"/>
        </w:rPr>
        <w:t>yapılan</w:t>
      </w:r>
      <w:r w:rsidR="00914661" w:rsidRPr="00914661">
        <w:rPr>
          <w:spacing w:val="-2"/>
        </w:rPr>
        <w:t xml:space="preserve"> </w:t>
      </w:r>
      <w:r>
        <w:t>planlama,</w:t>
      </w:r>
      <w:r w:rsidRPr="00914661">
        <w:rPr>
          <w:spacing w:val="-3"/>
        </w:rPr>
        <w:t xml:space="preserve"> </w:t>
      </w:r>
      <w:r>
        <w:t>uygulama</w:t>
      </w:r>
      <w:r w:rsidRPr="00914661">
        <w:rPr>
          <w:spacing w:val="-1"/>
        </w:rPr>
        <w:t xml:space="preserve"> </w:t>
      </w:r>
      <w:r>
        <w:t>ve</w:t>
      </w:r>
      <w:r w:rsidRPr="00914661">
        <w:rPr>
          <w:spacing w:val="-1"/>
        </w:rPr>
        <w:t xml:space="preserve"> </w:t>
      </w:r>
      <w:r>
        <w:t xml:space="preserve">iyileştirme </w:t>
      </w:r>
      <w:r w:rsidRPr="00914661">
        <w:rPr>
          <w:spacing w:val="-2"/>
        </w:rPr>
        <w:t>kanıtları</w:t>
      </w:r>
    </w:p>
    <w:p w14:paraId="1CCC7094" w14:textId="77777777" w:rsidR="00285055" w:rsidRDefault="00285055">
      <w:pPr>
        <w:pStyle w:val="GvdeMetni"/>
        <w:spacing w:before="33"/>
      </w:pPr>
    </w:p>
    <w:p w14:paraId="4183B05D" w14:textId="41E047FD" w:rsidR="00285055" w:rsidRDefault="00ED12E6" w:rsidP="00D143B4">
      <w:pPr>
        <w:pStyle w:val="ListeParagraf"/>
        <w:numPr>
          <w:ilvl w:val="0"/>
          <w:numId w:val="13"/>
        </w:numPr>
        <w:tabs>
          <w:tab w:val="left" w:pos="734"/>
        </w:tabs>
        <w:spacing w:before="127"/>
        <w:ind w:left="568" w:hanging="166"/>
      </w:pPr>
      <w:r>
        <w:t>Standart</w:t>
      </w:r>
      <w:r w:rsidRPr="00914661">
        <w:rPr>
          <w:spacing w:val="31"/>
        </w:rPr>
        <w:t xml:space="preserve"> </w:t>
      </w:r>
      <w:r>
        <w:t>uygulamalar</w:t>
      </w:r>
      <w:r w:rsidRPr="00914661">
        <w:rPr>
          <w:spacing w:val="33"/>
        </w:rPr>
        <w:t xml:space="preserve"> </w:t>
      </w:r>
      <w:r>
        <w:t>ve</w:t>
      </w:r>
      <w:r w:rsidRPr="00914661">
        <w:rPr>
          <w:spacing w:val="35"/>
        </w:rPr>
        <w:t xml:space="preserve"> </w:t>
      </w:r>
      <w:r>
        <w:t>mevzuatın</w:t>
      </w:r>
      <w:r w:rsidRPr="00914661">
        <w:rPr>
          <w:spacing w:val="33"/>
        </w:rPr>
        <w:t xml:space="preserve"> </w:t>
      </w:r>
      <w:r>
        <w:t>yanı</w:t>
      </w:r>
      <w:r w:rsidRPr="00914661">
        <w:rPr>
          <w:spacing w:val="35"/>
        </w:rPr>
        <w:t xml:space="preserve"> </w:t>
      </w:r>
      <w:r>
        <w:t>sıra;</w:t>
      </w:r>
      <w:r w:rsidRPr="00914661">
        <w:rPr>
          <w:spacing w:val="34"/>
        </w:rPr>
        <w:t xml:space="preserve"> </w:t>
      </w:r>
      <w:r>
        <w:t>birimin</w:t>
      </w:r>
      <w:r w:rsidRPr="00914661">
        <w:rPr>
          <w:spacing w:val="33"/>
        </w:rPr>
        <w:t xml:space="preserve"> </w:t>
      </w:r>
      <w:r>
        <w:t>ihtiyaçları</w:t>
      </w:r>
      <w:r w:rsidRPr="00914661">
        <w:rPr>
          <w:spacing w:val="34"/>
        </w:rPr>
        <w:t xml:space="preserve"> </w:t>
      </w:r>
      <w:r>
        <w:t>doğrultusunda</w:t>
      </w:r>
      <w:r w:rsidRPr="00914661">
        <w:rPr>
          <w:spacing w:val="34"/>
        </w:rPr>
        <w:t xml:space="preserve"> </w:t>
      </w:r>
      <w:r>
        <w:t>geliştirdiği</w:t>
      </w:r>
      <w:r w:rsidRPr="00914661">
        <w:rPr>
          <w:spacing w:val="35"/>
        </w:rPr>
        <w:t xml:space="preserve"> </w:t>
      </w:r>
      <w:r w:rsidRPr="00914661">
        <w:rPr>
          <w:spacing w:val="-2"/>
        </w:rPr>
        <w:t>özgün</w:t>
      </w:r>
      <w:r w:rsidR="00914661" w:rsidRPr="00914661">
        <w:rPr>
          <w:spacing w:val="-2"/>
        </w:rPr>
        <w:t xml:space="preserve"> </w:t>
      </w:r>
      <w:r>
        <w:t>yaklaşım</w:t>
      </w:r>
      <w:r w:rsidRPr="00914661">
        <w:rPr>
          <w:spacing w:val="-4"/>
        </w:rPr>
        <w:t xml:space="preserve"> </w:t>
      </w:r>
      <w:r>
        <w:t>ve</w:t>
      </w:r>
      <w:r w:rsidRPr="00914661">
        <w:rPr>
          <w:spacing w:val="-1"/>
        </w:rPr>
        <w:t xml:space="preserve"> </w:t>
      </w:r>
      <w:r>
        <w:t>uygulamalarına</w:t>
      </w:r>
      <w:r w:rsidRPr="00914661">
        <w:rPr>
          <w:spacing w:val="-1"/>
        </w:rPr>
        <w:t xml:space="preserve"> </w:t>
      </w:r>
      <w:r>
        <w:t xml:space="preserve">ilişkin </w:t>
      </w:r>
      <w:r w:rsidRPr="00914661">
        <w:rPr>
          <w:spacing w:val="-2"/>
        </w:rPr>
        <w:t>kanıtlar</w:t>
      </w:r>
    </w:p>
    <w:p w14:paraId="7411C78F" w14:textId="77777777" w:rsidR="00285055" w:rsidRDefault="00285055">
      <w:pPr>
        <w:pStyle w:val="GvdeMetni"/>
      </w:pPr>
    </w:p>
    <w:p w14:paraId="6921A8BD" w14:textId="77777777" w:rsidR="00285055" w:rsidRDefault="00285055">
      <w:pPr>
        <w:pStyle w:val="GvdeMetni"/>
      </w:pPr>
    </w:p>
    <w:p w14:paraId="4B535B29" w14:textId="77777777" w:rsidR="00285055" w:rsidRDefault="00285055">
      <w:pPr>
        <w:pStyle w:val="GvdeMetni"/>
        <w:spacing w:before="146"/>
      </w:pPr>
    </w:p>
    <w:p w14:paraId="57DD2170" w14:textId="77777777" w:rsidR="00285055" w:rsidRDefault="00ED12E6">
      <w:pPr>
        <w:pStyle w:val="Balk1"/>
        <w:numPr>
          <w:ilvl w:val="0"/>
          <w:numId w:val="49"/>
        </w:numPr>
        <w:tabs>
          <w:tab w:val="left" w:pos="959"/>
        </w:tabs>
        <w:ind w:hanging="391"/>
      </w:pPr>
      <w:bookmarkStart w:id="56" w:name="_bookmark58"/>
      <w:bookmarkEnd w:id="56"/>
      <w:r>
        <w:rPr>
          <w:color w:val="2E73B5"/>
        </w:rPr>
        <w:t>ARAŞTIRMA</w:t>
      </w:r>
      <w:r>
        <w:rPr>
          <w:color w:val="2E73B5"/>
          <w:spacing w:val="-5"/>
        </w:rPr>
        <w:t xml:space="preserve"> </w:t>
      </w:r>
      <w:r>
        <w:rPr>
          <w:color w:val="2E73B5"/>
        </w:rPr>
        <w:t>VE</w:t>
      </w:r>
      <w:r>
        <w:rPr>
          <w:color w:val="2E73B5"/>
          <w:spacing w:val="-3"/>
        </w:rPr>
        <w:t xml:space="preserve"> </w:t>
      </w:r>
      <w:r>
        <w:rPr>
          <w:color w:val="2E73B5"/>
          <w:spacing w:val="-2"/>
        </w:rPr>
        <w:t>GELİŞTİRME</w:t>
      </w:r>
    </w:p>
    <w:p w14:paraId="5958B4F4" w14:textId="77777777" w:rsidR="00285055" w:rsidRDefault="00ED12E6">
      <w:pPr>
        <w:pStyle w:val="Balk3"/>
        <w:numPr>
          <w:ilvl w:val="1"/>
          <w:numId w:val="49"/>
        </w:numPr>
        <w:tabs>
          <w:tab w:val="left" w:pos="1120"/>
        </w:tabs>
        <w:spacing w:before="309"/>
        <w:ind w:hanging="552"/>
      </w:pPr>
      <w:bookmarkStart w:id="57" w:name="_bookmark59"/>
      <w:bookmarkEnd w:id="57"/>
      <w:r>
        <w:rPr>
          <w:color w:val="0070C0"/>
        </w:rPr>
        <w:t>Araştırma</w:t>
      </w:r>
      <w:r>
        <w:rPr>
          <w:color w:val="0070C0"/>
          <w:spacing w:val="-1"/>
        </w:rPr>
        <w:t xml:space="preserve"> </w:t>
      </w:r>
      <w:r>
        <w:rPr>
          <w:color w:val="0070C0"/>
        </w:rPr>
        <w:t>Süreçlerinin</w:t>
      </w:r>
      <w:r>
        <w:rPr>
          <w:color w:val="0070C0"/>
          <w:spacing w:val="-2"/>
        </w:rPr>
        <w:t xml:space="preserve"> </w:t>
      </w:r>
      <w:r>
        <w:rPr>
          <w:color w:val="0070C0"/>
        </w:rPr>
        <w:t>Yönetimi</w:t>
      </w:r>
      <w:r>
        <w:rPr>
          <w:color w:val="0070C0"/>
          <w:spacing w:val="-1"/>
        </w:rPr>
        <w:t xml:space="preserve"> </w:t>
      </w:r>
      <w:r>
        <w:rPr>
          <w:color w:val="0070C0"/>
        </w:rPr>
        <w:t>ve</w:t>
      </w:r>
      <w:r>
        <w:rPr>
          <w:color w:val="0070C0"/>
          <w:spacing w:val="-1"/>
        </w:rPr>
        <w:t xml:space="preserve"> </w:t>
      </w:r>
      <w:r>
        <w:rPr>
          <w:color w:val="0070C0"/>
        </w:rPr>
        <w:t>Araştırma</w:t>
      </w:r>
      <w:r>
        <w:rPr>
          <w:color w:val="0070C0"/>
          <w:spacing w:val="-1"/>
        </w:rPr>
        <w:t xml:space="preserve"> </w:t>
      </w:r>
      <w:r>
        <w:rPr>
          <w:color w:val="0070C0"/>
          <w:spacing w:val="-2"/>
        </w:rPr>
        <w:t>Kaynakları</w:t>
      </w:r>
    </w:p>
    <w:p w14:paraId="3B22EABA" w14:textId="77777777" w:rsidR="00285055" w:rsidRDefault="00ED12E6">
      <w:pPr>
        <w:pStyle w:val="GvdeMetni"/>
        <w:spacing w:before="265" w:line="360" w:lineRule="auto"/>
        <w:ind w:left="568" w:right="707"/>
        <w:jc w:val="both"/>
      </w:pPr>
      <w:r>
        <w:t>Birim,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14:paraId="4593C599" w14:textId="77777777" w:rsidR="00285055" w:rsidRDefault="00285055">
      <w:pPr>
        <w:pStyle w:val="GvdeMetni"/>
        <w:spacing w:before="27"/>
      </w:pPr>
    </w:p>
    <w:p w14:paraId="51106B3A" w14:textId="77777777" w:rsidR="00285055" w:rsidRDefault="00ED12E6">
      <w:pPr>
        <w:pStyle w:val="Balk4"/>
        <w:numPr>
          <w:ilvl w:val="2"/>
          <w:numId w:val="49"/>
        </w:numPr>
        <w:tabs>
          <w:tab w:val="left" w:pos="1221"/>
        </w:tabs>
        <w:ind w:hanging="653"/>
      </w:pPr>
      <w:bookmarkStart w:id="58" w:name="_bookmark60"/>
      <w:bookmarkEnd w:id="58"/>
      <w:r>
        <w:rPr>
          <w:color w:val="0070C0"/>
        </w:rPr>
        <w:t>Araştırma</w:t>
      </w:r>
      <w:r>
        <w:rPr>
          <w:color w:val="0070C0"/>
          <w:spacing w:val="-3"/>
        </w:rPr>
        <w:t xml:space="preserve"> </w:t>
      </w:r>
      <w:r>
        <w:rPr>
          <w:color w:val="0070C0"/>
        </w:rPr>
        <w:t>süreçlerinin</w:t>
      </w:r>
      <w:r>
        <w:rPr>
          <w:color w:val="0070C0"/>
          <w:spacing w:val="-2"/>
        </w:rPr>
        <w:t xml:space="preserve"> yönetimi</w:t>
      </w:r>
    </w:p>
    <w:p w14:paraId="7DEE7871" w14:textId="77777777" w:rsidR="00285055" w:rsidRDefault="00ED12E6">
      <w:pPr>
        <w:pStyle w:val="GvdeMetni"/>
        <w:spacing w:before="262" w:line="360" w:lineRule="auto"/>
        <w:ind w:left="568" w:right="707"/>
        <w:jc w:val="both"/>
      </w:pPr>
      <w:r>
        <w:t xml:space="preserve">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birimsel tercihler yönünde gelişmektedir. Bilimsel </w:t>
      </w:r>
      <w:r>
        <w:lastRenderedPageBreak/>
        <w:t xml:space="preserve">araştırma ve sanatsal süreçlerin yönetiminin etkinliği ve başarısı izlenmekte ve </w:t>
      </w:r>
      <w:r>
        <w:rPr>
          <w:spacing w:val="-2"/>
        </w:rPr>
        <w:t>iyileştirilmektedir.</w:t>
      </w:r>
    </w:p>
    <w:p w14:paraId="408F883A" w14:textId="77777777" w:rsidR="00285055" w:rsidRDefault="00ED12E6">
      <w:pPr>
        <w:pStyle w:val="Balk5"/>
        <w:spacing w:before="160"/>
        <w:jc w:val="both"/>
      </w:pPr>
      <w:r>
        <w:t>Olgunluk</w:t>
      </w:r>
      <w:r>
        <w:rPr>
          <w:spacing w:val="-8"/>
        </w:rPr>
        <w:t xml:space="preserve"> </w:t>
      </w:r>
      <w:r>
        <w:rPr>
          <w:spacing w:val="-2"/>
        </w:rPr>
        <w:t>Düzeyi</w:t>
      </w:r>
    </w:p>
    <w:p w14:paraId="5D69F89A" w14:textId="77777777" w:rsidR="00285055" w:rsidRDefault="00285055">
      <w:pPr>
        <w:pStyle w:val="GvdeMetni"/>
        <w:spacing w:before="33"/>
        <w:rPr>
          <w:b/>
        </w:rPr>
      </w:pPr>
    </w:p>
    <w:p w14:paraId="6C18BA81" w14:textId="21CA0262" w:rsidR="00285055" w:rsidRDefault="00ED12E6" w:rsidP="00D143B4">
      <w:pPr>
        <w:pStyle w:val="ListeParagraf"/>
        <w:numPr>
          <w:ilvl w:val="3"/>
          <w:numId w:val="49"/>
        </w:numPr>
        <w:tabs>
          <w:tab w:val="left" w:pos="1287"/>
        </w:tabs>
        <w:spacing w:before="127"/>
        <w:ind w:hanging="359"/>
      </w:pPr>
      <w:r>
        <w:t>Birimde</w:t>
      </w:r>
      <w:r w:rsidRPr="00C63052">
        <w:rPr>
          <w:spacing w:val="66"/>
        </w:rPr>
        <w:t xml:space="preserve"> </w:t>
      </w:r>
      <w:r>
        <w:t>araştırma</w:t>
      </w:r>
      <w:r w:rsidRPr="00C63052">
        <w:rPr>
          <w:spacing w:val="68"/>
        </w:rPr>
        <w:t xml:space="preserve"> </w:t>
      </w:r>
      <w:r>
        <w:t>süreçlerinin</w:t>
      </w:r>
      <w:r w:rsidRPr="00C63052">
        <w:rPr>
          <w:spacing w:val="68"/>
        </w:rPr>
        <w:t xml:space="preserve"> </w:t>
      </w:r>
      <w:r>
        <w:t>yönetimi</w:t>
      </w:r>
      <w:r w:rsidRPr="00C63052">
        <w:rPr>
          <w:spacing w:val="68"/>
        </w:rPr>
        <w:t xml:space="preserve"> </w:t>
      </w:r>
      <w:r>
        <w:t>ve</w:t>
      </w:r>
      <w:r w:rsidRPr="00C63052">
        <w:rPr>
          <w:spacing w:val="69"/>
        </w:rPr>
        <w:t xml:space="preserve"> </w:t>
      </w:r>
      <w:r>
        <w:t>organizasyonel</w:t>
      </w:r>
      <w:r w:rsidRPr="00C63052">
        <w:rPr>
          <w:spacing w:val="68"/>
        </w:rPr>
        <w:t xml:space="preserve"> </w:t>
      </w:r>
      <w:r>
        <w:t>yapısına</w:t>
      </w:r>
      <w:r w:rsidRPr="00C63052">
        <w:rPr>
          <w:spacing w:val="68"/>
        </w:rPr>
        <w:t xml:space="preserve"> </w:t>
      </w:r>
      <w:r>
        <w:t>ilişkin</w:t>
      </w:r>
      <w:r w:rsidRPr="00C63052">
        <w:rPr>
          <w:spacing w:val="68"/>
        </w:rPr>
        <w:t xml:space="preserve"> </w:t>
      </w:r>
      <w:r>
        <w:t>bir</w:t>
      </w:r>
      <w:r w:rsidRPr="00C63052">
        <w:rPr>
          <w:spacing w:val="69"/>
        </w:rPr>
        <w:t xml:space="preserve"> </w:t>
      </w:r>
      <w:r w:rsidRPr="00C63052">
        <w:rPr>
          <w:spacing w:val="-2"/>
        </w:rPr>
        <w:t>planlama</w:t>
      </w:r>
      <w:r w:rsidR="00C63052">
        <w:rPr>
          <w:spacing w:val="-2"/>
        </w:rPr>
        <w:t xml:space="preserve"> </w:t>
      </w:r>
      <w:r w:rsidRPr="00C63052">
        <w:rPr>
          <w:spacing w:val="-2"/>
        </w:rPr>
        <w:t>bulunmamaktadır.</w:t>
      </w:r>
    </w:p>
    <w:p w14:paraId="0BB7D191" w14:textId="77777777" w:rsidR="00285055" w:rsidRDefault="00ED12E6">
      <w:pPr>
        <w:pStyle w:val="ListeParagraf"/>
        <w:numPr>
          <w:ilvl w:val="3"/>
          <w:numId w:val="49"/>
        </w:numPr>
        <w:tabs>
          <w:tab w:val="left" w:pos="1288"/>
        </w:tabs>
        <w:spacing w:before="126" w:line="360" w:lineRule="auto"/>
        <w:ind w:right="707"/>
      </w:pPr>
      <w:r>
        <w:t>Birimin</w:t>
      </w:r>
      <w:r>
        <w:rPr>
          <w:spacing w:val="39"/>
        </w:rPr>
        <w:t xml:space="preserve"> </w:t>
      </w:r>
      <w:r>
        <w:t>araştırma</w:t>
      </w:r>
      <w:r>
        <w:rPr>
          <w:spacing w:val="39"/>
        </w:rPr>
        <w:t xml:space="preserve"> </w:t>
      </w:r>
      <w:r>
        <w:t>süreçlerinin</w:t>
      </w:r>
      <w:r>
        <w:rPr>
          <w:spacing w:val="39"/>
        </w:rPr>
        <w:t xml:space="preserve"> </w:t>
      </w:r>
      <w:r>
        <w:t>yönetimi</w:t>
      </w:r>
      <w:r>
        <w:rPr>
          <w:spacing w:val="39"/>
        </w:rPr>
        <w:t xml:space="preserve"> </w:t>
      </w:r>
      <w:r>
        <w:t>ve</w:t>
      </w:r>
      <w:r>
        <w:rPr>
          <w:spacing w:val="39"/>
        </w:rPr>
        <w:t xml:space="preserve"> </w:t>
      </w:r>
      <w:r>
        <w:t>organizasyonel</w:t>
      </w:r>
      <w:r>
        <w:rPr>
          <w:spacing w:val="39"/>
        </w:rPr>
        <w:t xml:space="preserve"> </w:t>
      </w:r>
      <w:r>
        <w:t>yapısına</w:t>
      </w:r>
      <w:r>
        <w:rPr>
          <w:spacing w:val="39"/>
        </w:rPr>
        <w:t xml:space="preserve"> </w:t>
      </w:r>
      <w:r>
        <w:t>ilişkin</w:t>
      </w:r>
      <w:r>
        <w:rPr>
          <w:spacing w:val="39"/>
        </w:rPr>
        <w:t xml:space="preserve"> </w:t>
      </w:r>
      <w:r>
        <w:t>yönlendirme</w:t>
      </w:r>
      <w:r>
        <w:rPr>
          <w:spacing w:val="39"/>
        </w:rPr>
        <w:t xml:space="preserve"> </w:t>
      </w:r>
      <w:r>
        <w:t>ve motive etme gibi hususları dikkate alan planlamaları bulunmaktadır.</w:t>
      </w:r>
    </w:p>
    <w:p w14:paraId="25EF4DF7" w14:textId="77777777" w:rsidR="00285055" w:rsidRPr="00BC7452" w:rsidRDefault="00ED12E6" w:rsidP="00BC7452">
      <w:pPr>
        <w:pStyle w:val="ListeParagraf"/>
        <w:numPr>
          <w:ilvl w:val="3"/>
          <w:numId w:val="49"/>
        </w:numPr>
        <w:tabs>
          <w:tab w:val="left" w:pos="1288"/>
        </w:tabs>
        <w:spacing w:line="360" w:lineRule="auto"/>
        <w:ind w:right="707"/>
        <w:rPr>
          <w:highlight w:val="lightGray"/>
        </w:rPr>
      </w:pPr>
      <w:r w:rsidRPr="00BC7452">
        <w:rPr>
          <w:highlight w:val="lightGray"/>
        </w:rPr>
        <w:t>Birimin</w:t>
      </w:r>
      <w:r w:rsidRPr="00BC7452">
        <w:rPr>
          <w:spacing w:val="32"/>
          <w:highlight w:val="lightGray"/>
        </w:rPr>
        <w:t xml:space="preserve"> </w:t>
      </w:r>
      <w:r w:rsidRPr="00BC7452">
        <w:rPr>
          <w:highlight w:val="lightGray"/>
        </w:rPr>
        <w:t>genelinde</w:t>
      </w:r>
      <w:r w:rsidRPr="00BC7452">
        <w:rPr>
          <w:spacing w:val="32"/>
          <w:highlight w:val="lightGray"/>
        </w:rPr>
        <w:t xml:space="preserve"> </w:t>
      </w:r>
      <w:r w:rsidRPr="00BC7452">
        <w:rPr>
          <w:highlight w:val="lightGray"/>
        </w:rPr>
        <w:t>araştırma</w:t>
      </w:r>
      <w:r w:rsidRPr="00BC7452">
        <w:rPr>
          <w:spacing w:val="32"/>
          <w:highlight w:val="lightGray"/>
        </w:rPr>
        <w:t xml:space="preserve"> </w:t>
      </w:r>
      <w:r w:rsidRPr="00BC7452">
        <w:rPr>
          <w:highlight w:val="lightGray"/>
        </w:rPr>
        <w:t>süreçlerin</w:t>
      </w:r>
      <w:r w:rsidRPr="00BC7452">
        <w:rPr>
          <w:spacing w:val="32"/>
          <w:highlight w:val="lightGray"/>
        </w:rPr>
        <w:t xml:space="preserve"> </w:t>
      </w:r>
      <w:r w:rsidRPr="00BC7452">
        <w:rPr>
          <w:highlight w:val="lightGray"/>
        </w:rPr>
        <w:t>yönetimi</w:t>
      </w:r>
      <w:r w:rsidRPr="00BC7452">
        <w:rPr>
          <w:spacing w:val="32"/>
          <w:highlight w:val="lightGray"/>
        </w:rPr>
        <w:t xml:space="preserve"> </w:t>
      </w:r>
      <w:r w:rsidRPr="00BC7452">
        <w:rPr>
          <w:highlight w:val="lightGray"/>
        </w:rPr>
        <w:t>ve</w:t>
      </w:r>
      <w:r w:rsidRPr="00BC7452">
        <w:rPr>
          <w:spacing w:val="32"/>
          <w:highlight w:val="lightGray"/>
        </w:rPr>
        <w:t xml:space="preserve"> </w:t>
      </w:r>
      <w:r w:rsidRPr="00BC7452">
        <w:rPr>
          <w:highlight w:val="lightGray"/>
        </w:rPr>
        <w:t>organizasyonel</w:t>
      </w:r>
      <w:r w:rsidRPr="00BC7452">
        <w:rPr>
          <w:spacing w:val="32"/>
          <w:highlight w:val="lightGray"/>
        </w:rPr>
        <w:t xml:space="preserve"> </w:t>
      </w:r>
      <w:r w:rsidRPr="00BC7452">
        <w:rPr>
          <w:highlight w:val="lightGray"/>
        </w:rPr>
        <w:t>yapısı</w:t>
      </w:r>
      <w:r w:rsidRPr="00BC7452">
        <w:rPr>
          <w:spacing w:val="32"/>
          <w:highlight w:val="lightGray"/>
        </w:rPr>
        <w:t xml:space="preserve"> </w:t>
      </w:r>
      <w:r w:rsidRPr="00BC7452">
        <w:rPr>
          <w:highlight w:val="lightGray"/>
        </w:rPr>
        <w:t>birimsel</w:t>
      </w:r>
      <w:r w:rsidRPr="00BC7452">
        <w:rPr>
          <w:spacing w:val="32"/>
          <w:highlight w:val="lightGray"/>
        </w:rPr>
        <w:t xml:space="preserve"> </w:t>
      </w:r>
      <w:r w:rsidRPr="00BC7452">
        <w:rPr>
          <w:highlight w:val="lightGray"/>
        </w:rPr>
        <w:t>tercihler yönünde uygulanmaktadır.</w:t>
      </w:r>
    </w:p>
    <w:p w14:paraId="688ECF99" w14:textId="77777777" w:rsidR="00285055" w:rsidRDefault="00ED12E6">
      <w:pPr>
        <w:pStyle w:val="ListeParagraf"/>
        <w:numPr>
          <w:ilvl w:val="3"/>
          <w:numId w:val="49"/>
        </w:numPr>
        <w:tabs>
          <w:tab w:val="left" w:pos="1288"/>
        </w:tabs>
        <w:spacing w:line="360" w:lineRule="auto"/>
        <w:ind w:right="707"/>
      </w:pPr>
      <w:r>
        <w:t>Birimde</w:t>
      </w:r>
      <w:r>
        <w:rPr>
          <w:spacing w:val="-14"/>
        </w:rPr>
        <w:t xml:space="preserve"> </w:t>
      </w:r>
      <w:r>
        <w:t>araştırma</w:t>
      </w:r>
      <w:r>
        <w:rPr>
          <w:spacing w:val="-14"/>
        </w:rPr>
        <w:t xml:space="preserve"> </w:t>
      </w:r>
      <w:r>
        <w:t>süreçlerinin</w:t>
      </w:r>
      <w:r>
        <w:rPr>
          <w:spacing w:val="-14"/>
        </w:rPr>
        <w:t xml:space="preserve"> </w:t>
      </w:r>
      <w:r>
        <w:t>yönetimi</w:t>
      </w:r>
      <w:r>
        <w:rPr>
          <w:spacing w:val="-13"/>
        </w:rPr>
        <w:t xml:space="preserve"> </w:t>
      </w:r>
      <w:r>
        <w:t>ve</w:t>
      </w:r>
      <w:r>
        <w:rPr>
          <w:spacing w:val="-14"/>
        </w:rPr>
        <w:t xml:space="preserve"> </w:t>
      </w:r>
      <w:r>
        <w:t>organizasyonel</w:t>
      </w:r>
      <w:r>
        <w:rPr>
          <w:spacing w:val="-14"/>
        </w:rPr>
        <w:t xml:space="preserve"> </w:t>
      </w:r>
      <w:r>
        <w:t>yapısının</w:t>
      </w:r>
      <w:r>
        <w:rPr>
          <w:spacing w:val="-14"/>
        </w:rPr>
        <w:t xml:space="preserve"> </w:t>
      </w:r>
      <w:r>
        <w:t>işlerliği</w:t>
      </w:r>
      <w:r>
        <w:rPr>
          <w:spacing w:val="-13"/>
        </w:rPr>
        <w:t xml:space="preserve"> </w:t>
      </w:r>
      <w:r>
        <w:t>ile</w:t>
      </w:r>
      <w:r>
        <w:rPr>
          <w:spacing w:val="-14"/>
        </w:rPr>
        <w:t xml:space="preserve"> </w:t>
      </w:r>
      <w:r>
        <w:t>ilişkili</w:t>
      </w:r>
      <w:r>
        <w:rPr>
          <w:spacing w:val="-14"/>
        </w:rPr>
        <w:t xml:space="preserve"> </w:t>
      </w:r>
      <w:r>
        <w:t>sonuçlar izlenmekte ve önlemler alınmaktadır.</w:t>
      </w:r>
    </w:p>
    <w:p w14:paraId="49BF1CBD" w14:textId="77777777" w:rsidR="00285055" w:rsidRPr="00BC7452" w:rsidRDefault="00ED12E6" w:rsidP="00BC7452">
      <w:pPr>
        <w:pStyle w:val="ListeParagraf"/>
        <w:numPr>
          <w:ilvl w:val="3"/>
          <w:numId w:val="49"/>
        </w:numPr>
        <w:tabs>
          <w:tab w:val="left" w:pos="1287"/>
        </w:tabs>
        <w:ind w:left="1287" w:hanging="359"/>
      </w:pPr>
      <w:r w:rsidRPr="00BC7452">
        <w:t>İçselleştirilmiş,</w:t>
      </w:r>
      <w:r w:rsidRPr="00BC7452">
        <w:rPr>
          <w:spacing w:val="-1"/>
        </w:rPr>
        <w:t xml:space="preserve"> </w:t>
      </w:r>
      <w:r w:rsidRPr="00BC7452">
        <w:t>sistematik,</w:t>
      </w:r>
      <w:r w:rsidRPr="00BC7452">
        <w:rPr>
          <w:spacing w:val="-1"/>
        </w:rPr>
        <w:t xml:space="preserve"> </w:t>
      </w:r>
      <w:r w:rsidRPr="00BC7452">
        <w:t>sürdürülebilir ve</w:t>
      </w:r>
      <w:r w:rsidRPr="00BC7452">
        <w:rPr>
          <w:spacing w:val="-2"/>
        </w:rPr>
        <w:t xml:space="preserve"> </w:t>
      </w:r>
      <w:r w:rsidRPr="00BC7452">
        <w:t>örnek gösterilebilir</w:t>
      </w:r>
      <w:r w:rsidRPr="00BC7452">
        <w:rPr>
          <w:spacing w:val="-1"/>
        </w:rPr>
        <w:t xml:space="preserve"> </w:t>
      </w:r>
      <w:r w:rsidRPr="00BC7452">
        <w:t xml:space="preserve">uygulamalar </w:t>
      </w:r>
      <w:r w:rsidRPr="00BC7452">
        <w:rPr>
          <w:spacing w:val="-2"/>
        </w:rPr>
        <w:t>bulunmaktadır.</w:t>
      </w:r>
    </w:p>
    <w:p w14:paraId="3BFF32F3" w14:textId="77777777" w:rsidR="00285055" w:rsidRDefault="00285055">
      <w:pPr>
        <w:pStyle w:val="ListeParagraf"/>
      </w:pPr>
    </w:p>
    <w:p w14:paraId="78365997" w14:textId="77777777" w:rsidR="00285055" w:rsidRDefault="00285055">
      <w:pPr>
        <w:pStyle w:val="GvdeMetni"/>
        <w:spacing w:before="198"/>
      </w:pPr>
    </w:p>
    <w:p w14:paraId="5817FC93" w14:textId="77777777" w:rsidR="00285055" w:rsidRDefault="00ED12E6">
      <w:pPr>
        <w:pStyle w:val="Balk5"/>
        <w:spacing w:before="1"/>
        <w:rPr>
          <w:spacing w:val="-2"/>
        </w:rPr>
      </w:pPr>
      <w:r>
        <w:rPr>
          <w:spacing w:val="-2"/>
        </w:rPr>
        <w:t>Kanıtlar</w:t>
      </w:r>
    </w:p>
    <w:p w14:paraId="270F76CA" w14:textId="77777777" w:rsidR="00C14EF9" w:rsidRDefault="00C14EF9">
      <w:pPr>
        <w:pStyle w:val="Balk5"/>
        <w:spacing w:before="1"/>
      </w:pPr>
    </w:p>
    <w:p w14:paraId="58A2693C"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4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69AC127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46" w:history="1">
        <w:r w:rsidRPr="00FB308D">
          <w:rPr>
            <w:rStyle w:val="Kpr"/>
            <w:rFonts w:eastAsia="Calibri"/>
            <w:sz w:val="24"/>
          </w:rPr>
          <w:t>Stratejik Plan Amaç ve Hedefleri (10. Sayfa)</w:t>
        </w:r>
      </w:hyperlink>
    </w:p>
    <w:p w14:paraId="094C4542"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47" w:history="1">
        <w:r w:rsidRPr="00047388">
          <w:rPr>
            <w:rStyle w:val="Kpr"/>
            <w:rFonts w:eastAsia="Calibri"/>
            <w:sz w:val="24"/>
          </w:rPr>
          <w:t>Performans Göstergeleri İzleme ve Değerlendirme Süreçleri</w:t>
        </w:r>
      </w:hyperlink>
    </w:p>
    <w:p w14:paraId="4E099E0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48" w:history="1">
        <w:r w:rsidRPr="002E02E7">
          <w:rPr>
            <w:rStyle w:val="Kpr"/>
            <w:rFonts w:eastAsia="Calibri"/>
            <w:sz w:val="24"/>
          </w:rPr>
          <w:t>Kalite Komisyonu</w:t>
        </w:r>
      </w:hyperlink>
    </w:p>
    <w:p w14:paraId="6200ADC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49" w:history="1">
        <w:r w:rsidRPr="00B82164">
          <w:rPr>
            <w:rStyle w:val="Kpr"/>
            <w:rFonts w:eastAsia="Calibri"/>
            <w:sz w:val="24"/>
          </w:rPr>
          <w:t>Çalışma Takvimi</w:t>
        </w:r>
      </w:hyperlink>
    </w:p>
    <w:p w14:paraId="4F17F52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50" w:history="1">
        <w:r w:rsidRPr="007858AE">
          <w:rPr>
            <w:rStyle w:val="Kpr"/>
            <w:rFonts w:eastAsia="Calibri"/>
            <w:sz w:val="24"/>
          </w:rPr>
          <w:t>Kalite Komisyonu Çalışma Usul ve Esasları</w:t>
        </w:r>
      </w:hyperlink>
    </w:p>
    <w:p w14:paraId="652499A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51" w:history="1">
        <w:r w:rsidRPr="006D553F">
          <w:rPr>
            <w:rStyle w:val="Kpr"/>
            <w:rFonts w:eastAsia="Calibri"/>
            <w:sz w:val="24"/>
          </w:rPr>
          <w:t>Süreç Takibi</w:t>
        </w:r>
      </w:hyperlink>
    </w:p>
    <w:p w14:paraId="4828911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52" w:history="1">
        <w:r w:rsidRPr="00B848C5">
          <w:rPr>
            <w:rStyle w:val="Kpr"/>
            <w:rFonts w:eastAsia="Calibri"/>
            <w:sz w:val="24"/>
          </w:rPr>
          <w:t>Kalite Komisyonu Toplantı Karar Tutanağı</w:t>
        </w:r>
      </w:hyperlink>
    </w:p>
    <w:p w14:paraId="5753C46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53" w:history="1">
        <w:r w:rsidRPr="00C24ED0">
          <w:rPr>
            <w:rStyle w:val="Kpr"/>
            <w:rFonts w:eastAsia="Calibri"/>
            <w:sz w:val="24"/>
          </w:rPr>
          <w:t>Paydaş Katılımı</w:t>
        </w:r>
      </w:hyperlink>
    </w:p>
    <w:p w14:paraId="43A2661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54" w:history="1">
        <w:r w:rsidRPr="00D04ED1">
          <w:rPr>
            <w:rStyle w:val="Kpr"/>
            <w:rFonts w:eastAsia="Calibri"/>
            <w:sz w:val="24"/>
          </w:rPr>
          <w:t>Hedef Performans Sistemi</w:t>
        </w:r>
      </w:hyperlink>
    </w:p>
    <w:p w14:paraId="0B728DE2" w14:textId="77777777" w:rsidR="00285055" w:rsidRDefault="00ED12E6">
      <w:pPr>
        <w:pStyle w:val="GvdeMetni"/>
        <w:ind w:left="568"/>
      </w:pPr>
      <w:r>
        <w:rPr>
          <w:color w:val="FF0000"/>
        </w:rPr>
        <w:t xml:space="preserve">Örnek </w:t>
      </w:r>
      <w:r>
        <w:rPr>
          <w:color w:val="FF0000"/>
          <w:spacing w:val="-2"/>
        </w:rPr>
        <w:t>Kanıtlar</w:t>
      </w:r>
    </w:p>
    <w:p w14:paraId="44B9D751" w14:textId="77777777" w:rsidR="00285055" w:rsidRDefault="00285055">
      <w:pPr>
        <w:pStyle w:val="GvdeMetni"/>
        <w:spacing w:before="33"/>
      </w:pPr>
    </w:p>
    <w:p w14:paraId="28860B74" w14:textId="77777777" w:rsidR="00285055" w:rsidRDefault="00ED12E6">
      <w:pPr>
        <w:pStyle w:val="ListeParagraf"/>
        <w:numPr>
          <w:ilvl w:val="0"/>
          <w:numId w:val="12"/>
        </w:numPr>
        <w:tabs>
          <w:tab w:val="left" w:pos="699"/>
        </w:tabs>
        <w:spacing w:before="1"/>
        <w:ind w:left="699" w:hanging="131"/>
      </w:pPr>
      <w:r>
        <w:t>Araştırma</w:t>
      </w:r>
      <w:r>
        <w:rPr>
          <w:spacing w:val="-1"/>
        </w:rPr>
        <w:t xml:space="preserve"> </w:t>
      </w:r>
      <w:r>
        <w:t>süreçlerin</w:t>
      </w:r>
      <w:r>
        <w:rPr>
          <w:spacing w:val="-1"/>
        </w:rPr>
        <w:t xml:space="preserve"> </w:t>
      </w:r>
      <w:r>
        <w:t>yönetimi ve</w:t>
      </w:r>
      <w:r>
        <w:rPr>
          <w:spacing w:val="-1"/>
        </w:rPr>
        <w:t xml:space="preserve"> </w:t>
      </w:r>
      <w:r>
        <w:t xml:space="preserve">organizasyon </w:t>
      </w:r>
      <w:r>
        <w:rPr>
          <w:spacing w:val="-2"/>
        </w:rPr>
        <w:t>yapısı</w:t>
      </w:r>
    </w:p>
    <w:p w14:paraId="3972307E" w14:textId="77777777" w:rsidR="00285055" w:rsidRDefault="00285055">
      <w:pPr>
        <w:pStyle w:val="GvdeMetni"/>
        <w:spacing w:before="33"/>
      </w:pPr>
    </w:p>
    <w:p w14:paraId="6CBB12F5" w14:textId="77777777" w:rsidR="00285055" w:rsidRDefault="00ED12E6">
      <w:pPr>
        <w:pStyle w:val="ListeParagraf"/>
        <w:numPr>
          <w:ilvl w:val="0"/>
          <w:numId w:val="12"/>
        </w:numPr>
        <w:tabs>
          <w:tab w:val="left" w:pos="699"/>
        </w:tabs>
        <w:ind w:left="699" w:hanging="131"/>
      </w:pPr>
      <w:r>
        <w:t>Araştırma</w:t>
      </w:r>
      <w:r>
        <w:rPr>
          <w:spacing w:val="-1"/>
        </w:rPr>
        <w:t xml:space="preserve"> </w:t>
      </w:r>
      <w:r>
        <w:t>yönetişim modeli</w:t>
      </w:r>
      <w:r>
        <w:rPr>
          <w:spacing w:val="-1"/>
        </w:rPr>
        <w:t xml:space="preserve"> </w:t>
      </w:r>
      <w:r>
        <w:t xml:space="preserve">ve </w:t>
      </w:r>
      <w:r>
        <w:rPr>
          <w:spacing w:val="-2"/>
        </w:rPr>
        <w:t>uygulamaları</w:t>
      </w:r>
    </w:p>
    <w:p w14:paraId="5FD34241" w14:textId="77777777" w:rsidR="00285055" w:rsidRDefault="00285055">
      <w:pPr>
        <w:pStyle w:val="GvdeMetni"/>
        <w:spacing w:before="33"/>
      </w:pPr>
    </w:p>
    <w:p w14:paraId="46A19E31" w14:textId="77777777" w:rsidR="00285055" w:rsidRDefault="00ED12E6">
      <w:pPr>
        <w:pStyle w:val="ListeParagraf"/>
        <w:numPr>
          <w:ilvl w:val="0"/>
          <w:numId w:val="12"/>
        </w:numPr>
        <w:tabs>
          <w:tab w:val="left" w:pos="699"/>
        </w:tabs>
        <w:spacing w:before="1"/>
        <w:ind w:left="699" w:hanging="131"/>
      </w:pPr>
      <w:r>
        <w:t>Araştırma</w:t>
      </w:r>
      <w:r>
        <w:rPr>
          <w:spacing w:val="-3"/>
        </w:rPr>
        <w:t xml:space="preserve"> </w:t>
      </w:r>
      <w:r>
        <w:t>yönetimi</w:t>
      </w:r>
      <w:r>
        <w:rPr>
          <w:spacing w:val="-1"/>
        </w:rPr>
        <w:t xml:space="preserve"> </w:t>
      </w:r>
      <w:r>
        <w:t>ve organizasyonel</w:t>
      </w:r>
      <w:r>
        <w:rPr>
          <w:spacing w:val="-1"/>
        </w:rPr>
        <w:t xml:space="preserve"> </w:t>
      </w:r>
      <w:r>
        <w:t>yapının işlerliğinin</w:t>
      </w:r>
      <w:r>
        <w:rPr>
          <w:spacing w:val="-1"/>
        </w:rPr>
        <w:t xml:space="preserve"> </w:t>
      </w:r>
      <w:r>
        <w:t>izlendiği</w:t>
      </w:r>
      <w:r>
        <w:rPr>
          <w:spacing w:val="-2"/>
        </w:rPr>
        <w:t xml:space="preserve"> </w:t>
      </w:r>
      <w:r>
        <w:t>ve iyileştirildiğine</w:t>
      </w:r>
      <w:r>
        <w:rPr>
          <w:spacing w:val="-1"/>
        </w:rPr>
        <w:t xml:space="preserve"> </w:t>
      </w:r>
      <w:r>
        <w:t xml:space="preserve">ilişkin </w:t>
      </w:r>
      <w:r>
        <w:rPr>
          <w:spacing w:val="-2"/>
        </w:rPr>
        <w:t>kanıtlar</w:t>
      </w:r>
    </w:p>
    <w:p w14:paraId="413E8AD4" w14:textId="77777777" w:rsidR="00285055" w:rsidRDefault="00285055">
      <w:pPr>
        <w:pStyle w:val="GvdeMetni"/>
        <w:spacing w:before="33"/>
      </w:pPr>
    </w:p>
    <w:p w14:paraId="7440F555" w14:textId="07C7BC28" w:rsidR="00285055" w:rsidRDefault="00ED12E6" w:rsidP="00C63052">
      <w:pPr>
        <w:pStyle w:val="ListeParagraf"/>
        <w:numPr>
          <w:ilvl w:val="0"/>
          <w:numId w:val="12"/>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C63052">
        <w:rPr>
          <w:spacing w:val="-2"/>
        </w:rPr>
        <w:t xml:space="preserve"> </w:t>
      </w:r>
      <w:r>
        <w:t>yaklaşım</w:t>
      </w:r>
      <w:r w:rsidRPr="00C63052">
        <w:rPr>
          <w:spacing w:val="-4"/>
        </w:rPr>
        <w:t xml:space="preserve"> </w:t>
      </w:r>
      <w:r>
        <w:t>ve</w:t>
      </w:r>
      <w:r w:rsidRPr="00C63052">
        <w:rPr>
          <w:spacing w:val="-1"/>
        </w:rPr>
        <w:t xml:space="preserve"> </w:t>
      </w:r>
      <w:r>
        <w:t>uygulamalarına</w:t>
      </w:r>
      <w:r w:rsidRPr="00C63052">
        <w:rPr>
          <w:spacing w:val="-1"/>
        </w:rPr>
        <w:t xml:space="preserve"> </w:t>
      </w:r>
      <w:r>
        <w:t xml:space="preserve">ilişkin </w:t>
      </w:r>
      <w:r w:rsidRPr="00C63052">
        <w:rPr>
          <w:spacing w:val="-2"/>
        </w:rPr>
        <w:t>kanıtlar</w:t>
      </w:r>
    </w:p>
    <w:p w14:paraId="7B10BF20" w14:textId="77777777" w:rsidR="00285055" w:rsidRDefault="00285055">
      <w:pPr>
        <w:pStyle w:val="GvdeMetni"/>
        <w:spacing w:before="153"/>
      </w:pPr>
    </w:p>
    <w:p w14:paraId="4C813B91" w14:textId="77777777" w:rsidR="00285055" w:rsidRDefault="00ED12E6">
      <w:pPr>
        <w:pStyle w:val="Balk4"/>
        <w:numPr>
          <w:ilvl w:val="2"/>
          <w:numId w:val="49"/>
        </w:numPr>
        <w:tabs>
          <w:tab w:val="left" w:pos="1221"/>
        </w:tabs>
        <w:ind w:hanging="653"/>
      </w:pPr>
      <w:bookmarkStart w:id="59" w:name="_bookmark61"/>
      <w:bookmarkEnd w:id="59"/>
      <w:r>
        <w:rPr>
          <w:color w:val="0070C0"/>
        </w:rPr>
        <w:lastRenderedPageBreak/>
        <w:t>İç</w:t>
      </w:r>
      <w:r>
        <w:rPr>
          <w:color w:val="0070C0"/>
          <w:spacing w:val="-1"/>
        </w:rPr>
        <w:t xml:space="preserve"> </w:t>
      </w:r>
      <w:r>
        <w:rPr>
          <w:color w:val="0070C0"/>
        </w:rPr>
        <w:t>ve</w:t>
      </w:r>
      <w:r>
        <w:rPr>
          <w:color w:val="0070C0"/>
          <w:spacing w:val="-1"/>
        </w:rPr>
        <w:t xml:space="preserve"> </w:t>
      </w:r>
      <w:r>
        <w:rPr>
          <w:color w:val="0070C0"/>
        </w:rPr>
        <w:t>dış</w:t>
      </w:r>
      <w:r>
        <w:rPr>
          <w:color w:val="0070C0"/>
          <w:spacing w:val="-1"/>
        </w:rPr>
        <w:t xml:space="preserve"> </w:t>
      </w:r>
      <w:r>
        <w:rPr>
          <w:color w:val="0070C0"/>
          <w:spacing w:val="-2"/>
        </w:rPr>
        <w:t>kaynaklar</w:t>
      </w:r>
    </w:p>
    <w:p w14:paraId="14D6F6C8" w14:textId="77777777" w:rsidR="00285055" w:rsidRDefault="00ED12E6">
      <w:pPr>
        <w:pStyle w:val="GvdeMetni"/>
        <w:spacing w:before="262" w:line="360" w:lineRule="auto"/>
        <w:ind w:left="568" w:right="706"/>
        <w:jc w:val="both"/>
      </w:pPr>
      <w:r>
        <w:t>Birimin</w:t>
      </w:r>
      <w:r>
        <w:rPr>
          <w:spacing w:val="-6"/>
        </w:rPr>
        <w:t xml:space="preserve"> </w:t>
      </w:r>
      <w:r>
        <w:t>fiziki,</w:t>
      </w:r>
      <w:r>
        <w:rPr>
          <w:spacing w:val="-6"/>
        </w:rPr>
        <w:t xml:space="preserve"> </w:t>
      </w:r>
      <w:r>
        <w:t>teknik</w:t>
      </w:r>
      <w:r>
        <w:rPr>
          <w:spacing w:val="-6"/>
        </w:rPr>
        <w:t xml:space="preserve"> </w:t>
      </w:r>
      <w:r>
        <w:t>ve</w:t>
      </w:r>
      <w:r>
        <w:rPr>
          <w:spacing w:val="-6"/>
        </w:rPr>
        <w:t xml:space="preserve"> </w:t>
      </w:r>
      <w:r>
        <w:t>mali</w:t>
      </w:r>
      <w:r>
        <w:rPr>
          <w:spacing w:val="-6"/>
        </w:rPr>
        <w:t xml:space="preserve"> </w:t>
      </w:r>
      <w:r>
        <w:t>araştırma</w:t>
      </w:r>
      <w:r>
        <w:rPr>
          <w:spacing w:val="-6"/>
        </w:rPr>
        <w:t xml:space="preserve"> </w:t>
      </w:r>
      <w:r>
        <w:t>kaynakları</w:t>
      </w:r>
      <w:r>
        <w:rPr>
          <w:spacing w:val="-6"/>
        </w:rPr>
        <w:t xml:space="preserve"> </w:t>
      </w:r>
      <w:r>
        <w:t>misyon,</w:t>
      </w:r>
      <w:r>
        <w:rPr>
          <w:spacing w:val="-6"/>
        </w:rPr>
        <w:t xml:space="preserve"> </w:t>
      </w:r>
      <w:r>
        <w:t>hedef</w:t>
      </w:r>
      <w:r>
        <w:rPr>
          <w:spacing w:val="-6"/>
        </w:rPr>
        <w:t xml:space="preserve"> </w:t>
      </w:r>
      <w:r>
        <w:t>ve</w:t>
      </w:r>
      <w:r>
        <w:rPr>
          <w:spacing w:val="-6"/>
        </w:rPr>
        <w:t xml:space="preserve"> </w:t>
      </w:r>
      <w:r>
        <w:t>stratejileriyle</w:t>
      </w:r>
      <w:r>
        <w:rPr>
          <w:spacing w:val="-6"/>
        </w:rPr>
        <w:t xml:space="preserve"> </w:t>
      </w:r>
      <w:r>
        <w:t>uyumlu</w:t>
      </w:r>
      <w:r>
        <w:rPr>
          <w:spacing w:val="-6"/>
        </w:rPr>
        <w:t xml:space="preserve"> </w:t>
      </w:r>
      <w:r>
        <w:t>ve</w:t>
      </w:r>
      <w:r>
        <w:rPr>
          <w:spacing w:val="-6"/>
        </w:rPr>
        <w:t xml:space="preserve"> </w:t>
      </w:r>
      <w:r>
        <w:t>yeterlidir. Kaynakların</w:t>
      </w:r>
      <w:r>
        <w:rPr>
          <w:spacing w:val="-9"/>
        </w:rPr>
        <w:t xml:space="preserve"> </w:t>
      </w:r>
      <w:r>
        <w:t>çeşitliliği</w:t>
      </w:r>
      <w:r>
        <w:rPr>
          <w:spacing w:val="-9"/>
        </w:rPr>
        <w:t xml:space="preserve"> </w:t>
      </w:r>
      <w:r>
        <w:t>ve</w:t>
      </w:r>
      <w:r>
        <w:rPr>
          <w:spacing w:val="-9"/>
        </w:rPr>
        <w:t xml:space="preserve"> </w:t>
      </w:r>
      <w:r>
        <w:t>yeterliliği</w:t>
      </w:r>
      <w:r>
        <w:rPr>
          <w:spacing w:val="-9"/>
        </w:rPr>
        <w:t xml:space="preserve"> </w:t>
      </w:r>
      <w:r>
        <w:t>izlenmekte</w:t>
      </w:r>
      <w:r>
        <w:rPr>
          <w:spacing w:val="-9"/>
        </w:rPr>
        <w:t xml:space="preserve"> </w:t>
      </w:r>
      <w:r>
        <w:t>ve</w:t>
      </w:r>
      <w:r>
        <w:rPr>
          <w:spacing w:val="-9"/>
        </w:rPr>
        <w:t xml:space="preserve"> </w:t>
      </w:r>
      <w:r>
        <w:t>iyileştirilmektedir.</w:t>
      </w:r>
      <w:r>
        <w:rPr>
          <w:spacing w:val="-9"/>
        </w:rPr>
        <w:t xml:space="preserve"> </w:t>
      </w:r>
      <w:r>
        <w:t>Araştırmaya</w:t>
      </w:r>
      <w:r>
        <w:rPr>
          <w:spacing w:val="-9"/>
        </w:rPr>
        <w:t xml:space="preserve"> </w:t>
      </w:r>
      <w:r>
        <w:t>yeni</w:t>
      </w:r>
      <w:r>
        <w:rPr>
          <w:spacing w:val="-9"/>
        </w:rPr>
        <w:t xml:space="preserve"> </w:t>
      </w:r>
      <w:r>
        <w:t>başlayanlar</w:t>
      </w:r>
      <w:r>
        <w:rPr>
          <w:spacing w:val="-9"/>
        </w:rPr>
        <w:t xml:space="preserve"> </w:t>
      </w:r>
      <w:r>
        <w:t>için üniversite</w:t>
      </w:r>
      <w:r>
        <w:rPr>
          <w:spacing w:val="-10"/>
        </w:rPr>
        <w:t xml:space="preserve"> </w:t>
      </w:r>
      <w:r>
        <w:t>içi</w:t>
      </w:r>
      <w:r>
        <w:rPr>
          <w:spacing w:val="-10"/>
        </w:rPr>
        <w:t xml:space="preserve"> </w:t>
      </w:r>
      <w:r>
        <w:t>çekirdek</w:t>
      </w:r>
      <w:r>
        <w:rPr>
          <w:spacing w:val="-10"/>
        </w:rPr>
        <w:t xml:space="preserve"> </w:t>
      </w:r>
      <w:r>
        <w:t>fonlar</w:t>
      </w:r>
      <w:r>
        <w:rPr>
          <w:spacing w:val="-10"/>
        </w:rPr>
        <w:t xml:space="preserve"> </w:t>
      </w:r>
      <w:r>
        <w:t>vardır</w:t>
      </w:r>
      <w:r>
        <w:rPr>
          <w:spacing w:val="-10"/>
        </w:rPr>
        <w:t xml:space="preserve"> </w:t>
      </w:r>
      <w:r>
        <w:t>ve</w:t>
      </w:r>
      <w:r>
        <w:rPr>
          <w:spacing w:val="-10"/>
        </w:rPr>
        <w:t xml:space="preserve"> </w:t>
      </w:r>
      <w:r>
        <w:t>erişimi</w:t>
      </w:r>
      <w:r>
        <w:rPr>
          <w:spacing w:val="-10"/>
        </w:rPr>
        <w:t xml:space="preserve"> </w:t>
      </w:r>
      <w:r>
        <w:t>kolaydır.</w:t>
      </w:r>
      <w:r>
        <w:rPr>
          <w:spacing w:val="-10"/>
        </w:rPr>
        <w:t xml:space="preserve"> </w:t>
      </w:r>
      <w:r>
        <w:t>Araştırma</w:t>
      </w:r>
      <w:r>
        <w:rPr>
          <w:spacing w:val="-10"/>
        </w:rPr>
        <w:t xml:space="preserve"> </w:t>
      </w:r>
      <w:r>
        <w:t>potansiyelini</w:t>
      </w:r>
      <w:r>
        <w:rPr>
          <w:spacing w:val="-10"/>
        </w:rPr>
        <w:t xml:space="preserve"> </w:t>
      </w:r>
      <w:r>
        <w:t>geliştirmek</w:t>
      </w:r>
      <w:r>
        <w:rPr>
          <w:spacing w:val="-10"/>
        </w:rPr>
        <w:t xml:space="preserve"> </w:t>
      </w:r>
      <w:r>
        <w:t>üzere</w:t>
      </w:r>
      <w:r>
        <w:rPr>
          <w:spacing w:val="-10"/>
        </w:rPr>
        <w:t xml:space="preserve"> </w:t>
      </w:r>
      <w:r>
        <w:t xml:space="preserve">proje, konferans katılımı, seyahat, uzman daveti destekleri, kişisel fonlar, motivasyonu arttırmak üzere ödül ve rekabetçi yükseltme kriterleri vardır. Üniversite içi kaynakların yıllar içindeki değişimi; bu imkanların etkinliği, yeterliliği, gelişime açık yanları, beklentileri karşılama düzeyi değerlendirilmektedir. Misyon ve hedeflerle uyumlu olarak üniversite dışı kaynaklara yönelme desteklenmektedir. Bu amaçla çalışan destek birimleri ve yöntemleri tanımlıdır ve araştırmacılarca iyi </w:t>
      </w:r>
      <w:r>
        <w:rPr>
          <w:spacing w:val="-2"/>
        </w:rPr>
        <w:t>bilinir.</w:t>
      </w:r>
    </w:p>
    <w:p w14:paraId="15C6069D" w14:textId="77777777" w:rsidR="00285055" w:rsidRDefault="00ED12E6">
      <w:pPr>
        <w:pStyle w:val="Balk5"/>
        <w:spacing w:before="160"/>
        <w:jc w:val="both"/>
      </w:pPr>
      <w:r>
        <w:t>Olgunluk</w:t>
      </w:r>
      <w:r>
        <w:rPr>
          <w:spacing w:val="-8"/>
        </w:rPr>
        <w:t xml:space="preserve"> </w:t>
      </w:r>
      <w:r>
        <w:rPr>
          <w:spacing w:val="-2"/>
        </w:rPr>
        <w:t>Düzeyi</w:t>
      </w:r>
    </w:p>
    <w:p w14:paraId="68F87219" w14:textId="77777777" w:rsidR="00285055" w:rsidRDefault="00285055">
      <w:pPr>
        <w:pStyle w:val="GvdeMetni"/>
        <w:spacing w:before="33"/>
        <w:rPr>
          <w:b/>
        </w:rPr>
      </w:pPr>
    </w:p>
    <w:p w14:paraId="1E3E2AB6" w14:textId="77777777" w:rsidR="00285055" w:rsidRDefault="00ED12E6">
      <w:pPr>
        <w:pStyle w:val="ListeParagraf"/>
        <w:numPr>
          <w:ilvl w:val="3"/>
          <w:numId w:val="49"/>
        </w:numPr>
        <w:tabs>
          <w:tab w:val="left" w:pos="1288"/>
          <w:tab w:val="left" w:pos="1337"/>
          <w:tab w:val="left" w:pos="2233"/>
          <w:tab w:val="left" w:pos="3263"/>
          <w:tab w:val="left" w:pos="3682"/>
          <w:tab w:val="left" w:pos="4773"/>
          <w:tab w:val="left" w:pos="6108"/>
          <w:tab w:val="left" w:pos="7627"/>
          <w:tab w:val="left" w:pos="8168"/>
          <w:tab w:val="left" w:pos="8941"/>
        </w:tabs>
        <w:spacing w:line="360" w:lineRule="auto"/>
        <w:ind w:right="707"/>
      </w:pPr>
      <w:r>
        <w:rPr>
          <w:spacing w:val="-2"/>
        </w:rPr>
        <w:t>Birimin</w:t>
      </w:r>
      <w:r>
        <w:tab/>
      </w:r>
      <w:r>
        <w:rPr>
          <w:spacing w:val="-2"/>
        </w:rPr>
        <w:t>araştırma</w:t>
      </w:r>
      <w:r>
        <w:tab/>
      </w:r>
      <w:r>
        <w:rPr>
          <w:spacing w:val="-6"/>
        </w:rPr>
        <w:t>ve</w:t>
      </w:r>
      <w:r>
        <w:tab/>
      </w:r>
      <w:r>
        <w:rPr>
          <w:spacing w:val="-2"/>
        </w:rPr>
        <w:t>geliştirme</w:t>
      </w:r>
      <w:r>
        <w:tab/>
      </w:r>
      <w:r>
        <w:rPr>
          <w:spacing w:val="-2"/>
        </w:rPr>
        <w:t>faaliyetlerini</w:t>
      </w:r>
      <w:r>
        <w:tab/>
      </w:r>
      <w:r>
        <w:rPr>
          <w:spacing w:val="-2"/>
        </w:rPr>
        <w:t>sürdürebilmesi</w:t>
      </w:r>
      <w:r>
        <w:tab/>
      </w:r>
      <w:r>
        <w:rPr>
          <w:spacing w:val="-4"/>
        </w:rPr>
        <w:t>için</w:t>
      </w:r>
      <w:r>
        <w:tab/>
      </w:r>
      <w:r>
        <w:rPr>
          <w:spacing w:val="-2"/>
        </w:rPr>
        <w:t>yeterli</w:t>
      </w:r>
      <w:r>
        <w:tab/>
      </w:r>
      <w:r>
        <w:rPr>
          <w:spacing w:val="-2"/>
        </w:rPr>
        <w:t>kaynağı bulunmamaktadır.</w:t>
      </w:r>
    </w:p>
    <w:p w14:paraId="51F944BC" w14:textId="77777777" w:rsidR="00285055" w:rsidRDefault="00ED12E6">
      <w:pPr>
        <w:pStyle w:val="ListeParagraf"/>
        <w:numPr>
          <w:ilvl w:val="3"/>
          <w:numId w:val="49"/>
        </w:numPr>
        <w:tabs>
          <w:tab w:val="left" w:pos="1288"/>
        </w:tabs>
        <w:spacing w:line="360" w:lineRule="auto"/>
        <w:ind w:right="707"/>
      </w:pPr>
      <w:r>
        <w:t>Birimin</w:t>
      </w:r>
      <w:r>
        <w:rPr>
          <w:spacing w:val="37"/>
        </w:rPr>
        <w:t xml:space="preserve"> </w:t>
      </w:r>
      <w:r>
        <w:t>araştırma</w:t>
      </w:r>
      <w:r>
        <w:rPr>
          <w:spacing w:val="37"/>
        </w:rPr>
        <w:t xml:space="preserve"> </w:t>
      </w:r>
      <w:r>
        <w:t>ve</w:t>
      </w:r>
      <w:r>
        <w:rPr>
          <w:spacing w:val="37"/>
        </w:rPr>
        <w:t xml:space="preserve"> </w:t>
      </w:r>
      <w:r>
        <w:t>geliştirme</w:t>
      </w:r>
      <w:r>
        <w:rPr>
          <w:spacing w:val="37"/>
        </w:rPr>
        <w:t xml:space="preserve"> </w:t>
      </w:r>
      <w:r>
        <w:t>faaliyetlerini</w:t>
      </w:r>
      <w:r>
        <w:rPr>
          <w:spacing w:val="37"/>
        </w:rPr>
        <w:t xml:space="preserve"> </w:t>
      </w:r>
      <w:r>
        <w:t>sürdürebilmek</w:t>
      </w:r>
      <w:r>
        <w:rPr>
          <w:spacing w:val="37"/>
        </w:rPr>
        <w:t xml:space="preserve"> </w:t>
      </w:r>
      <w:r>
        <w:t>için</w:t>
      </w:r>
      <w:r>
        <w:rPr>
          <w:spacing w:val="37"/>
        </w:rPr>
        <w:t xml:space="preserve"> </w:t>
      </w:r>
      <w:r>
        <w:t>uygun</w:t>
      </w:r>
      <w:r>
        <w:rPr>
          <w:spacing w:val="37"/>
        </w:rPr>
        <w:t xml:space="preserve"> </w:t>
      </w:r>
      <w:r>
        <w:t>nitelik</w:t>
      </w:r>
      <w:r>
        <w:rPr>
          <w:spacing w:val="37"/>
        </w:rPr>
        <w:t xml:space="preserve"> </w:t>
      </w:r>
      <w:r>
        <w:t>ve</w:t>
      </w:r>
      <w:r>
        <w:rPr>
          <w:spacing w:val="37"/>
        </w:rPr>
        <w:t xml:space="preserve"> </w:t>
      </w:r>
      <w:r>
        <w:t>nicelikte fiziki, teknik ve mali kaynakların oluşturulmasına yönelik planları bulunmaktadır.</w:t>
      </w:r>
    </w:p>
    <w:p w14:paraId="62CEB81C" w14:textId="77777777" w:rsidR="00285055" w:rsidRPr="00BC7452" w:rsidRDefault="00ED12E6" w:rsidP="00BC7452">
      <w:pPr>
        <w:pStyle w:val="ListeParagraf"/>
        <w:numPr>
          <w:ilvl w:val="3"/>
          <w:numId w:val="49"/>
        </w:numPr>
        <w:tabs>
          <w:tab w:val="left" w:pos="1288"/>
        </w:tabs>
        <w:spacing w:line="360" w:lineRule="auto"/>
        <w:ind w:right="707"/>
        <w:rPr>
          <w:highlight w:val="lightGray"/>
        </w:rPr>
      </w:pPr>
      <w:r w:rsidRPr="00BC7452">
        <w:rPr>
          <w:highlight w:val="lightGray"/>
        </w:rPr>
        <w:t>Birim</w:t>
      </w:r>
      <w:r w:rsidRPr="00BC7452">
        <w:rPr>
          <w:spacing w:val="40"/>
          <w:highlight w:val="lightGray"/>
        </w:rPr>
        <w:t xml:space="preserve"> </w:t>
      </w:r>
      <w:r w:rsidRPr="00BC7452">
        <w:rPr>
          <w:highlight w:val="lightGray"/>
        </w:rPr>
        <w:t>araştırma</w:t>
      </w:r>
      <w:r w:rsidRPr="00BC7452">
        <w:rPr>
          <w:spacing w:val="40"/>
          <w:highlight w:val="lightGray"/>
        </w:rPr>
        <w:t xml:space="preserve"> </w:t>
      </w:r>
      <w:r w:rsidRPr="00BC7452">
        <w:rPr>
          <w:highlight w:val="lightGray"/>
        </w:rPr>
        <w:t>ve</w:t>
      </w:r>
      <w:r w:rsidRPr="00BC7452">
        <w:rPr>
          <w:spacing w:val="40"/>
          <w:highlight w:val="lightGray"/>
        </w:rPr>
        <w:t xml:space="preserve"> </w:t>
      </w:r>
      <w:r w:rsidRPr="00BC7452">
        <w:rPr>
          <w:highlight w:val="lightGray"/>
        </w:rPr>
        <w:t>geliştirme</w:t>
      </w:r>
      <w:r w:rsidRPr="00BC7452">
        <w:rPr>
          <w:spacing w:val="40"/>
          <w:highlight w:val="lightGray"/>
        </w:rPr>
        <w:t xml:space="preserve"> </w:t>
      </w:r>
      <w:r w:rsidRPr="00BC7452">
        <w:rPr>
          <w:highlight w:val="lightGray"/>
        </w:rPr>
        <w:t>kaynaklarını</w:t>
      </w:r>
      <w:r w:rsidRPr="00BC7452">
        <w:rPr>
          <w:spacing w:val="40"/>
          <w:highlight w:val="lightGray"/>
        </w:rPr>
        <w:t xml:space="preserve"> </w:t>
      </w:r>
      <w:r w:rsidRPr="00BC7452">
        <w:rPr>
          <w:highlight w:val="lightGray"/>
        </w:rPr>
        <w:t>araştırma</w:t>
      </w:r>
      <w:r w:rsidRPr="00BC7452">
        <w:rPr>
          <w:spacing w:val="40"/>
          <w:highlight w:val="lightGray"/>
        </w:rPr>
        <w:t xml:space="preserve"> </w:t>
      </w:r>
      <w:r w:rsidRPr="00BC7452">
        <w:rPr>
          <w:highlight w:val="lightGray"/>
        </w:rPr>
        <w:t>stratejisi</w:t>
      </w:r>
      <w:r w:rsidRPr="00BC7452">
        <w:rPr>
          <w:spacing w:val="40"/>
          <w:highlight w:val="lightGray"/>
        </w:rPr>
        <w:t xml:space="preserve"> </w:t>
      </w:r>
      <w:r w:rsidRPr="00BC7452">
        <w:rPr>
          <w:highlight w:val="lightGray"/>
        </w:rPr>
        <w:t>ve</w:t>
      </w:r>
      <w:r w:rsidRPr="00BC7452">
        <w:rPr>
          <w:spacing w:val="40"/>
          <w:highlight w:val="lightGray"/>
        </w:rPr>
        <w:t xml:space="preserve"> </w:t>
      </w:r>
      <w:r w:rsidRPr="00BC7452">
        <w:rPr>
          <w:highlight w:val="lightGray"/>
        </w:rPr>
        <w:t>birimler</w:t>
      </w:r>
      <w:r w:rsidRPr="00BC7452">
        <w:rPr>
          <w:spacing w:val="40"/>
          <w:highlight w:val="lightGray"/>
        </w:rPr>
        <w:t xml:space="preserve"> </w:t>
      </w:r>
      <w:r w:rsidRPr="00BC7452">
        <w:rPr>
          <w:highlight w:val="lightGray"/>
        </w:rPr>
        <w:t>arası</w:t>
      </w:r>
      <w:r w:rsidRPr="00BC7452">
        <w:rPr>
          <w:spacing w:val="40"/>
          <w:highlight w:val="lightGray"/>
        </w:rPr>
        <w:t xml:space="preserve"> </w:t>
      </w:r>
      <w:r w:rsidRPr="00BC7452">
        <w:rPr>
          <w:highlight w:val="lightGray"/>
        </w:rPr>
        <w:t>dengeyi</w:t>
      </w:r>
      <w:r w:rsidRPr="00BC7452">
        <w:rPr>
          <w:spacing w:val="80"/>
          <w:highlight w:val="lightGray"/>
        </w:rPr>
        <w:t xml:space="preserve"> </w:t>
      </w:r>
      <w:r w:rsidRPr="00BC7452">
        <w:rPr>
          <w:highlight w:val="lightGray"/>
        </w:rPr>
        <w:t>gözeterek yönetmektedir.</w:t>
      </w:r>
    </w:p>
    <w:p w14:paraId="2F7A05E1" w14:textId="77777777" w:rsidR="00285055" w:rsidRDefault="00ED12E6">
      <w:pPr>
        <w:pStyle w:val="ListeParagraf"/>
        <w:numPr>
          <w:ilvl w:val="3"/>
          <w:numId w:val="49"/>
        </w:numPr>
        <w:tabs>
          <w:tab w:val="left" w:pos="1287"/>
        </w:tabs>
        <w:ind w:left="1287" w:hanging="359"/>
      </w:pPr>
      <w:r>
        <w:t>Birimde</w:t>
      </w:r>
      <w:r>
        <w:rPr>
          <w:spacing w:val="-1"/>
        </w:rPr>
        <w:t xml:space="preserve"> </w:t>
      </w:r>
      <w:r>
        <w:t>araştırma</w:t>
      </w:r>
      <w:r>
        <w:rPr>
          <w:spacing w:val="-1"/>
        </w:rPr>
        <w:t xml:space="preserve"> </w:t>
      </w:r>
      <w:r>
        <w:t>kaynaklarının</w:t>
      </w:r>
      <w:r>
        <w:rPr>
          <w:spacing w:val="-1"/>
        </w:rPr>
        <w:t xml:space="preserve"> </w:t>
      </w:r>
      <w:r>
        <w:t>yeterliliği</w:t>
      </w:r>
      <w:r>
        <w:rPr>
          <w:spacing w:val="-1"/>
        </w:rPr>
        <w:t xml:space="preserve"> </w:t>
      </w:r>
      <w:r>
        <w:t>ve</w:t>
      </w:r>
      <w:r>
        <w:rPr>
          <w:spacing w:val="-1"/>
        </w:rPr>
        <w:t xml:space="preserve"> </w:t>
      </w:r>
      <w:r>
        <w:t>çeşitliliği</w:t>
      </w:r>
      <w:r>
        <w:rPr>
          <w:spacing w:val="-1"/>
        </w:rPr>
        <w:t xml:space="preserve"> </w:t>
      </w:r>
      <w:r>
        <w:t>izlenmekte</w:t>
      </w:r>
      <w:r>
        <w:rPr>
          <w:spacing w:val="-1"/>
        </w:rPr>
        <w:t xml:space="preserve"> </w:t>
      </w:r>
      <w:r>
        <w:t>ve</w:t>
      </w:r>
      <w:r>
        <w:rPr>
          <w:spacing w:val="-1"/>
        </w:rPr>
        <w:t xml:space="preserve"> </w:t>
      </w:r>
      <w:proofErr w:type="gramStart"/>
      <w:r>
        <w:t>iyileştirilmektedir</w:t>
      </w:r>
      <w:r>
        <w:rPr>
          <w:spacing w:val="-1"/>
        </w:rPr>
        <w:t xml:space="preserve"> </w:t>
      </w:r>
      <w:r>
        <w:rPr>
          <w:spacing w:val="-10"/>
        </w:rPr>
        <w:t>.</w:t>
      </w:r>
      <w:proofErr w:type="gramEnd"/>
    </w:p>
    <w:p w14:paraId="77405E4E" w14:textId="77777777" w:rsidR="00285055" w:rsidRPr="00BC7452" w:rsidRDefault="00ED12E6">
      <w:pPr>
        <w:pStyle w:val="ListeParagraf"/>
        <w:numPr>
          <w:ilvl w:val="3"/>
          <w:numId w:val="49"/>
        </w:numPr>
        <w:tabs>
          <w:tab w:val="left" w:pos="1287"/>
        </w:tabs>
        <w:spacing w:before="127"/>
        <w:ind w:left="1287" w:hanging="359"/>
      </w:pPr>
      <w:r w:rsidRPr="00BC7452">
        <w:t>İçselleştirilmiş,</w:t>
      </w:r>
      <w:r w:rsidRPr="00BC7452">
        <w:rPr>
          <w:spacing w:val="-1"/>
        </w:rPr>
        <w:t xml:space="preserve"> </w:t>
      </w:r>
      <w:r w:rsidRPr="00BC7452">
        <w:t>sistematik,</w:t>
      </w:r>
      <w:r w:rsidRPr="00BC7452">
        <w:rPr>
          <w:spacing w:val="-1"/>
        </w:rPr>
        <w:t xml:space="preserve"> </w:t>
      </w:r>
      <w:r w:rsidRPr="00BC7452">
        <w:t>sürdürülebilir ve</w:t>
      </w:r>
      <w:r w:rsidRPr="00BC7452">
        <w:rPr>
          <w:spacing w:val="-2"/>
        </w:rPr>
        <w:t xml:space="preserve"> </w:t>
      </w:r>
      <w:r w:rsidRPr="00BC7452">
        <w:t>örnek gösterilebilir</w:t>
      </w:r>
      <w:r w:rsidRPr="00BC7452">
        <w:rPr>
          <w:spacing w:val="-1"/>
        </w:rPr>
        <w:t xml:space="preserve"> </w:t>
      </w:r>
      <w:r w:rsidRPr="00BC7452">
        <w:t xml:space="preserve">uygulamalar </w:t>
      </w:r>
      <w:r w:rsidRPr="00BC7452">
        <w:rPr>
          <w:spacing w:val="-2"/>
        </w:rPr>
        <w:t>bulunmaktadır.</w:t>
      </w:r>
    </w:p>
    <w:p w14:paraId="7B6EC0CE" w14:textId="77777777" w:rsidR="00285055" w:rsidRDefault="00285055">
      <w:pPr>
        <w:pStyle w:val="GvdeMetni"/>
        <w:spacing w:before="33"/>
      </w:pPr>
    </w:p>
    <w:p w14:paraId="62E7A362" w14:textId="77777777" w:rsidR="00285055" w:rsidRDefault="00ED12E6">
      <w:pPr>
        <w:pStyle w:val="Balk5"/>
        <w:rPr>
          <w:spacing w:val="-2"/>
        </w:rPr>
      </w:pPr>
      <w:r>
        <w:rPr>
          <w:spacing w:val="-2"/>
        </w:rPr>
        <w:t>Kanıtlar</w:t>
      </w:r>
    </w:p>
    <w:p w14:paraId="130A665E" w14:textId="77777777" w:rsidR="00C14EF9" w:rsidRDefault="00C14EF9">
      <w:pPr>
        <w:pStyle w:val="Balk5"/>
      </w:pPr>
    </w:p>
    <w:p w14:paraId="31F41B25"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5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7CC227E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56" w:history="1">
        <w:r w:rsidRPr="00FB308D">
          <w:rPr>
            <w:rStyle w:val="Kpr"/>
            <w:rFonts w:eastAsia="Calibri"/>
            <w:sz w:val="24"/>
          </w:rPr>
          <w:t>Stratejik Plan Amaç ve Hedefleri (10. Sayfa)</w:t>
        </w:r>
      </w:hyperlink>
    </w:p>
    <w:p w14:paraId="3F82352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57" w:history="1">
        <w:r w:rsidRPr="00047388">
          <w:rPr>
            <w:rStyle w:val="Kpr"/>
            <w:rFonts w:eastAsia="Calibri"/>
            <w:sz w:val="24"/>
          </w:rPr>
          <w:t>Performans Göstergeleri İzleme ve Değerlendirme Süreçleri</w:t>
        </w:r>
      </w:hyperlink>
    </w:p>
    <w:p w14:paraId="013E818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58" w:history="1">
        <w:r w:rsidRPr="002E02E7">
          <w:rPr>
            <w:rStyle w:val="Kpr"/>
            <w:rFonts w:eastAsia="Calibri"/>
            <w:sz w:val="24"/>
          </w:rPr>
          <w:t>Kalite Komisyonu</w:t>
        </w:r>
      </w:hyperlink>
    </w:p>
    <w:p w14:paraId="55FBAF6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59" w:history="1">
        <w:r w:rsidRPr="00B82164">
          <w:rPr>
            <w:rStyle w:val="Kpr"/>
            <w:rFonts w:eastAsia="Calibri"/>
            <w:sz w:val="24"/>
          </w:rPr>
          <w:t>Çalışma Takvimi</w:t>
        </w:r>
      </w:hyperlink>
    </w:p>
    <w:p w14:paraId="33858F7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60" w:history="1">
        <w:r w:rsidRPr="007858AE">
          <w:rPr>
            <w:rStyle w:val="Kpr"/>
            <w:rFonts w:eastAsia="Calibri"/>
            <w:sz w:val="24"/>
          </w:rPr>
          <w:t>Kalite Komisyonu Çalışma Usul ve Esasları</w:t>
        </w:r>
      </w:hyperlink>
    </w:p>
    <w:p w14:paraId="25DE77C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61" w:history="1">
        <w:r w:rsidRPr="006D553F">
          <w:rPr>
            <w:rStyle w:val="Kpr"/>
            <w:rFonts w:eastAsia="Calibri"/>
            <w:sz w:val="24"/>
          </w:rPr>
          <w:t>Süreç Takibi</w:t>
        </w:r>
      </w:hyperlink>
    </w:p>
    <w:p w14:paraId="62A56D5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62" w:history="1">
        <w:r w:rsidRPr="00B848C5">
          <w:rPr>
            <w:rStyle w:val="Kpr"/>
            <w:rFonts w:eastAsia="Calibri"/>
            <w:sz w:val="24"/>
          </w:rPr>
          <w:t>Kalite Komisyonu Toplantı Karar Tutanağı</w:t>
        </w:r>
      </w:hyperlink>
    </w:p>
    <w:p w14:paraId="7F61C72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63" w:history="1">
        <w:r w:rsidRPr="00C24ED0">
          <w:rPr>
            <w:rStyle w:val="Kpr"/>
            <w:rFonts w:eastAsia="Calibri"/>
            <w:sz w:val="24"/>
          </w:rPr>
          <w:t>Paydaş Katılımı</w:t>
        </w:r>
      </w:hyperlink>
    </w:p>
    <w:p w14:paraId="6522F83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64" w:history="1">
        <w:r w:rsidRPr="00D04ED1">
          <w:rPr>
            <w:rStyle w:val="Kpr"/>
            <w:rFonts w:eastAsia="Calibri"/>
            <w:sz w:val="24"/>
          </w:rPr>
          <w:t>Hedef Performans Sistemi</w:t>
        </w:r>
      </w:hyperlink>
    </w:p>
    <w:p w14:paraId="5487AB41" w14:textId="77777777" w:rsidR="00285055" w:rsidRDefault="00ED12E6">
      <w:pPr>
        <w:pStyle w:val="GvdeMetni"/>
        <w:ind w:left="568"/>
        <w:jc w:val="both"/>
      </w:pPr>
      <w:r>
        <w:rPr>
          <w:color w:val="FF0000"/>
        </w:rPr>
        <w:t xml:space="preserve">Örnek </w:t>
      </w:r>
      <w:r>
        <w:rPr>
          <w:color w:val="FF0000"/>
          <w:spacing w:val="-2"/>
        </w:rPr>
        <w:t>Kanıtlar</w:t>
      </w:r>
    </w:p>
    <w:p w14:paraId="73C1BC72" w14:textId="77777777" w:rsidR="00285055" w:rsidRDefault="00285055">
      <w:pPr>
        <w:pStyle w:val="GvdeMetni"/>
        <w:spacing w:before="33"/>
      </w:pPr>
    </w:p>
    <w:p w14:paraId="6A674777" w14:textId="77777777" w:rsidR="00285055" w:rsidRDefault="00ED12E6">
      <w:pPr>
        <w:pStyle w:val="ListeParagraf"/>
        <w:numPr>
          <w:ilvl w:val="0"/>
          <w:numId w:val="11"/>
        </w:numPr>
        <w:tabs>
          <w:tab w:val="left" w:pos="699"/>
        </w:tabs>
        <w:ind w:left="699" w:hanging="131"/>
      </w:pPr>
      <w:r>
        <w:t>Araştırma-geliştirme</w:t>
      </w:r>
      <w:r>
        <w:rPr>
          <w:spacing w:val="-1"/>
        </w:rPr>
        <w:t xml:space="preserve"> </w:t>
      </w:r>
      <w:r>
        <w:t>bütçesi</w:t>
      </w:r>
      <w:r>
        <w:rPr>
          <w:spacing w:val="-1"/>
        </w:rPr>
        <w:t xml:space="preserve"> </w:t>
      </w:r>
      <w:r>
        <w:t xml:space="preserve">ve </w:t>
      </w:r>
      <w:r>
        <w:rPr>
          <w:spacing w:val="-2"/>
        </w:rPr>
        <w:t>dağılımı</w:t>
      </w:r>
    </w:p>
    <w:p w14:paraId="172D895C" w14:textId="77777777" w:rsidR="00285055" w:rsidRDefault="00285055">
      <w:pPr>
        <w:pStyle w:val="GvdeMetni"/>
        <w:spacing w:before="34"/>
      </w:pPr>
    </w:p>
    <w:p w14:paraId="48FB3BD4" w14:textId="77777777" w:rsidR="00285055" w:rsidRDefault="00ED12E6">
      <w:pPr>
        <w:pStyle w:val="ListeParagraf"/>
        <w:numPr>
          <w:ilvl w:val="0"/>
          <w:numId w:val="11"/>
        </w:numPr>
        <w:tabs>
          <w:tab w:val="left" w:pos="699"/>
        </w:tabs>
        <w:ind w:left="699" w:hanging="131"/>
      </w:pPr>
      <w:r>
        <w:t>Araştırma</w:t>
      </w:r>
      <w:r>
        <w:rPr>
          <w:spacing w:val="-3"/>
        </w:rPr>
        <w:t xml:space="preserve"> </w:t>
      </w:r>
      <w:r>
        <w:t>çerçevesinde</w:t>
      </w:r>
      <w:r>
        <w:rPr>
          <w:spacing w:val="-1"/>
        </w:rPr>
        <w:t xml:space="preserve"> </w:t>
      </w:r>
      <w:r>
        <w:t>yapılan stratejik</w:t>
      </w:r>
      <w:r>
        <w:rPr>
          <w:spacing w:val="-1"/>
        </w:rPr>
        <w:t xml:space="preserve"> </w:t>
      </w:r>
      <w:r>
        <w:t>ortaklıklar (Kamu</w:t>
      </w:r>
      <w:r>
        <w:rPr>
          <w:spacing w:val="-1"/>
        </w:rPr>
        <w:t xml:space="preserve"> </w:t>
      </w:r>
      <w:r>
        <w:t xml:space="preserve">veya </w:t>
      </w:r>
      <w:r>
        <w:rPr>
          <w:spacing w:val="-2"/>
        </w:rPr>
        <w:t>özel)</w:t>
      </w:r>
    </w:p>
    <w:p w14:paraId="693310B3" w14:textId="77777777" w:rsidR="00285055" w:rsidRDefault="00285055">
      <w:pPr>
        <w:pStyle w:val="GvdeMetni"/>
        <w:spacing w:before="33"/>
      </w:pPr>
    </w:p>
    <w:p w14:paraId="73D48094" w14:textId="10DEC2F0" w:rsidR="00285055" w:rsidRPr="00C14EF9" w:rsidRDefault="00ED12E6" w:rsidP="00C14EF9">
      <w:pPr>
        <w:pStyle w:val="ListeParagraf"/>
        <w:numPr>
          <w:ilvl w:val="0"/>
          <w:numId w:val="11"/>
        </w:numPr>
        <w:tabs>
          <w:tab w:val="left" w:pos="754"/>
        </w:tabs>
        <w:ind w:left="754" w:hanging="131"/>
      </w:pPr>
      <w:r>
        <w:t>Araştırma-geliştirme</w:t>
      </w:r>
      <w:r>
        <w:rPr>
          <w:spacing w:val="-1"/>
        </w:rPr>
        <w:t xml:space="preserve"> </w:t>
      </w:r>
      <w:r>
        <w:t>kaynaklarının</w:t>
      </w:r>
      <w:r>
        <w:rPr>
          <w:spacing w:val="-1"/>
        </w:rPr>
        <w:t xml:space="preserve"> </w:t>
      </w:r>
      <w:r>
        <w:t>araştırma</w:t>
      </w:r>
      <w:r>
        <w:rPr>
          <w:spacing w:val="-1"/>
        </w:rPr>
        <w:t xml:space="preserve"> </w:t>
      </w:r>
      <w:r>
        <w:t>stratejisi</w:t>
      </w:r>
      <w:r>
        <w:rPr>
          <w:spacing w:val="-1"/>
        </w:rPr>
        <w:t xml:space="preserve"> </w:t>
      </w:r>
      <w:r>
        <w:t>doğrultusunda</w:t>
      </w:r>
      <w:r>
        <w:rPr>
          <w:spacing w:val="-1"/>
        </w:rPr>
        <w:t xml:space="preserve"> </w:t>
      </w:r>
      <w:r>
        <w:t>yönetildiğini</w:t>
      </w:r>
      <w:r>
        <w:rPr>
          <w:spacing w:val="-1"/>
        </w:rPr>
        <w:t xml:space="preserve"> </w:t>
      </w:r>
      <w:r>
        <w:t>gösteren</w:t>
      </w:r>
      <w:r>
        <w:rPr>
          <w:spacing w:val="-1"/>
        </w:rPr>
        <w:t xml:space="preserve"> </w:t>
      </w:r>
      <w:r>
        <w:rPr>
          <w:spacing w:val="-2"/>
        </w:rPr>
        <w:t>kanıtlar</w:t>
      </w:r>
    </w:p>
    <w:p w14:paraId="2A88F8E4" w14:textId="77777777" w:rsidR="00C14EF9" w:rsidRDefault="00C14EF9" w:rsidP="00C14EF9">
      <w:pPr>
        <w:tabs>
          <w:tab w:val="left" w:pos="754"/>
        </w:tabs>
      </w:pPr>
    </w:p>
    <w:p w14:paraId="3A55B383" w14:textId="77777777" w:rsidR="00285055" w:rsidRDefault="00ED12E6">
      <w:pPr>
        <w:pStyle w:val="ListeParagraf"/>
        <w:numPr>
          <w:ilvl w:val="0"/>
          <w:numId w:val="11"/>
        </w:numPr>
        <w:tabs>
          <w:tab w:val="left" w:pos="699"/>
        </w:tabs>
        <w:spacing w:before="1"/>
        <w:ind w:left="699" w:hanging="131"/>
      </w:pPr>
      <w:r>
        <w:t>Araştırma</w:t>
      </w:r>
      <w:r>
        <w:rPr>
          <w:spacing w:val="-3"/>
        </w:rPr>
        <w:t xml:space="preserve"> </w:t>
      </w:r>
      <w:r>
        <w:t>kaynaklarının</w:t>
      </w:r>
      <w:r>
        <w:rPr>
          <w:spacing w:val="-1"/>
        </w:rPr>
        <w:t xml:space="preserve"> </w:t>
      </w:r>
      <w:r>
        <w:t>çeşitliliği</w:t>
      </w:r>
      <w:r>
        <w:rPr>
          <w:spacing w:val="-2"/>
        </w:rPr>
        <w:t xml:space="preserve"> </w:t>
      </w:r>
      <w:r>
        <w:t>ve</w:t>
      </w:r>
      <w:r>
        <w:rPr>
          <w:spacing w:val="-1"/>
        </w:rPr>
        <w:t xml:space="preserve"> </w:t>
      </w:r>
      <w:r>
        <w:t>yeterliliğinin izlendiğine</w:t>
      </w:r>
      <w:r>
        <w:rPr>
          <w:spacing w:val="-1"/>
        </w:rPr>
        <w:t xml:space="preserve"> </w:t>
      </w:r>
      <w:r>
        <w:t>ve</w:t>
      </w:r>
      <w:r>
        <w:rPr>
          <w:spacing w:val="-2"/>
        </w:rPr>
        <w:t xml:space="preserve"> </w:t>
      </w:r>
      <w:r>
        <w:t>iyileştirildiğine</w:t>
      </w:r>
      <w:r>
        <w:rPr>
          <w:spacing w:val="-1"/>
        </w:rPr>
        <w:t xml:space="preserve"> </w:t>
      </w:r>
      <w:r>
        <w:t xml:space="preserve">ilişkin </w:t>
      </w:r>
      <w:r>
        <w:rPr>
          <w:spacing w:val="-2"/>
        </w:rPr>
        <w:t>kanıtlar</w:t>
      </w:r>
    </w:p>
    <w:p w14:paraId="04D48B46" w14:textId="77777777" w:rsidR="00285055" w:rsidRDefault="00285055">
      <w:pPr>
        <w:pStyle w:val="GvdeMetni"/>
        <w:spacing w:before="33"/>
      </w:pPr>
    </w:p>
    <w:p w14:paraId="68EFB85F" w14:textId="77777777" w:rsidR="00285055" w:rsidRDefault="00ED12E6">
      <w:pPr>
        <w:pStyle w:val="ListeParagraf"/>
        <w:numPr>
          <w:ilvl w:val="0"/>
          <w:numId w:val="11"/>
        </w:numPr>
        <w:tabs>
          <w:tab w:val="left" w:pos="704"/>
        </w:tabs>
        <w:spacing w:line="360" w:lineRule="auto"/>
        <w:ind w:right="707" w:firstLine="0"/>
      </w:pPr>
      <w:r>
        <w:t xml:space="preserve">İç kaynaklar ve kullanımına ilişkin tanımlı süreçler (BAP Yönergesi, İç Kaynak Kullanım Yönergesi </w:t>
      </w:r>
      <w:r>
        <w:rPr>
          <w:spacing w:val="-4"/>
        </w:rPr>
        <w:t>vb.)</w:t>
      </w:r>
    </w:p>
    <w:p w14:paraId="4F80FA57" w14:textId="77777777" w:rsidR="00285055" w:rsidRDefault="00ED12E6">
      <w:pPr>
        <w:pStyle w:val="ListeParagraf"/>
        <w:numPr>
          <w:ilvl w:val="0"/>
          <w:numId w:val="11"/>
        </w:numPr>
        <w:tabs>
          <w:tab w:val="left" w:pos="699"/>
        </w:tabs>
        <w:spacing w:before="160"/>
        <w:ind w:left="699" w:hanging="131"/>
      </w:pPr>
      <w:r>
        <w:t>İç</w:t>
      </w:r>
      <w:r>
        <w:rPr>
          <w:spacing w:val="-1"/>
        </w:rPr>
        <w:t xml:space="preserve"> </w:t>
      </w:r>
      <w:r>
        <w:t>kaynakların birimler</w:t>
      </w:r>
      <w:r>
        <w:rPr>
          <w:spacing w:val="-1"/>
        </w:rPr>
        <w:t xml:space="preserve"> </w:t>
      </w:r>
      <w:r>
        <w:t xml:space="preserve">arası </w:t>
      </w:r>
      <w:r>
        <w:rPr>
          <w:spacing w:val="-2"/>
        </w:rPr>
        <w:t>dağılımı</w:t>
      </w:r>
    </w:p>
    <w:p w14:paraId="2210AFAD" w14:textId="77777777" w:rsidR="00285055" w:rsidRDefault="00285055">
      <w:pPr>
        <w:pStyle w:val="GvdeMetni"/>
        <w:spacing w:before="33"/>
      </w:pPr>
    </w:p>
    <w:p w14:paraId="7530520B" w14:textId="77777777" w:rsidR="00285055" w:rsidRDefault="00ED12E6">
      <w:pPr>
        <w:pStyle w:val="ListeParagraf"/>
        <w:numPr>
          <w:ilvl w:val="0"/>
          <w:numId w:val="11"/>
        </w:numPr>
        <w:tabs>
          <w:tab w:val="left" w:pos="699"/>
        </w:tabs>
        <w:spacing w:before="1"/>
        <w:ind w:left="699" w:hanging="131"/>
      </w:pPr>
      <w:r>
        <w:t>Dış</w:t>
      </w:r>
      <w:r>
        <w:rPr>
          <w:spacing w:val="-2"/>
        </w:rPr>
        <w:t xml:space="preserve"> </w:t>
      </w:r>
      <w:r>
        <w:t>kaynakların</w:t>
      </w:r>
      <w:r>
        <w:rPr>
          <w:spacing w:val="-1"/>
        </w:rPr>
        <w:t xml:space="preserve"> </w:t>
      </w:r>
      <w:r>
        <w:t>kullanımını</w:t>
      </w:r>
      <w:r>
        <w:rPr>
          <w:spacing w:val="-1"/>
        </w:rPr>
        <w:t xml:space="preserve"> </w:t>
      </w:r>
      <w:r>
        <w:t>desteklemek</w:t>
      </w:r>
      <w:r>
        <w:rPr>
          <w:spacing w:val="-1"/>
        </w:rPr>
        <w:t xml:space="preserve"> </w:t>
      </w:r>
      <w:r>
        <w:t>üzere</w:t>
      </w:r>
      <w:r>
        <w:rPr>
          <w:spacing w:val="-1"/>
        </w:rPr>
        <w:t xml:space="preserve"> </w:t>
      </w:r>
      <w:r>
        <w:t>oluşturulmuş</w:t>
      </w:r>
      <w:r>
        <w:rPr>
          <w:spacing w:val="-1"/>
        </w:rPr>
        <w:t xml:space="preserve"> </w:t>
      </w:r>
      <w:r>
        <w:t>yöntem</w:t>
      </w:r>
      <w:r>
        <w:rPr>
          <w:spacing w:val="-1"/>
        </w:rPr>
        <w:t xml:space="preserve"> </w:t>
      </w:r>
      <w:r>
        <w:t>ve</w:t>
      </w:r>
      <w:r>
        <w:rPr>
          <w:spacing w:val="-1"/>
        </w:rPr>
        <w:t xml:space="preserve"> </w:t>
      </w:r>
      <w:r>
        <w:rPr>
          <w:spacing w:val="-2"/>
        </w:rPr>
        <w:t>birimler</w:t>
      </w:r>
    </w:p>
    <w:p w14:paraId="59C853CD" w14:textId="77777777" w:rsidR="00285055" w:rsidRDefault="00285055">
      <w:pPr>
        <w:pStyle w:val="GvdeMetni"/>
        <w:spacing w:before="33"/>
      </w:pPr>
    </w:p>
    <w:p w14:paraId="7543B736" w14:textId="77777777" w:rsidR="00285055" w:rsidRDefault="00ED12E6">
      <w:pPr>
        <w:pStyle w:val="ListeParagraf"/>
        <w:numPr>
          <w:ilvl w:val="0"/>
          <w:numId w:val="11"/>
        </w:numPr>
        <w:tabs>
          <w:tab w:val="left" w:pos="699"/>
        </w:tabs>
        <w:ind w:left="699" w:hanging="131"/>
      </w:pPr>
      <w:r>
        <w:t>Dış</w:t>
      </w:r>
      <w:r>
        <w:rPr>
          <w:spacing w:val="-2"/>
        </w:rPr>
        <w:t xml:space="preserve"> </w:t>
      </w:r>
      <w:r>
        <w:t>kaynakların</w:t>
      </w:r>
      <w:r>
        <w:rPr>
          <w:spacing w:val="-1"/>
        </w:rPr>
        <w:t xml:space="preserve"> </w:t>
      </w:r>
      <w:r>
        <w:t>dağılımını</w:t>
      </w:r>
      <w:r>
        <w:rPr>
          <w:spacing w:val="-1"/>
        </w:rPr>
        <w:t xml:space="preserve"> </w:t>
      </w:r>
      <w:r>
        <w:t>gösteren</w:t>
      </w:r>
      <w:r>
        <w:rPr>
          <w:spacing w:val="-1"/>
        </w:rPr>
        <w:t xml:space="preserve"> </w:t>
      </w:r>
      <w:r>
        <w:rPr>
          <w:spacing w:val="-2"/>
        </w:rPr>
        <w:t>kanıtlar</w:t>
      </w:r>
    </w:p>
    <w:p w14:paraId="41D8875B" w14:textId="77777777" w:rsidR="00285055" w:rsidRDefault="00285055">
      <w:pPr>
        <w:pStyle w:val="GvdeMetni"/>
        <w:spacing w:before="33"/>
      </w:pPr>
    </w:p>
    <w:p w14:paraId="2ACD87E6" w14:textId="77777777" w:rsidR="00285055" w:rsidRDefault="00ED12E6">
      <w:pPr>
        <w:pStyle w:val="ListeParagraf"/>
        <w:numPr>
          <w:ilvl w:val="0"/>
          <w:numId w:val="11"/>
        </w:numPr>
        <w:tabs>
          <w:tab w:val="left" w:pos="699"/>
        </w:tabs>
        <w:spacing w:before="1"/>
        <w:ind w:left="699" w:hanging="131"/>
      </w:pPr>
      <w:r>
        <w:t>Dış</w:t>
      </w:r>
      <w:r>
        <w:rPr>
          <w:spacing w:val="-2"/>
        </w:rPr>
        <w:t xml:space="preserve"> </w:t>
      </w:r>
      <w:r>
        <w:t>kaynaklarda</w:t>
      </w:r>
      <w:r>
        <w:rPr>
          <w:spacing w:val="-1"/>
        </w:rPr>
        <w:t xml:space="preserve"> </w:t>
      </w:r>
      <w:r>
        <w:t>yıllar</w:t>
      </w:r>
      <w:r>
        <w:rPr>
          <w:spacing w:val="-1"/>
        </w:rPr>
        <w:t xml:space="preserve"> </w:t>
      </w:r>
      <w:r>
        <w:t>itibarıyla</w:t>
      </w:r>
      <w:r>
        <w:rPr>
          <w:spacing w:val="-1"/>
        </w:rPr>
        <w:t xml:space="preserve"> </w:t>
      </w:r>
      <w:r>
        <w:t>gerçekleşen</w:t>
      </w:r>
      <w:r>
        <w:rPr>
          <w:spacing w:val="-1"/>
        </w:rPr>
        <w:t xml:space="preserve"> </w:t>
      </w:r>
      <w:r>
        <w:rPr>
          <w:spacing w:val="-2"/>
        </w:rPr>
        <w:t>değişimler</w:t>
      </w:r>
    </w:p>
    <w:p w14:paraId="29E3543A" w14:textId="77777777" w:rsidR="00285055" w:rsidRDefault="00285055">
      <w:pPr>
        <w:pStyle w:val="GvdeMetni"/>
        <w:spacing w:before="33"/>
      </w:pPr>
    </w:p>
    <w:p w14:paraId="08EE9319" w14:textId="6FE3C868" w:rsidR="00285055" w:rsidRDefault="00ED12E6" w:rsidP="00C63052">
      <w:pPr>
        <w:pStyle w:val="ListeParagraf"/>
        <w:numPr>
          <w:ilvl w:val="0"/>
          <w:numId w:val="11"/>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C63052">
        <w:rPr>
          <w:spacing w:val="-2"/>
        </w:rPr>
        <w:t xml:space="preserve"> </w:t>
      </w:r>
      <w:r>
        <w:t>yaklaşım</w:t>
      </w:r>
      <w:r w:rsidRPr="00C63052">
        <w:rPr>
          <w:spacing w:val="-4"/>
        </w:rPr>
        <w:t xml:space="preserve"> </w:t>
      </w:r>
      <w:r>
        <w:t>ve</w:t>
      </w:r>
      <w:r w:rsidRPr="00C63052">
        <w:rPr>
          <w:spacing w:val="-1"/>
        </w:rPr>
        <w:t xml:space="preserve"> </w:t>
      </w:r>
      <w:r>
        <w:t>uygulamalarına</w:t>
      </w:r>
      <w:r w:rsidRPr="00C63052">
        <w:rPr>
          <w:spacing w:val="-1"/>
        </w:rPr>
        <w:t xml:space="preserve"> </w:t>
      </w:r>
      <w:r>
        <w:t xml:space="preserve">ilişkin </w:t>
      </w:r>
      <w:r w:rsidRPr="00C63052">
        <w:rPr>
          <w:spacing w:val="-2"/>
        </w:rPr>
        <w:t>kanıtlar</w:t>
      </w:r>
    </w:p>
    <w:p w14:paraId="438DCB79" w14:textId="77777777" w:rsidR="00285055" w:rsidRDefault="00285055">
      <w:pPr>
        <w:pStyle w:val="GvdeMetni"/>
        <w:spacing w:before="153"/>
      </w:pPr>
    </w:p>
    <w:p w14:paraId="31C3ACEF" w14:textId="2B68EC3C" w:rsidR="00285055" w:rsidRDefault="00ED12E6">
      <w:pPr>
        <w:pStyle w:val="Balk4"/>
        <w:numPr>
          <w:ilvl w:val="2"/>
          <w:numId w:val="49"/>
        </w:numPr>
        <w:tabs>
          <w:tab w:val="left" w:pos="1221"/>
        </w:tabs>
        <w:ind w:hanging="653"/>
      </w:pPr>
      <w:bookmarkStart w:id="60" w:name="_bookmark62"/>
      <w:bookmarkEnd w:id="60"/>
      <w:r>
        <w:rPr>
          <w:color w:val="0070C0"/>
        </w:rPr>
        <w:t>Doktora programları ve</w:t>
      </w:r>
      <w:r>
        <w:rPr>
          <w:color w:val="0070C0"/>
          <w:spacing w:val="-1"/>
        </w:rPr>
        <w:t xml:space="preserve"> </w:t>
      </w:r>
      <w:r>
        <w:rPr>
          <w:color w:val="0070C0"/>
        </w:rPr>
        <w:t xml:space="preserve">doktora sonrası </w:t>
      </w:r>
      <w:r w:rsidR="00C362C4">
        <w:rPr>
          <w:color w:val="0070C0"/>
          <w:spacing w:val="-2"/>
        </w:rPr>
        <w:t>imkânlar</w:t>
      </w:r>
    </w:p>
    <w:p w14:paraId="3ACE2DB5" w14:textId="4EAFF07E" w:rsidR="00285055" w:rsidRDefault="00ED12E6">
      <w:pPr>
        <w:pStyle w:val="GvdeMetni"/>
        <w:spacing w:before="262" w:line="360" w:lineRule="auto"/>
        <w:ind w:left="568" w:right="707"/>
        <w:jc w:val="both"/>
      </w:pPr>
      <w:r>
        <w:t>Doktora programlarının başvuru süreçleri, kayıtlı öğrencileri ve mezun sayıları ile gelişme eğilimleri izlenmektedir. Birimde doktora sonrası (post-</w:t>
      </w:r>
      <w:proofErr w:type="spellStart"/>
      <w:r>
        <w:t>doc</w:t>
      </w:r>
      <w:proofErr w:type="spellEnd"/>
      <w:r>
        <w:t xml:space="preserve">) </w:t>
      </w:r>
      <w:r w:rsidR="00C362C4">
        <w:t>imkânları</w:t>
      </w:r>
      <w:r>
        <w:t xml:space="preserve"> bulunmaktadır ve birimin kendi mezunlarını işe alma (</w:t>
      </w:r>
      <w:proofErr w:type="spellStart"/>
      <w:r>
        <w:t>inbreeding</w:t>
      </w:r>
      <w:proofErr w:type="spellEnd"/>
      <w:r>
        <w:t>) politikası açıktır.</w:t>
      </w:r>
    </w:p>
    <w:p w14:paraId="12BC4D47" w14:textId="77777777" w:rsidR="00285055" w:rsidRDefault="00ED12E6">
      <w:pPr>
        <w:pStyle w:val="Balk5"/>
        <w:spacing w:before="160"/>
        <w:jc w:val="both"/>
      </w:pPr>
      <w:r>
        <w:t>Olgunluk</w:t>
      </w:r>
      <w:r>
        <w:rPr>
          <w:spacing w:val="-8"/>
        </w:rPr>
        <w:t xml:space="preserve"> </w:t>
      </w:r>
      <w:r>
        <w:rPr>
          <w:spacing w:val="-2"/>
        </w:rPr>
        <w:t>Düzeyi</w:t>
      </w:r>
    </w:p>
    <w:p w14:paraId="5CED4C12" w14:textId="77777777" w:rsidR="00285055" w:rsidRDefault="00285055">
      <w:pPr>
        <w:pStyle w:val="GvdeMetni"/>
        <w:spacing w:before="33"/>
        <w:rPr>
          <w:b/>
        </w:rPr>
      </w:pPr>
    </w:p>
    <w:p w14:paraId="168C3FFC" w14:textId="6695C528" w:rsidR="00285055" w:rsidRDefault="00ED12E6">
      <w:pPr>
        <w:pStyle w:val="ListeParagraf"/>
        <w:numPr>
          <w:ilvl w:val="3"/>
          <w:numId w:val="49"/>
        </w:numPr>
        <w:tabs>
          <w:tab w:val="left" w:pos="1287"/>
        </w:tabs>
        <w:ind w:left="1287" w:hanging="359"/>
      </w:pPr>
      <w:r>
        <w:t>Birimin</w:t>
      </w:r>
      <w:r>
        <w:rPr>
          <w:spacing w:val="-1"/>
        </w:rPr>
        <w:t xml:space="preserve"> </w:t>
      </w:r>
      <w:r>
        <w:t>doktora</w:t>
      </w:r>
      <w:r>
        <w:rPr>
          <w:spacing w:val="-1"/>
        </w:rPr>
        <w:t xml:space="preserve"> </w:t>
      </w:r>
      <w:r>
        <w:t xml:space="preserve">programı ve doktora sonrası </w:t>
      </w:r>
      <w:r w:rsidR="00C362C4">
        <w:t>imkânları</w:t>
      </w:r>
      <w:r>
        <w:t xml:space="preserve"> </w:t>
      </w:r>
      <w:r>
        <w:rPr>
          <w:spacing w:val="-2"/>
        </w:rPr>
        <w:t>bulunmamaktadır.</w:t>
      </w:r>
    </w:p>
    <w:p w14:paraId="39B32998" w14:textId="4E3CDD72" w:rsidR="00285055" w:rsidRDefault="00ED12E6" w:rsidP="008479FB">
      <w:pPr>
        <w:pStyle w:val="ListeParagraf"/>
        <w:numPr>
          <w:ilvl w:val="3"/>
          <w:numId w:val="49"/>
        </w:numPr>
        <w:shd w:val="clear" w:color="auto" w:fill="76E3FF"/>
        <w:tabs>
          <w:tab w:val="left" w:pos="1342"/>
        </w:tabs>
        <w:spacing w:before="127"/>
        <w:ind w:left="1342" w:hanging="414"/>
      </w:pPr>
      <w:r>
        <w:t>Birimin</w:t>
      </w:r>
      <w:r>
        <w:rPr>
          <w:spacing w:val="15"/>
        </w:rPr>
        <w:t xml:space="preserve"> </w:t>
      </w:r>
      <w:r>
        <w:t>araştırma</w:t>
      </w:r>
      <w:r>
        <w:rPr>
          <w:spacing w:val="16"/>
        </w:rPr>
        <w:t xml:space="preserve"> </w:t>
      </w:r>
      <w:r>
        <w:t>politikası,</w:t>
      </w:r>
      <w:r>
        <w:rPr>
          <w:spacing w:val="15"/>
        </w:rPr>
        <w:t xml:space="preserve"> </w:t>
      </w:r>
      <w:r>
        <w:t>hedefleri</w:t>
      </w:r>
      <w:r>
        <w:rPr>
          <w:spacing w:val="16"/>
        </w:rPr>
        <w:t xml:space="preserve"> </w:t>
      </w:r>
      <w:r>
        <w:t>ve</w:t>
      </w:r>
      <w:r>
        <w:rPr>
          <w:spacing w:val="15"/>
        </w:rPr>
        <w:t xml:space="preserve"> </w:t>
      </w:r>
      <w:r>
        <w:t>stratejileri</w:t>
      </w:r>
      <w:r>
        <w:rPr>
          <w:spacing w:val="16"/>
        </w:rPr>
        <w:t xml:space="preserve"> </w:t>
      </w:r>
      <w:r>
        <w:t>ile</w:t>
      </w:r>
      <w:r>
        <w:rPr>
          <w:spacing w:val="15"/>
        </w:rPr>
        <w:t xml:space="preserve"> </w:t>
      </w:r>
      <w:r>
        <w:t>uyumlu</w:t>
      </w:r>
      <w:r>
        <w:rPr>
          <w:spacing w:val="16"/>
        </w:rPr>
        <w:t xml:space="preserve"> </w:t>
      </w:r>
      <w:r>
        <w:t>doktora</w:t>
      </w:r>
      <w:r>
        <w:rPr>
          <w:spacing w:val="15"/>
        </w:rPr>
        <w:t xml:space="preserve"> </w:t>
      </w:r>
      <w:r>
        <w:t>programı</w:t>
      </w:r>
      <w:r>
        <w:rPr>
          <w:spacing w:val="16"/>
        </w:rPr>
        <w:t xml:space="preserve"> </w:t>
      </w:r>
      <w:r>
        <w:t>ve</w:t>
      </w:r>
      <w:r>
        <w:rPr>
          <w:spacing w:val="16"/>
        </w:rPr>
        <w:t xml:space="preserve"> </w:t>
      </w:r>
      <w:r>
        <w:rPr>
          <w:spacing w:val="-2"/>
        </w:rPr>
        <w:t>doktora</w:t>
      </w:r>
      <w:r w:rsidR="00C362C4">
        <w:rPr>
          <w:spacing w:val="-2"/>
        </w:rPr>
        <w:t xml:space="preserve"> </w:t>
      </w:r>
      <w:r>
        <w:t>sonrası</w:t>
      </w:r>
      <w:r w:rsidRPr="00C362C4">
        <w:rPr>
          <w:spacing w:val="-1"/>
        </w:rPr>
        <w:t xml:space="preserve"> </w:t>
      </w:r>
      <w:r w:rsidR="00C362C4">
        <w:t>imkânlarına</w:t>
      </w:r>
      <w:r w:rsidRPr="00C362C4">
        <w:rPr>
          <w:spacing w:val="-1"/>
        </w:rPr>
        <w:t xml:space="preserve"> </w:t>
      </w:r>
      <w:r>
        <w:t>ilişkin</w:t>
      </w:r>
      <w:r w:rsidRPr="00C362C4">
        <w:rPr>
          <w:spacing w:val="-1"/>
        </w:rPr>
        <w:t xml:space="preserve"> </w:t>
      </w:r>
      <w:r>
        <w:t>planlamalar</w:t>
      </w:r>
      <w:r w:rsidRPr="00C362C4">
        <w:rPr>
          <w:spacing w:val="-1"/>
        </w:rPr>
        <w:t xml:space="preserve"> </w:t>
      </w:r>
      <w:r w:rsidRPr="00C362C4">
        <w:rPr>
          <w:spacing w:val="-2"/>
        </w:rPr>
        <w:t>bulunmaktadır.</w:t>
      </w:r>
    </w:p>
    <w:p w14:paraId="69894E1F" w14:textId="17AF0F2A" w:rsidR="00285055" w:rsidRDefault="00ED12E6" w:rsidP="00C362C4">
      <w:pPr>
        <w:pStyle w:val="ListeParagraf"/>
        <w:numPr>
          <w:ilvl w:val="3"/>
          <w:numId w:val="49"/>
        </w:numPr>
        <w:tabs>
          <w:tab w:val="left" w:pos="1287"/>
        </w:tabs>
        <w:spacing w:before="127"/>
        <w:ind w:left="1287" w:hanging="359"/>
      </w:pPr>
      <w:r>
        <w:t>Birimde</w:t>
      </w:r>
      <w:r>
        <w:rPr>
          <w:spacing w:val="66"/>
        </w:rPr>
        <w:t xml:space="preserve"> </w:t>
      </w:r>
      <w:r>
        <w:t>araştırma</w:t>
      </w:r>
      <w:r>
        <w:rPr>
          <w:spacing w:val="68"/>
        </w:rPr>
        <w:t xml:space="preserve"> </w:t>
      </w:r>
      <w:r>
        <w:t>politikası,</w:t>
      </w:r>
      <w:r>
        <w:rPr>
          <w:spacing w:val="68"/>
        </w:rPr>
        <w:t xml:space="preserve"> </w:t>
      </w:r>
      <w:r>
        <w:t>hedefleri</w:t>
      </w:r>
      <w:r>
        <w:rPr>
          <w:spacing w:val="69"/>
        </w:rPr>
        <w:t xml:space="preserve"> </w:t>
      </w:r>
      <w:r>
        <w:t>ve</w:t>
      </w:r>
      <w:r>
        <w:rPr>
          <w:spacing w:val="68"/>
        </w:rPr>
        <w:t xml:space="preserve"> </w:t>
      </w:r>
      <w:r>
        <w:t>stratejileri</w:t>
      </w:r>
      <w:r>
        <w:rPr>
          <w:spacing w:val="68"/>
        </w:rPr>
        <w:t xml:space="preserve"> </w:t>
      </w:r>
      <w:r>
        <w:t>ile</w:t>
      </w:r>
      <w:r>
        <w:rPr>
          <w:spacing w:val="69"/>
        </w:rPr>
        <w:t xml:space="preserve"> </w:t>
      </w:r>
      <w:r>
        <w:t>uyumlu</w:t>
      </w:r>
      <w:r>
        <w:rPr>
          <w:spacing w:val="68"/>
        </w:rPr>
        <w:t xml:space="preserve"> </w:t>
      </w:r>
      <w:r>
        <w:t>ve</w:t>
      </w:r>
      <w:r>
        <w:rPr>
          <w:spacing w:val="68"/>
        </w:rPr>
        <w:t xml:space="preserve"> </w:t>
      </w:r>
      <w:r>
        <w:t>destekleyen</w:t>
      </w:r>
      <w:r>
        <w:rPr>
          <w:spacing w:val="69"/>
        </w:rPr>
        <w:t xml:space="preserve"> </w:t>
      </w:r>
      <w:r>
        <w:rPr>
          <w:spacing w:val="-2"/>
        </w:rPr>
        <w:t>doktora</w:t>
      </w:r>
      <w:r w:rsidR="00C362C4">
        <w:rPr>
          <w:spacing w:val="-2"/>
        </w:rPr>
        <w:t xml:space="preserve"> </w:t>
      </w:r>
      <w:r>
        <w:t>programları</w:t>
      </w:r>
      <w:r w:rsidRPr="00C362C4">
        <w:rPr>
          <w:spacing w:val="-3"/>
        </w:rPr>
        <w:t xml:space="preserve"> </w:t>
      </w:r>
      <w:r>
        <w:t>ve doktora</w:t>
      </w:r>
      <w:r w:rsidRPr="00C362C4">
        <w:rPr>
          <w:spacing w:val="-1"/>
        </w:rPr>
        <w:t xml:space="preserve"> </w:t>
      </w:r>
      <w:r>
        <w:t xml:space="preserve">sonrası </w:t>
      </w:r>
      <w:r w:rsidR="00C362C4">
        <w:t>imkânlar</w:t>
      </w:r>
      <w:r>
        <w:t xml:space="preserve"> </w:t>
      </w:r>
      <w:r w:rsidRPr="00C362C4">
        <w:rPr>
          <w:spacing w:val="-2"/>
        </w:rPr>
        <w:t>yürütülmektedir.</w:t>
      </w:r>
    </w:p>
    <w:p w14:paraId="5386E655" w14:textId="793E9A56" w:rsidR="00285055" w:rsidRDefault="00ED12E6">
      <w:pPr>
        <w:pStyle w:val="ListeParagraf"/>
        <w:numPr>
          <w:ilvl w:val="3"/>
          <w:numId w:val="49"/>
        </w:numPr>
        <w:tabs>
          <w:tab w:val="left" w:pos="1288"/>
        </w:tabs>
        <w:spacing w:before="127" w:line="360" w:lineRule="auto"/>
        <w:ind w:right="708"/>
      </w:pPr>
      <w:r>
        <w:t>Birimde</w:t>
      </w:r>
      <w:r>
        <w:rPr>
          <w:spacing w:val="-14"/>
        </w:rPr>
        <w:t xml:space="preserve"> </w:t>
      </w:r>
      <w:r>
        <w:t>doktora</w:t>
      </w:r>
      <w:r>
        <w:rPr>
          <w:spacing w:val="-14"/>
        </w:rPr>
        <w:t xml:space="preserve"> </w:t>
      </w:r>
      <w:r>
        <w:t>programları</w:t>
      </w:r>
      <w:r>
        <w:rPr>
          <w:spacing w:val="-14"/>
        </w:rPr>
        <w:t xml:space="preserve"> </w:t>
      </w:r>
      <w:r>
        <w:t>ve</w:t>
      </w:r>
      <w:r>
        <w:rPr>
          <w:spacing w:val="-13"/>
        </w:rPr>
        <w:t xml:space="preserve"> </w:t>
      </w:r>
      <w:r>
        <w:t>doktora</w:t>
      </w:r>
      <w:r>
        <w:rPr>
          <w:spacing w:val="-14"/>
        </w:rPr>
        <w:t xml:space="preserve"> </w:t>
      </w:r>
      <w:r>
        <w:t>sonrası</w:t>
      </w:r>
      <w:r>
        <w:rPr>
          <w:spacing w:val="-14"/>
        </w:rPr>
        <w:t xml:space="preserve"> </w:t>
      </w:r>
      <w:r w:rsidR="00C362C4">
        <w:t>imkânlarının</w:t>
      </w:r>
      <w:r>
        <w:rPr>
          <w:spacing w:val="-14"/>
        </w:rPr>
        <w:t xml:space="preserve"> </w:t>
      </w:r>
      <w:r>
        <w:t>çıktıları</w:t>
      </w:r>
      <w:r>
        <w:rPr>
          <w:spacing w:val="-13"/>
        </w:rPr>
        <w:t xml:space="preserve"> </w:t>
      </w:r>
      <w:r>
        <w:t>düzenli</w:t>
      </w:r>
      <w:r>
        <w:rPr>
          <w:spacing w:val="-14"/>
        </w:rPr>
        <w:t xml:space="preserve"> </w:t>
      </w:r>
      <w:r>
        <w:t>olarak</w:t>
      </w:r>
      <w:r>
        <w:rPr>
          <w:spacing w:val="-14"/>
        </w:rPr>
        <w:t xml:space="preserve"> </w:t>
      </w:r>
      <w:r>
        <w:t>izlenmekte ve iyileştirilmektedir.</w:t>
      </w:r>
    </w:p>
    <w:p w14:paraId="793F3A5E" w14:textId="77777777" w:rsidR="00285055" w:rsidRPr="00C14EF9" w:rsidRDefault="00ED12E6">
      <w:pPr>
        <w:pStyle w:val="ListeParagraf"/>
        <w:numPr>
          <w:ilvl w:val="3"/>
          <w:numId w:val="49"/>
        </w:numPr>
        <w:tabs>
          <w:tab w:val="left" w:pos="1287"/>
        </w:tabs>
        <w:ind w:left="1287" w:hanging="359"/>
        <w:rPr>
          <w:highlight w:val="lightGray"/>
        </w:rPr>
      </w:pPr>
      <w:r w:rsidRPr="00C14EF9">
        <w:rPr>
          <w:highlight w:val="lightGray"/>
        </w:rPr>
        <w:t>İçselleştirilmiş,</w:t>
      </w:r>
      <w:r w:rsidRPr="00C14EF9">
        <w:rPr>
          <w:spacing w:val="35"/>
          <w:highlight w:val="lightGray"/>
        </w:rPr>
        <w:t xml:space="preserve"> </w:t>
      </w:r>
      <w:r w:rsidRPr="00C14EF9">
        <w:rPr>
          <w:highlight w:val="lightGray"/>
        </w:rPr>
        <w:t>sistematik,</w:t>
      </w:r>
      <w:r w:rsidRPr="00C14EF9">
        <w:rPr>
          <w:spacing w:val="35"/>
          <w:highlight w:val="lightGray"/>
        </w:rPr>
        <w:t xml:space="preserve"> </w:t>
      </w:r>
      <w:r w:rsidRPr="00C14EF9">
        <w:rPr>
          <w:highlight w:val="lightGray"/>
        </w:rPr>
        <w:t>sürdürülebilir</w:t>
      </w:r>
      <w:r w:rsidRPr="00C14EF9">
        <w:rPr>
          <w:spacing w:val="35"/>
          <w:highlight w:val="lightGray"/>
        </w:rPr>
        <w:t xml:space="preserve"> </w:t>
      </w:r>
      <w:r w:rsidRPr="00C14EF9">
        <w:rPr>
          <w:highlight w:val="lightGray"/>
        </w:rPr>
        <w:t>ve</w:t>
      </w:r>
      <w:r w:rsidRPr="00C14EF9">
        <w:rPr>
          <w:spacing w:val="35"/>
          <w:highlight w:val="lightGray"/>
        </w:rPr>
        <w:t xml:space="preserve"> </w:t>
      </w:r>
      <w:r w:rsidRPr="00C14EF9">
        <w:rPr>
          <w:highlight w:val="lightGray"/>
        </w:rPr>
        <w:t>örnek</w:t>
      </w:r>
      <w:r w:rsidRPr="00C14EF9">
        <w:rPr>
          <w:spacing w:val="35"/>
          <w:highlight w:val="lightGray"/>
        </w:rPr>
        <w:t xml:space="preserve"> </w:t>
      </w:r>
      <w:r w:rsidRPr="00C14EF9">
        <w:rPr>
          <w:highlight w:val="lightGray"/>
        </w:rPr>
        <w:t>gösterilebilir</w:t>
      </w:r>
      <w:r w:rsidRPr="00C14EF9">
        <w:rPr>
          <w:spacing w:val="35"/>
          <w:highlight w:val="lightGray"/>
        </w:rPr>
        <w:t xml:space="preserve"> </w:t>
      </w:r>
      <w:r w:rsidRPr="00C14EF9">
        <w:rPr>
          <w:highlight w:val="lightGray"/>
        </w:rPr>
        <w:t>uygulamalar</w:t>
      </w:r>
      <w:r w:rsidRPr="00C14EF9">
        <w:rPr>
          <w:spacing w:val="36"/>
          <w:highlight w:val="lightGray"/>
        </w:rPr>
        <w:t xml:space="preserve"> </w:t>
      </w:r>
      <w:r w:rsidRPr="00C14EF9">
        <w:rPr>
          <w:spacing w:val="-2"/>
          <w:highlight w:val="lightGray"/>
        </w:rPr>
        <w:t>bulunmaktadır</w:t>
      </w:r>
    </w:p>
    <w:p w14:paraId="09AF3325" w14:textId="77777777" w:rsidR="00285055" w:rsidRDefault="00285055">
      <w:pPr>
        <w:pStyle w:val="GvdeMetni"/>
      </w:pPr>
    </w:p>
    <w:p w14:paraId="2149C3D2" w14:textId="77777777" w:rsidR="00285055" w:rsidRDefault="00285055">
      <w:pPr>
        <w:pStyle w:val="GvdeMetni"/>
        <w:spacing w:before="160"/>
      </w:pPr>
    </w:p>
    <w:p w14:paraId="67789B74" w14:textId="2F6EE457" w:rsidR="00C14EF9" w:rsidRDefault="00ED12E6" w:rsidP="00C14EF9">
      <w:pPr>
        <w:pStyle w:val="Balk5"/>
        <w:rPr>
          <w:spacing w:val="-2"/>
        </w:rPr>
      </w:pPr>
      <w:r>
        <w:rPr>
          <w:spacing w:val="-2"/>
        </w:rPr>
        <w:t>Kanıtlar</w:t>
      </w:r>
    </w:p>
    <w:p w14:paraId="041DBC45" w14:textId="77777777" w:rsidR="00C14EF9" w:rsidRPr="00C14EF9" w:rsidRDefault="00C14EF9" w:rsidP="00C14EF9">
      <w:pPr>
        <w:pStyle w:val="Balk5"/>
      </w:pPr>
    </w:p>
    <w:p w14:paraId="73C2577F"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6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1A389D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66" w:history="1">
        <w:r w:rsidRPr="00FB308D">
          <w:rPr>
            <w:rStyle w:val="Kpr"/>
            <w:rFonts w:eastAsia="Calibri"/>
            <w:sz w:val="24"/>
          </w:rPr>
          <w:t>Stratejik Plan Amaç ve Hedefleri (10. Sayfa)</w:t>
        </w:r>
      </w:hyperlink>
    </w:p>
    <w:p w14:paraId="79ECBE52"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67" w:history="1">
        <w:r w:rsidRPr="00047388">
          <w:rPr>
            <w:rStyle w:val="Kpr"/>
            <w:rFonts w:eastAsia="Calibri"/>
            <w:sz w:val="24"/>
          </w:rPr>
          <w:t>Performans Göstergeleri İzleme ve Değerlendirme Süreçleri</w:t>
        </w:r>
      </w:hyperlink>
    </w:p>
    <w:p w14:paraId="0A4E443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lastRenderedPageBreak/>
        <w:t>A.1.4.4.</w:t>
      </w:r>
      <w:hyperlink r:id="rId368" w:history="1">
        <w:r w:rsidRPr="002E02E7">
          <w:rPr>
            <w:rStyle w:val="Kpr"/>
            <w:rFonts w:eastAsia="Calibri"/>
            <w:sz w:val="24"/>
          </w:rPr>
          <w:t>Kalite Komisyonu</w:t>
        </w:r>
      </w:hyperlink>
    </w:p>
    <w:p w14:paraId="779C54C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69" w:history="1">
        <w:r w:rsidRPr="00B82164">
          <w:rPr>
            <w:rStyle w:val="Kpr"/>
            <w:rFonts w:eastAsia="Calibri"/>
            <w:sz w:val="24"/>
          </w:rPr>
          <w:t>Çalışma Takvimi</w:t>
        </w:r>
      </w:hyperlink>
    </w:p>
    <w:p w14:paraId="436D9C8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70" w:history="1">
        <w:r w:rsidRPr="007858AE">
          <w:rPr>
            <w:rStyle w:val="Kpr"/>
            <w:rFonts w:eastAsia="Calibri"/>
            <w:sz w:val="24"/>
          </w:rPr>
          <w:t>Kalite Komisyonu Çalışma Usul ve Esasları</w:t>
        </w:r>
      </w:hyperlink>
    </w:p>
    <w:p w14:paraId="5F1BBF0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71" w:history="1">
        <w:r w:rsidRPr="006D553F">
          <w:rPr>
            <w:rStyle w:val="Kpr"/>
            <w:rFonts w:eastAsia="Calibri"/>
            <w:sz w:val="24"/>
          </w:rPr>
          <w:t>Süreç Takibi</w:t>
        </w:r>
      </w:hyperlink>
    </w:p>
    <w:p w14:paraId="467CB91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72" w:history="1">
        <w:r w:rsidRPr="00B848C5">
          <w:rPr>
            <w:rStyle w:val="Kpr"/>
            <w:rFonts w:eastAsia="Calibri"/>
            <w:sz w:val="24"/>
          </w:rPr>
          <w:t>Kalite Komisyonu Toplantı Karar Tutanağı</w:t>
        </w:r>
      </w:hyperlink>
    </w:p>
    <w:p w14:paraId="39D5E573"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73" w:history="1">
        <w:r w:rsidRPr="00C24ED0">
          <w:rPr>
            <w:rStyle w:val="Kpr"/>
            <w:rFonts w:eastAsia="Calibri"/>
            <w:sz w:val="24"/>
          </w:rPr>
          <w:t>Paydaş Katılımı</w:t>
        </w:r>
      </w:hyperlink>
    </w:p>
    <w:p w14:paraId="5DD03FC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74" w:history="1">
        <w:r w:rsidRPr="00D04ED1">
          <w:rPr>
            <w:rStyle w:val="Kpr"/>
            <w:rFonts w:eastAsia="Calibri"/>
            <w:sz w:val="24"/>
          </w:rPr>
          <w:t>Hedef Performans Sistemi</w:t>
        </w:r>
      </w:hyperlink>
    </w:p>
    <w:p w14:paraId="2180DC73" w14:textId="77777777" w:rsidR="00285055" w:rsidRDefault="00285055">
      <w:pPr>
        <w:pStyle w:val="GvdeMetni"/>
        <w:spacing w:before="33"/>
        <w:rPr>
          <w:b/>
        </w:rPr>
      </w:pPr>
    </w:p>
    <w:p w14:paraId="6795EB83" w14:textId="77777777" w:rsidR="00285055" w:rsidRDefault="00ED12E6">
      <w:pPr>
        <w:pStyle w:val="GvdeMetni"/>
        <w:ind w:left="568"/>
      </w:pPr>
      <w:r>
        <w:rPr>
          <w:color w:val="FF0000"/>
        </w:rPr>
        <w:t xml:space="preserve">Örnek </w:t>
      </w:r>
      <w:r>
        <w:rPr>
          <w:color w:val="FF0000"/>
          <w:spacing w:val="-2"/>
        </w:rPr>
        <w:t>Kanıtlar</w:t>
      </w:r>
    </w:p>
    <w:p w14:paraId="7D78E238" w14:textId="77777777" w:rsidR="00285055" w:rsidRDefault="00285055">
      <w:pPr>
        <w:pStyle w:val="GvdeMetni"/>
        <w:spacing w:before="34"/>
      </w:pPr>
    </w:p>
    <w:p w14:paraId="218B722F" w14:textId="27659BA6" w:rsidR="00285055" w:rsidRDefault="00ED12E6">
      <w:pPr>
        <w:pStyle w:val="ListeParagraf"/>
        <w:numPr>
          <w:ilvl w:val="0"/>
          <w:numId w:val="10"/>
        </w:numPr>
        <w:tabs>
          <w:tab w:val="left" w:pos="699"/>
        </w:tabs>
        <w:ind w:left="699" w:hanging="131"/>
      </w:pPr>
      <w:r>
        <w:t>Doktora</w:t>
      </w:r>
      <w:r>
        <w:rPr>
          <w:spacing w:val="-3"/>
        </w:rPr>
        <w:t xml:space="preserve"> </w:t>
      </w:r>
      <w:r>
        <w:t>programları ve</w:t>
      </w:r>
      <w:r>
        <w:rPr>
          <w:spacing w:val="-1"/>
        </w:rPr>
        <w:t xml:space="preserve"> </w:t>
      </w:r>
      <w:r>
        <w:t>doktora sonrası</w:t>
      </w:r>
      <w:r>
        <w:rPr>
          <w:spacing w:val="-1"/>
        </w:rPr>
        <w:t xml:space="preserve"> </w:t>
      </w:r>
      <w:r w:rsidR="00C362C4">
        <w:t>imkânlara</w:t>
      </w:r>
      <w:r>
        <w:t xml:space="preserve"> ilişkin </w:t>
      </w:r>
      <w:r>
        <w:rPr>
          <w:spacing w:val="-2"/>
        </w:rPr>
        <w:t>kanıtlar</w:t>
      </w:r>
    </w:p>
    <w:p w14:paraId="7DA84804" w14:textId="77777777" w:rsidR="00285055" w:rsidRDefault="00285055">
      <w:pPr>
        <w:pStyle w:val="GvdeMetni"/>
        <w:spacing w:before="33"/>
      </w:pPr>
    </w:p>
    <w:p w14:paraId="128536D0" w14:textId="19CC41C8" w:rsidR="00285055" w:rsidRDefault="00ED12E6" w:rsidP="00C362C4">
      <w:pPr>
        <w:pStyle w:val="ListeParagraf"/>
        <w:numPr>
          <w:ilvl w:val="0"/>
          <w:numId w:val="10"/>
        </w:numPr>
        <w:tabs>
          <w:tab w:val="left" w:pos="739"/>
        </w:tabs>
        <w:ind w:left="739" w:hanging="171"/>
      </w:pPr>
      <w:r>
        <w:t>Bu</w:t>
      </w:r>
      <w:r>
        <w:rPr>
          <w:spacing w:val="36"/>
        </w:rPr>
        <w:t xml:space="preserve"> </w:t>
      </w:r>
      <w:r>
        <w:t>programlar</w:t>
      </w:r>
      <w:r>
        <w:rPr>
          <w:spacing w:val="38"/>
        </w:rPr>
        <w:t xml:space="preserve"> </w:t>
      </w:r>
      <w:r>
        <w:t>ve</w:t>
      </w:r>
      <w:r>
        <w:rPr>
          <w:spacing w:val="39"/>
        </w:rPr>
        <w:t xml:space="preserve"> </w:t>
      </w:r>
      <w:r w:rsidR="00C362C4">
        <w:t>imkânlardan</w:t>
      </w:r>
      <w:r>
        <w:rPr>
          <w:spacing w:val="38"/>
        </w:rPr>
        <w:t xml:space="preserve"> </w:t>
      </w:r>
      <w:r>
        <w:t>yararlanan</w:t>
      </w:r>
      <w:r>
        <w:rPr>
          <w:spacing w:val="39"/>
        </w:rPr>
        <w:t xml:space="preserve"> </w:t>
      </w:r>
      <w:r>
        <w:t>öğrenci/araştırmacı</w:t>
      </w:r>
      <w:r>
        <w:rPr>
          <w:spacing w:val="38"/>
        </w:rPr>
        <w:t xml:space="preserve"> </w:t>
      </w:r>
      <w:r>
        <w:t>sayıları</w:t>
      </w:r>
      <w:r>
        <w:rPr>
          <w:spacing w:val="38"/>
        </w:rPr>
        <w:t xml:space="preserve"> </w:t>
      </w:r>
      <w:r>
        <w:t>ve</w:t>
      </w:r>
      <w:r>
        <w:rPr>
          <w:spacing w:val="39"/>
        </w:rPr>
        <w:t xml:space="preserve"> </w:t>
      </w:r>
      <w:r>
        <w:t>bunların</w:t>
      </w:r>
      <w:r>
        <w:rPr>
          <w:spacing w:val="38"/>
        </w:rPr>
        <w:t xml:space="preserve"> </w:t>
      </w:r>
      <w:r>
        <w:t>birimlere</w:t>
      </w:r>
      <w:r>
        <w:rPr>
          <w:spacing w:val="39"/>
        </w:rPr>
        <w:t xml:space="preserve"> </w:t>
      </w:r>
      <w:r>
        <w:rPr>
          <w:spacing w:val="-4"/>
        </w:rPr>
        <w:t>göre</w:t>
      </w:r>
      <w:r w:rsidR="00C362C4">
        <w:rPr>
          <w:spacing w:val="-4"/>
        </w:rPr>
        <w:t xml:space="preserve"> </w:t>
      </w:r>
      <w:r w:rsidRPr="00C362C4">
        <w:rPr>
          <w:spacing w:val="-2"/>
        </w:rPr>
        <w:t>dağılımı</w:t>
      </w:r>
    </w:p>
    <w:p w14:paraId="1B948343" w14:textId="77777777" w:rsidR="00285055" w:rsidRDefault="00285055">
      <w:pPr>
        <w:pStyle w:val="GvdeMetni"/>
        <w:spacing w:before="33"/>
      </w:pPr>
    </w:p>
    <w:p w14:paraId="2B7C4F92" w14:textId="5EB529A6" w:rsidR="00285055" w:rsidRDefault="00ED12E6">
      <w:pPr>
        <w:pStyle w:val="ListeParagraf"/>
        <w:numPr>
          <w:ilvl w:val="0"/>
          <w:numId w:val="10"/>
        </w:numPr>
        <w:tabs>
          <w:tab w:val="left" w:pos="699"/>
        </w:tabs>
        <w:ind w:left="699" w:hanging="131"/>
      </w:pPr>
      <w:r>
        <w:t>Doktora</w:t>
      </w:r>
      <w:r>
        <w:rPr>
          <w:spacing w:val="-1"/>
        </w:rPr>
        <w:t xml:space="preserve"> </w:t>
      </w:r>
      <w:r>
        <w:t>programları</w:t>
      </w:r>
      <w:r>
        <w:rPr>
          <w:spacing w:val="-1"/>
        </w:rPr>
        <w:t xml:space="preserve"> </w:t>
      </w:r>
      <w:r>
        <w:t>ve doktora</w:t>
      </w:r>
      <w:r>
        <w:rPr>
          <w:spacing w:val="-1"/>
        </w:rPr>
        <w:t xml:space="preserve"> </w:t>
      </w:r>
      <w:r>
        <w:t xml:space="preserve">sonrası </w:t>
      </w:r>
      <w:r w:rsidR="00C362C4">
        <w:t>imkânlara</w:t>
      </w:r>
      <w:r>
        <w:rPr>
          <w:spacing w:val="-1"/>
        </w:rPr>
        <w:t xml:space="preserve"> </w:t>
      </w:r>
      <w:r>
        <w:t>yönelik</w:t>
      </w:r>
      <w:r>
        <w:rPr>
          <w:spacing w:val="-1"/>
        </w:rPr>
        <w:t xml:space="preserve"> </w:t>
      </w:r>
      <w:r>
        <w:t>izleme ve</w:t>
      </w:r>
      <w:r>
        <w:rPr>
          <w:spacing w:val="-1"/>
        </w:rPr>
        <w:t xml:space="preserve"> </w:t>
      </w:r>
      <w:r>
        <w:t xml:space="preserve">iyileştirme </w:t>
      </w:r>
      <w:r>
        <w:rPr>
          <w:spacing w:val="-2"/>
        </w:rPr>
        <w:t>kanıtları</w:t>
      </w:r>
    </w:p>
    <w:p w14:paraId="5B0570A6" w14:textId="77777777" w:rsidR="00285055" w:rsidRDefault="00285055">
      <w:pPr>
        <w:pStyle w:val="GvdeMetni"/>
        <w:spacing w:before="34"/>
      </w:pPr>
    </w:p>
    <w:p w14:paraId="1F433D7E" w14:textId="3F46E374" w:rsidR="00285055" w:rsidRDefault="00ED12E6" w:rsidP="00C362C4">
      <w:pPr>
        <w:pStyle w:val="ListeParagraf"/>
        <w:numPr>
          <w:ilvl w:val="0"/>
          <w:numId w:val="10"/>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C362C4">
        <w:rPr>
          <w:spacing w:val="-2"/>
        </w:rPr>
        <w:t xml:space="preserve"> </w:t>
      </w:r>
      <w:r>
        <w:t>yaklaşım</w:t>
      </w:r>
      <w:r w:rsidRPr="00C362C4">
        <w:rPr>
          <w:spacing w:val="-4"/>
        </w:rPr>
        <w:t xml:space="preserve"> </w:t>
      </w:r>
      <w:r>
        <w:t>ve</w:t>
      </w:r>
      <w:r w:rsidRPr="00C362C4">
        <w:rPr>
          <w:spacing w:val="-1"/>
        </w:rPr>
        <w:t xml:space="preserve"> </w:t>
      </w:r>
      <w:r>
        <w:t>uygulamalarına</w:t>
      </w:r>
      <w:r w:rsidRPr="00C362C4">
        <w:rPr>
          <w:spacing w:val="-1"/>
        </w:rPr>
        <w:t xml:space="preserve"> </w:t>
      </w:r>
      <w:r>
        <w:t xml:space="preserve">ilişkin </w:t>
      </w:r>
      <w:r w:rsidRPr="00C362C4">
        <w:rPr>
          <w:spacing w:val="-2"/>
        </w:rPr>
        <w:t>kanıtlar</w:t>
      </w:r>
    </w:p>
    <w:p w14:paraId="58DD6AC8" w14:textId="77777777" w:rsidR="00285055" w:rsidRDefault="00285055">
      <w:pPr>
        <w:pStyle w:val="GvdeMetni"/>
        <w:spacing w:before="129"/>
        <w:rPr>
          <w:sz w:val="28"/>
        </w:rPr>
      </w:pPr>
    </w:p>
    <w:p w14:paraId="415669C6" w14:textId="77777777" w:rsidR="00285055" w:rsidRDefault="00ED12E6">
      <w:pPr>
        <w:pStyle w:val="Balk3"/>
        <w:numPr>
          <w:ilvl w:val="1"/>
          <w:numId w:val="49"/>
        </w:numPr>
        <w:tabs>
          <w:tab w:val="left" w:pos="1120"/>
        </w:tabs>
        <w:spacing w:before="1"/>
        <w:ind w:hanging="552"/>
      </w:pPr>
      <w:bookmarkStart w:id="61" w:name="_bookmark63"/>
      <w:bookmarkEnd w:id="61"/>
      <w:r>
        <w:rPr>
          <w:color w:val="0070C0"/>
        </w:rPr>
        <w:t>Araştırma</w:t>
      </w:r>
      <w:r>
        <w:rPr>
          <w:color w:val="0070C0"/>
          <w:spacing w:val="-1"/>
        </w:rPr>
        <w:t xml:space="preserve"> </w:t>
      </w:r>
      <w:r>
        <w:rPr>
          <w:color w:val="0070C0"/>
        </w:rPr>
        <w:t>Yetkinliği,</w:t>
      </w:r>
      <w:r>
        <w:rPr>
          <w:color w:val="0070C0"/>
          <w:spacing w:val="-1"/>
        </w:rPr>
        <w:t xml:space="preserve"> </w:t>
      </w:r>
      <w:r>
        <w:rPr>
          <w:color w:val="0070C0"/>
        </w:rPr>
        <w:t>İş</w:t>
      </w:r>
      <w:r>
        <w:rPr>
          <w:color w:val="0070C0"/>
          <w:spacing w:val="-1"/>
        </w:rPr>
        <w:t xml:space="preserve"> </w:t>
      </w:r>
      <w:r>
        <w:rPr>
          <w:color w:val="0070C0"/>
        </w:rPr>
        <w:t>birlikleri</w:t>
      </w:r>
      <w:r>
        <w:rPr>
          <w:color w:val="0070C0"/>
          <w:spacing w:val="-1"/>
        </w:rPr>
        <w:t xml:space="preserve"> </w:t>
      </w:r>
      <w:r>
        <w:rPr>
          <w:color w:val="0070C0"/>
        </w:rPr>
        <w:t xml:space="preserve">ve </w:t>
      </w:r>
      <w:r>
        <w:rPr>
          <w:color w:val="0070C0"/>
          <w:spacing w:val="-2"/>
        </w:rPr>
        <w:t>Destekler</w:t>
      </w:r>
    </w:p>
    <w:p w14:paraId="3ADD208A" w14:textId="396B20A6" w:rsidR="00285055" w:rsidRDefault="00ED12E6" w:rsidP="00C362C4">
      <w:pPr>
        <w:pStyle w:val="GvdeMetni"/>
        <w:spacing w:before="265"/>
        <w:ind w:left="568"/>
        <w:jc w:val="both"/>
      </w:pPr>
      <w:r>
        <w:t>Birim,</w:t>
      </w:r>
      <w:r>
        <w:rPr>
          <w:spacing w:val="30"/>
        </w:rPr>
        <w:t xml:space="preserve"> </w:t>
      </w:r>
      <w:r>
        <w:t>öğretim</w:t>
      </w:r>
      <w:r>
        <w:rPr>
          <w:spacing w:val="30"/>
        </w:rPr>
        <w:t xml:space="preserve"> </w:t>
      </w:r>
      <w:r>
        <w:t>elemanları</w:t>
      </w:r>
      <w:r>
        <w:rPr>
          <w:spacing w:val="31"/>
        </w:rPr>
        <w:t xml:space="preserve"> </w:t>
      </w:r>
      <w:r>
        <w:t>ve</w:t>
      </w:r>
      <w:r>
        <w:rPr>
          <w:spacing w:val="30"/>
        </w:rPr>
        <w:t xml:space="preserve"> </w:t>
      </w:r>
      <w:r>
        <w:t>araştırmacıların</w:t>
      </w:r>
      <w:r>
        <w:rPr>
          <w:spacing w:val="30"/>
        </w:rPr>
        <w:t xml:space="preserve"> </w:t>
      </w:r>
      <w:r>
        <w:t>bilimsel</w:t>
      </w:r>
      <w:r>
        <w:rPr>
          <w:spacing w:val="31"/>
        </w:rPr>
        <w:t xml:space="preserve"> </w:t>
      </w:r>
      <w:r>
        <w:t>araştırma</w:t>
      </w:r>
      <w:r>
        <w:rPr>
          <w:spacing w:val="30"/>
        </w:rPr>
        <w:t xml:space="preserve"> </w:t>
      </w:r>
      <w:r>
        <w:t>ve</w:t>
      </w:r>
      <w:r>
        <w:rPr>
          <w:spacing w:val="30"/>
        </w:rPr>
        <w:t xml:space="preserve"> </w:t>
      </w:r>
      <w:r>
        <w:t>sanat</w:t>
      </w:r>
      <w:r>
        <w:rPr>
          <w:spacing w:val="31"/>
        </w:rPr>
        <w:t xml:space="preserve"> </w:t>
      </w:r>
      <w:r>
        <w:t>yetkinliğini</w:t>
      </w:r>
      <w:r>
        <w:rPr>
          <w:spacing w:val="30"/>
        </w:rPr>
        <w:t xml:space="preserve"> </w:t>
      </w:r>
      <w:r>
        <w:t>sürdürmek</w:t>
      </w:r>
      <w:r>
        <w:rPr>
          <w:spacing w:val="31"/>
        </w:rPr>
        <w:t xml:space="preserve"> </w:t>
      </w:r>
      <w:r>
        <w:rPr>
          <w:spacing w:val="-5"/>
        </w:rPr>
        <w:t>ve</w:t>
      </w:r>
      <w:r w:rsidR="00C362C4">
        <w:t xml:space="preserve"> </w:t>
      </w:r>
      <w:r>
        <w:t>iyileştirmek</w:t>
      </w:r>
      <w:r>
        <w:rPr>
          <w:spacing w:val="-3"/>
        </w:rPr>
        <w:t xml:space="preserve"> </w:t>
      </w:r>
      <w:r>
        <w:t>için</w:t>
      </w:r>
      <w:r>
        <w:rPr>
          <w:spacing w:val="-1"/>
        </w:rPr>
        <w:t xml:space="preserve"> </w:t>
      </w:r>
      <w:r>
        <w:t>olanaklar</w:t>
      </w:r>
      <w:r>
        <w:rPr>
          <w:spacing w:val="-1"/>
        </w:rPr>
        <w:t xml:space="preserve"> </w:t>
      </w:r>
      <w:r>
        <w:t>(eğitim,</w:t>
      </w:r>
      <w:r>
        <w:rPr>
          <w:spacing w:val="-1"/>
        </w:rPr>
        <w:t xml:space="preserve"> </w:t>
      </w:r>
      <w:r>
        <w:t>iş</w:t>
      </w:r>
      <w:r>
        <w:rPr>
          <w:spacing w:val="-2"/>
        </w:rPr>
        <w:t xml:space="preserve"> </w:t>
      </w:r>
      <w:r>
        <w:t>birlikleri,</w:t>
      </w:r>
      <w:r>
        <w:rPr>
          <w:spacing w:val="-1"/>
        </w:rPr>
        <w:t xml:space="preserve"> </w:t>
      </w:r>
      <w:r>
        <w:t>destekler</w:t>
      </w:r>
      <w:r>
        <w:rPr>
          <w:spacing w:val="-1"/>
        </w:rPr>
        <w:t xml:space="preserve"> </w:t>
      </w:r>
      <w:r>
        <w:t>vb.)</w:t>
      </w:r>
      <w:r>
        <w:rPr>
          <w:spacing w:val="-1"/>
        </w:rPr>
        <w:t xml:space="preserve"> </w:t>
      </w:r>
      <w:r>
        <w:rPr>
          <w:spacing w:val="-2"/>
        </w:rPr>
        <w:t>sunmalıdır.</w:t>
      </w:r>
    </w:p>
    <w:p w14:paraId="503613AA" w14:textId="77777777" w:rsidR="00285055" w:rsidRDefault="00285055">
      <w:pPr>
        <w:pStyle w:val="GvdeMetni"/>
        <w:spacing w:before="153"/>
      </w:pPr>
    </w:p>
    <w:p w14:paraId="459D502D" w14:textId="77777777" w:rsidR="00285055" w:rsidRDefault="00ED12E6">
      <w:pPr>
        <w:pStyle w:val="Balk4"/>
        <w:numPr>
          <w:ilvl w:val="2"/>
          <w:numId w:val="49"/>
        </w:numPr>
        <w:tabs>
          <w:tab w:val="left" w:pos="1221"/>
        </w:tabs>
        <w:ind w:hanging="653"/>
      </w:pPr>
      <w:bookmarkStart w:id="62" w:name="_bookmark64"/>
      <w:bookmarkEnd w:id="62"/>
      <w:r>
        <w:rPr>
          <w:color w:val="0070C0"/>
        </w:rPr>
        <w:t>Araştırma</w:t>
      </w:r>
      <w:r>
        <w:rPr>
          <w:color w:val="0070C0"/>
          <w:spacing w:val="-1"/>
        </w:rPr>
        <w:t xml:space="preserve"> </w:t>
      </w:r>
      <w:r>
        <w:rPr>
          <w:color w:val="0070C0"/>
        </w:rPr>
        <w:t xml:space="preserve">yetkinlikleri ve </w:t>
      </w:r>
      <w:r>
        <w:rPr>
          <w:color w:val="0070C0"/>
          <w:spacing w:val="-2"/>
        </w:rPr>
        <w:t>gelişimi</w:t>
      </w:r>
    </w:p>
    <w:p w14:paraId="3F19AC02" w14:textId="0C7E0FEA" w:rsidR="00285055" w:rsidRDefault="00ED12E6">
      <w:pPr>
        <w:pStyle w:val="GvdeMetni"/>
        <w:spacing w:before="262" w:line="360" w:lineRule="auto"/>
        <w:ind w:left="568" w:right="707"/>
        <w:jc w:val="both"/>
      </w:pPr>
      <w:r>
        <w:t>Doktora derecesine sahip araştırmacı oranı, dokt</w:t>
      </w:r>
      <w:r w:rsidR="00C362C4">
        <w:t>ora derecesinin alındığı birimleri</w:t>
      </w:r>
      <w:r>
        <w:t>n dağılımı; kümelenme/ uzmanlık birikimi, araştırma hedefleri ile örtüşme konularının analizi, hedeflerle uyumu irdelenmektedir. Akademik personelin araştırma ve geliştirme yetkinliğini geliştirmek üzere eğitim, çalıştay, proje pazarları vb. gibi sistematik faaliyetler gerçekleştirilmektedir.</w:t>
      </w:r>
    </w:p>
    <w:p w14:paraId="56E8A483" w14:textId="77777777" w:rsidR="00285055" w:rsidRDefault="00ED12E6">
      <w:pPr>
        <w:pStyle w:val="Balk5"/>
        <w:spacing w:before="160"/>
        <w:jc w:val="both"/>
      </w:pPr>
      <w:r>
        <w:t>Olgunluk</w:t>
      </w:r>
      <w:r>
        <w:rPr>
          <w:spacing w:val="-8"/>
        </w:rPr>
        <w:t xml:space="preserve"> </w:t>
      </w:r>
      <w:r>
        <w:rPr>
          <w:spacing w:val="-2"/>
        </w:rPr>
        <w:t>Düzeyi</w:t>
      </w:r>
    </w:p>
    <w:p w14:paraId="35FC22FC" w14:textId="77777777" w:rsidR="00285055" w:rsidRDefault="00285055">
      <w:pPr>
        <w:pStyle w:val="GvdeMetni"/>
        <w:spacing w:before="33"/>
        <w:rPr>
          <w:b/>
        </w:rPr>
      </w:pPr>
    </w:p>
    <w:p w14:paraId="66FCD5B4" w14:textId="17D2A587" w:rsidR="00285055" w:rsidRDefault="00ED12E6" w:rsidP="00A6588C">
      <w:pPr>
        <w:pStyle w:val="ListeParagraf"/>
        <w:numPr>
          <w:ilvl w:val="3"/>
          <w:numId w:val="49"/>
        </w:numPr>
        <w:tabs>
          <w:tab w:val="left" w:pos="1287"/>
        </w:tabs>
        <w:ind w:left="1287" w:hanging="359"/>
        <w:jc w:val="both"/>
      </w:pPr>
      <w:r>
        <w:t>Birimde,</w:t>
      </w:r>
      <w:r>
        <w:rPr>
          <w:spacing w:val="9"/>
        </w:rPr>
        <w:t xml:space="preserve"> </w:t>
      </w:r>
      <w:r>
        <w:t>öğretim</w:t>
      </w:r>
      <w:r>
        <w:rPr>
          <w:spacing w:val="11"/>
        </w:rPr>
        <w:t xml:space="preserve"> </w:t>
      </w:r>
      <w:r>
        <w:t>elemanlarının</w:t>
      </w:r>
      <w:r>
        <w:rPr>
          <w:spacing w:val="11"/>
        </w:rPr>
        <w:t xml:space="preserve"> </w:t>
      </w:r>
      <w:r>
        <w:t>araştırma</w:t>
      </w:r>
      <w:r>
        <w:rPr>
          <w:spacing w:val="12"/>
        </w:rPr>
        <w:t xml:space="preserve"> </w:t>
      </w:r>
      <w:r>
        <w:t>yetkinliğinin</w:t>
      </w:r>
      <w:r>
        <w:rPr>
          <w:spacing w:val="11"/>
        </w:rPr>
        <w:t xml:space="preserve"> </w:t>
      </w:r>
      <w:r>
        <w:t>geliştirilmesine</w:t>
      </w:r>
      <w:r>
        <w:rPr>
          <w:spacing w:val="11"/>
        </w:rPr>
        <w:t xml:space="preserve"> </w:t>
      </w:r>
      <w:r>
        <w:t>yönelik</w:t>
      </w:r>
      <w:r>
        <w:rPr>
          <w:spacing w:val="11"/>
        </w:rPr>
        <w:t xml:space="preserve"> </w:t>
      </w:r>
      <w:r>
        <w:rPr>
          <w:spacing w:val="-2"/>
        </w:rPr>
        <w:t>mekanizmalar</w:t>
      </w:r>
      <w:r w:rsidR="00A6588C">
        <w:rPr>
          <w:spacing w:val="-2"/>
        </w:rPr>
        <w:t xml:space="preserve"> </w:t>
      </w:r>
      <w:r w:rsidRPr="00A6588C">
        <w:rPr>
          <w:spacing w:val="-2"/>
        </w:rPr>
        <w:t>bulunmamaktadır.</w:t>
      </w:r>
    </w:p>
    <w:p w14:paraId="540DBCCF" w14:textId="0C9AAF8E" w:rsidR="00285055" w:rsidRPr="00BC7452" w:rsidRDefault="00ED12E6" w:rsidP="00BC7452">
      <w:pPr>
        <w:pStyle w:val="ListeParagraf"/>
        <w:numPr>
          <w:ilvl w:val="3"/>
          <w:numId w:val="49"/>
        </w:numPr>
        <w:tabs>
          <w:tab w:val="left" w:pos="1287"/>
        </w:tabs>
        <w:spacing w:before="126"/>
        <w:ind w:left="1287" w:hanging="359"/>
        <w:jc w:val="both"/>
        <w:rPr>
          <w:highlight w:val="lightGray"/>
        </w:rPr>
      </w:pPr>
      <w:r w:rsidRPr="00BC7452">
        <w:rPr>
          <w:highlight w:val="lightGray"/>
        </w:rPr>
        <w:t>Birimde,</w:t>
      </w:r>
      <w:r w:rsidRPr="00BC7452">
        <w:rPr>
          <w:spacing w:val="74"/>
          <w:w w:val="150"/>
          <w:highlight w:val="lightGray"/>
        </w:rPr>
        <w:t xml:space="preserve"> </w:t>
      </w:r>
      <w:r w:rsidRPr="00BC7452">
        <w:rPr>
          <w:highlight w:val="lightGray"/>
        </w:rPr>
        <w:t>öğretim</w:t>
      </w:r>
      <w:r w:rsidRPr="00BC7452">
        <w:rPr>
          <w:spacing w:val="75"/>
          <w:w w:val="150"/>
          <w:highlight w:val="lightGray"/>
        </w:rPr>
        <w:t xml:space="preserve"> </w:t>
      </w:r>
      <w:r w:rsidRPr="00BC7452">
        <w:rPr>
          <w:highlight w:val="lightGray"/>
        </w:rPr>
        <w:t>elemanlarının</w:t>
      </w:r>
      <w:r w:rsidRPr="00BC7452">
        <w:rPr>
          <w:spacing w:val="74"/>
          <w:w w:val="150"/>
          <w:highlight w:val="lightGray"/>
        </w:rPr>
        <w:t xml:space="preserve"> </w:t>
      </w:r>
      <w:r w:rsidRPr="00BC7452">
        <w:rPr>
          <w:highlight w:val="lightGray"/>
        </w:rPr>
        <w:t>araştırma</w:t>
      </w:r>
      <w:r w:rsidRPr="00BC7452">
        <w:rPr>
          <w:spacing w:val="75"/>
          <w:w w:val="150"/>
          <w:highlight w:val="lightGray"/>
        </w:rPr>
        <w:t xml:space="preserve"> </w:t>
      </w:r>
      <w:r w:rsidRPr="00BC7452">
        <w:rPr>
          <w:highlight w:val="lightGray"/>
        </w:rPr>
        <w:t>yetkinliğinin</w:t>
      </w:r>
      <w:r w:rsidRPr="00BC7452">
        <w:rPr>
          <w:spacing w:val="75"/>
          <w:w w:val="150"/>
          <w:highlight w:val="lightGray"/>
        </w:rPr>
        <w:t xml:space="preserve"> </w:t>
      </w:r>
      <w:r w:rsidRPr="00BC7452">
        <w:rPr>
          <w:highlight w:val="lightGray"/>
        </w:rPr>
        <w:t>geliştirilmesine</w:t>
      </w:r>
      <w:r w:rsidRPr="00BC7452">
        <w:rPr>
          <w:spacing w:val="74"/>
          <w:w w:val="150"/>
          <w:highlight w:val="lightGray"/>
        </w:rPr>
        <w:t xml:space="preserve"> </w:t>
      </w:r>
      <w:r w:rsidRPr="00BC7452">
        <w:rPr>
          <w:highlight w:val="lightGray"/>
        </w:rPr>
        <w:t>yönelik</w:t>
      </w:r>
      <w:r w:rsidRPr="00BC7452">
        <w:rPr>
          <w:spacing w:val="75"/>
          <w:w w:val="150"/>
          <w:highlight w:val="lightGray"/>
        </w:rPr>
        <w:t xml:space="preserve"> </w:t>
      </w:r>
      <w:r w:rsidRPr="00BC7452">
        <w:rPr>
          <w:spacing w:val="-2"/>
          <w:highlight w:val="lightGray"/>
        </w:rPr>
        <w:t>planlar</w:t>
      </w:r>
      <w:r w:rsidR="00A6588C" w:rsidRPr="00BC7452">
        <w:rPr>
          <w:spacing w:val="-2"/>
          <w:highlight w:val="lightGray"/>
        </w:rPr>
        <w:t xml:space="preserve"> </w:t>
      </w:r>
      <w:r w:rsidRPr="00BC7452">
        <w:rPr>
          <w:spacing w:val="-2"/>
          <w:highlight w:val="lightGray"/>
        </w:rPr>
        <w:t>bulunmaktadır.</w:t>
      </w:r>
    </w:p>
    <w:p w14:paraId="2E113C6C" w14:textId="77777777" w:rsidR="00285055" w:rsidRDefault="00ED12E6">
      <w:pPr>
        <w:pStyle w:val="ListeParagraf"/>
        <w:numPr>
          <w:ilvl w:val="3"/>
          <w:numId w:val="49"/>
        </w:numPr>
        <w:tabs>
          <w:tab w:val="left" w:pos="1288"/>
        </w:tabs>
        <w:spacing w:before="126" w:line="360" w:lineRule="auto"/>
        <w:ind w:right="707"/>
        <w:jc w:val="both"/>
      </w:pPr>
      <w:r>
        <w:t>Birimin genelinde öğretim elemanlarının araştırma yetkinliğinin geliştirilmesi ne yönelik uygulamalar yürütülmektedir.</w:t>
      </w:r>
    </w:p>
    <w:p w14:paraId="6647D24D" w14:textId="77777777" w:rsidR="00285055" w:rsidRDefault="00ED12E6">
      <w:pPr>
        <w:pStyle w:val="ListeParagraf"/>
        <w:numPr>
          <w:ilvl w:val="3"/>
          <w:numId w:val="49"/>
        </w:numPr>
        <w:tabs>
          <w:tab w:val="left" w:pos="1288"/>
        </w:tabs>
        <w:spacing w:line="360" w:lineRule="auto"/>
        <w:ind w:right="707"/>
        <w:jc w:val="both"/>
      </w:pPr>
      <w:r>
        <w:t xml:space="preserve">Birimde, öğretim elemanlarının araştırma yetkinliğinin geliştirilmesine yönelik uygulamalar </w:t>
      </w:r>
      <w:r>
        <w:lastRenderedPageBreak/>
        <w:t xml:space="preserve">izlenmekte ve izlem sonuçları öğretim elemanları ile birlikte değerlendirilerek önlemler </w:t>
      </w:r>
      <w:r>
        <w:rPr>
          <w:spacing w:val="-2"/>
        </w:rPr>
        <w:t>alınmaktadır.</w:t>
      </w:r>
    </w:p>
    <w:p w14:paraId="6C5BB05B" w14:textId="77777777" w:rsidR="00285055" w:rsidRPr="00BC7452" w:rsidRDefault="00ED12E6">
      <w:pPr>
        <w:pStyle w:val="ListeParagraf"/>
        <w:numPr>
          <w:ilvl w:val="3"/>
          <w:numId w:val="49"/>
        </w:numPr>
        <w:tabs>
          <w:tab w:val="left" w:pos="1287"/>
        </w:tabs>
        <w:ind w:left="1287" w:hanging="359"/>
        <w:jc w:val="both"/>
      </w:pPr>
      <w:r w:rsidRPr="00BC7452">
        <w:t>İçselleştirilmiş,</w:t>
      </w:r>
      <w:r w:rsidRPr="00BC7452">
        <w:rPr>
          <w:spacing w:val="24"/>
        </w:rPr>
        <w:t xml:space="preserve"> </w:t>
      </w:r>
      <w:r w:rsidRPr="00BC7452">
        <w:t>sistematik,</w:t>
      </w:r>
      <w:r w:rsidRPr="00BC7452">
        <w:rPr>
          <w:spacing w:val="27"/>
        </w:rPr>
        <w:t xml:space="preserve"> </w:t>
      </w:r>
      <w:r w:rsidRPr="00BC7452">
        <w:t>sürdürülebilir</w:t>
      </w:r>
      <w:r w:rsidRPr="00BC7452">
        <w:rPr>
          <w:spacing w:val="27"/>
        </w:rPr>
        <w:t xml:space="preserve"> </w:t>
      </w:r>
      <w:r w:rsidRPr="00BC7452">
        <w:t>ve</w:t>
      </w:r>
      <w:r w:rsidRPr="00BC7452">
        <w:rPr>
          <w:spacing w:val="27"/>
        </w:rPr>
        <w:t xml:space="preserve"> </w:t>
      </w:r>
      <w:r w:rsidRPr="00BC7452">
        <w:t>örnek</w:t>
      </w:r>
      <w:r w:rsidRPr="00BC7452">
        <w:rPr>
          <w:spacing w:val="27"/>
        </w:rPr>
        <w:t xml:space="preserve"> </w:t>
      </w:r>
      <w:r w:rsidRPr="00BC7452">
        <w:t>gösterilebilir</w:t>
      </w:r>
      <w:r w:rsidRPr="00BC7452">
        <w:rPr>
          <w:spacing w:val="27"/>
        </w:rPr>
        <w:t xml:space="preserve"> </w:t>
      </w:r>
      <w:r w:rsidRPr="00BC7452">
        <w:t>uygulamalar</w:t>
      </w:r>
      <w:r w:rsidRPr="00BC7452">
        <w:rPr>
          <w:spacing w:val="27"/>
        </w:rPr>
        <w:t xml:space="preserve"> </w:t>
      </w:r>
      <w:r w:rsidRPr="00BC7452">
        <w:rPr>
          <w:spacing w:val="-2"/>
        </w:rPr>
        <w:t>bulunmaktadır.</w:t>
      </w:r>
    </w:p>
    <w:p w14:paraId="148991D7" w14:textId="77777777" w:rsidR="00285055" w:rsidRDefault="00285055">
      <w:pPr>
        <w:pStyle w:val="GvdeMetni"/>
      </w:pPr>
    </w:p>
    <w:p w14:paraId="7CACA577" w14:textId="77777777" w:rsidR="00285055" w:rsidRDefault="00285055">
      <w:pPr>
        <w:pStyle w:val="GvdeMetni"/>
        <w:spacing w:before="160"/>
      </w:pPr>
    </w:p>
    <w:p w14:paraId="0654C790" w14:textId="77777777" w:rsidR="00285055" w:rsidRDefault="00ED12E6">
      <w:pPr>
        <w:pStyle w:val="Balk5"/>
        <w:rPr>
          <w:spacing w:val="-2"/>
        </w:rPr>
      </w:pPr>
      <w:r>
        <w:rPr>
          <w:spacing w:val="-2"/>
        </w:rPr>
        <w:t>Kanıtlar</w:t>
      </w:r>
    </w:p>
    <w:p w14:paraId="0B87CDBD" w14:textId="77777777" w:rsidR="00C14EF9" w:rsidRDefault="00C14EF9">
      <w:pPr>
        <w:pStyle w:val="Balk5"/>
      </w:pPr>
    </w:p>
    <w:p w14:paraId="68B369F3"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7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45F486C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76" w:history="1">
        <w:r w:rsidRPr="00FB308D">
          <w:rPr>
            <w:rStyle w:val="Kpr"/>
            <w:rFonts w:eastAsia="Calibri"/>
            <w:sz w:val="24"/>
          </w:rPr>
          <w:t>Stratejik Plan Amaç ve Hedefleri (10. Sayfa)</w:t>
        </w:r>
      </w:hyperlink>
    </w:p>
    <w:p w14:paraId="50E3C25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77" w:history="1">
        <w:r w:rsidRPr="00047388">
          <w:rPr>
            <w:rStyle w:val="Kpr"/>
            <w:rFonts w:eastAsia="Calibri"/>
            <w:sz w:val="24"/>
          </w:rPr>
          <w:t>Performans Göstergeleri İzleme ve Değerlendirme Süreçleri</w:t>
        </w:r>
      </w:hyperlink>
    </w:p>
    <w:p w14:paraId="4CA4082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78" w:history="1">
        <w:r w:rsidRPr="002E02E7">
          <w:rPr>
            <w:rStyle w:val="Kpr"/>
            <w:rFonts w:eastAsia="Calibri"/>
            <w:sz w:val="24"/>
          </w:rPr>
          <w:t>Kalite Komisyonu</w:t>
        </w:r>
      </w:hyperlink>
    </w:p>
    <w:p w14:paraId="4BD8C97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79" w:history="1">
        <w:r w:rsidRPr="00B82164">
          <w:rPr>
            <w:rStyle w:val="Kpr"/>
            <w:rFonts w:eastAsia="Calibri"/>
            <w:sz w:val="24"/>
          </w:rPr>
          <w:t>Çalışma Takvimi</w:t>
        </w:r>
      </w:hyperlink>
    </w:p>
    <w:p w14:paraId="56B6585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80" w:history="1">
        <w:r w:rsidRPr="007858AE">
          <w:rPr>
            <w:rStyle w:val="Kpr"/>
            <w:rFonts w:eastAsia="Calibri"/>
            <w:sz w:val="24"/>
          </w:rPr>
          <w:t>Kalite Komisyonu Çalışma Usul ve Esasları</w:t>
        </w:r>
      </w:hyperlink>
    </w:p>
    <w:p w14:paraId="2C66CCB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81" w:history="1">
        <w:r w:rsidRPr="006D553F">
          <w:rPr>
            <w:rStyle w:val="Kpr"/>
            <w:rFonts w:eastAsia="Calibri"/>
            <w:sz w:val="24"/>
          </w:rPr>
          <w:t>Süreç Takibi</w:t>
        </w:r>
      </w:hyperlink>
    </w:p>
    <w:p w14:paraId="7EC8E95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82" w:history="1">
        <w:r w:rsidRPr="00B848C5">
          <w:rPr>
            <w:rStyle w:val="Kpr"/>
            <w:rFonts w:eastAsia="Calibri"/>
            <w:sz w:val="24"/>
          </w:rPr>
          <w:t>Kalite Komisyonu Toplantı Karar Tutanağı</w:t>
        </w:r>
      </w:hyperlink>
    </w:p>
    <w:p w14:paraId="7CAC8C6A"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83" w:history="1">
        <w:r w:rsidRPr="00C24ED0">
          <w:rPr>
            <w:rStyle w:val="Kpr"/>
            <w:rFonts w:eastAsia="Calibri"/>
            <w:sz w:val="24"/>
          </w:rPr>
          <w:t>Paydaş Katılımı</w:t>
        </w:r>
      </w:hyperlink>
    </w:p>
    <w:p w14:paraId="0293A83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84" w:history="1">
        <w:r w:rsidRPr="00D04ED1">
          <w:rPr>
            <w:rStyle w:val="Kpr"/>
            <w:rFonts w:eastAsia="Calibri"/>
            <w:sz w:val="24"/>
          </w:rPr>
          <w:t>Hedef Performans Sistemi</w:t>
        </w:r>
      </w:hyperlink>
    </w:p>
    <w:p w14:paraId="7D788034" w14:textId="77777777" w:rsidR="00285055" w:rsidRDefault="00285055">
      <w:pPr>
        <w:pStyle w:val="GvdeMetni"/>
        <w:spacing w:before="34"/>
        <w:rPr>
          <w:b/>
        </w:rPr>
      </w:pPr>
    </w:p>
    <w:p w14:paraId="12DB4121" w14:textId="77777777" w:rsidR="00285055" w:rsidRDefault="00ED12E6">
      <w:pPr>
        <w:pStyle w:val="GvdeMetni"/>
        <w:ind w:left="568"/>
      </w:pPr>
      <w:r>
        <w:rPr>
          <w:color w:val="FF0000"/>
        </w:rPr>
        <w:t xml:space="preserve">Örnek </w:t>
      </w:r>
      <w:r>
        <w:rPr>
          <w:color w:val="FF0000"/>
          <w:spacing w:val="-2"/>
        </w:rPr>
        <w:t>Kanıtlar</w:t>
      </w:r>
    </w:p>
    <w:p w14:paraId="005E5ABF" w14:textId="77777777" w:rsidR="00285055" w:rsidRDefault="00285055">
      <w:pPr>
        <w:pStyle w:val="GvdeMetni"/>
        <w:spacing w:before="33"/>
      </w:pPr>
    </w:p>
    <w:p w14:paraId="3ECBF700" w14:textId="77777777" w:rsidR="00285055" w:rsidRDefault="00ED12E6">
      <w:pPr>
        <w:pStyle w:val="ListeParagraf"/>
        <w:numPr>
          <w:ilvl w:val="0"/>
          <w:numId w:val="9"/>
        </w:numPr>
        <w:tabs>
          <w:tab w:val="left" w:pos="753"/>
        </w:tabs>
        <w:spacing w:line="360" w:lineRule="auto"/>
        <w:ind w:right="707" w:firstLine="0"/>
      </w:pPr>
      <w:r>
        <w:t>Öğretim</w:t>
      </w:r>
      <w:r>
        <w:rPr>
          <w:spacing w:val="40"/>
        </w:rPr>
        <w:t xml:space="preserve"> </w:t>
      </w:r>
      <w:r>
        <w:t>elemanlarının</w:t>
      </w:r>
      <w:r>
        <w:rPr>
          <w:spacing w:val="40"/>
        </w:rPr>
        <w:t xml:space="preserve"> </w:t>
      </w:r>
      <w:r>
        <w:t>araştırma</w:t>
      </w:r>
      <w:r>
        <w:rPr>
          <w:spacing w:val="40"/>
        </w:rPr>
        <w:t xml:space="preserve"> </w:t>
      </w:r>
      <w:r>
        <w:t>yetkinliğinin</w:t>
      </w:r>
      <w:r>
        <w:rPr>
          <w:spacing w:val="40"/>
        </w:rPr>
        <w:t xml:space="preserve"> </w:t>
      </w:r>
      <w:r>
        <w:t>geliştirilmesine</w:t>
      </w:r>
      <w:r>
        <w:rPr>
          <w:spacing w:val="40"/>
        </w:rPr>
        <w:t xml:space="preserve"> </w:t>
      </w:r>
      <w:r>
        <w:t>yönelik</w:t>
      </w:r>
      <w:r>
        <w:rPr>
          <w:spacing w:val="40"/>
        </w:rPr>
        <w:t xml:space="preserve"> </w:t>
      </w:r>
      <w:r>
        <w:t>planlama</w:t>
      </w:r>
      <w:r>
        <w:rPr>
          <w:spacing w:val="40"/>
        </w:rPr>
        <w:t xml:space="preserve"> </w:t>
      </w:r>
      <w:r>
        <w:t>ve</w:t>
      </w:r>
      <w:r>
        <w:rPr>
          <w:spacing w:val="40"/>
        </w:rPr>
        <w:t xml:space="preserve"> </w:t>
      </w:r>
      <w:r>
        <w:t>uygulamalar (destekleyici eğitimler, uluslararası fırsatlar, proje iş birliği çalışmaları vb.)</w:t>
      </w:r>
    </w:p>
    <w:p w14:paraId="31CF9BE3" w14:textId="77777777" w:rsidR="00285055" w:rsidRDefault="00ED12E6">
      <w:pPr>
        <w:pStyle w:val="ListeParagraf"/>
        <w:numPr>
          <w:ilvl w:val="0"/>
          <w:numId w:val="9"/>
        </w:numPr>
        <w:tabs>
          <w:tab w:val="left" w:pos="699"/>
        </w:tabs>
        <w:spacing w:before="160"/>
        <w:ind w:left="699" w:hanging="131"/>
      </w:pPr>
      <w:r>
        <w:t>Öğretim</w:t>
      </w:r>
      <w:r>
        <w:rPr>
          <w:spacing w:val="-1"/>
        </w:rPr>
        <w:t xml:space="preserve"> </w:t>
      </w:r>
      <w:r>
        <w:t>elemanlarının</w:t>
      </w:r>
      <w:r>
        <w:rPr>
          <w:spacing w:val="-1"/>
        </w:rPr>
        <w:t xml:space="preserve"> </w:t>
      </w:r>
      <w:r>
        <w:t xml:space="preserve">geri </w:t>
      </w:r>
      <w:r>
        <w:rPr>
          <w:spacing w:val="-2"/>
        </w:rPr>
        <w:t>bildirimleri</w:t>
      </w:r>
    </w:p>
    <w:p w14:paraId="049C1003" w14:textId="77777777" w:rsidR="00285055" w:rsidRDefault="00285055">
      <w:pPr>
        <w:pStyle w:val="GvdeMetni"/>
        <w:spacing w:before="34"/>
      </w:pPr>
    </w:p>
    <w:p w14:paraId="721EED92" w14:textId="77777777" w:rsidR="00285055" w:rsidRDefault="00ED12E6">
      <w:pPr>
        <w:pStyle w:val="ListeParagraf"/>
        <w:numPr>
          <w:ilvl w:val="0"/>
          <w:numId w:val="9"/>
        </w:numPr>
        <w:tabs>
          <w:tab w:val="left" w:pos="699"/>
        </w:tabs>
        <w:ind w:left="699" w:hanging="131"/>
      </w:pPr>
      <w:r>
        <w:t>Öğretim</w:t>
      </w:r>
      <w:r>
        <w:rPr>
          <w:spacing w:val="-1"/>
        </w:rPr>
        <w:t xml:space="preserve"> </w:t>
      </w:r>
      <w:r>
        <w:t>elemanlarının</w:t>
      </w:r>
      <w:r>
        <w:rPr>
          <w:spacing w:val="-1"/>
        </w:rPr>
        <w:t xml:space="preserve"> </w:t>
      </w:r>
      <w:r>
        <w:t>araştırma</w:t>
      </w:r>
      <w:r>
        <w:rPr>
          <w:spacing w:val="-1"/>
        </w:rPr>
        <w:t xml:space="preserve"> </w:t>
      </w:r>
      <w:r>
        <w:t>yetkinliğinin</w:t>
      </w:r>
      <w:r>
        <w:rPr>
          <w:spacing w:val="-1"/>
        </w:rPr>
        <w:t xml:space="preserve"> </w:t>
      </w:r>
      <w:r>
        <w:t>izlenmesi</w:t>
      </w:r>
      <w:r>
        <w:rPr>
          <w:spacing w:val="-1"/>
        </w:rPr>
        <w:t xml:space="preserve"> </w:t>
      </w:r>
      <w:r>
        <w:t>ve iyileştirilmesine</w:t>
      </w:r>
      <w:r>
        <w:rPr>
          <w:spacing w:val="-2"/>
        </w:rPr>
        <w:t xml:space="preserve"> </w:t>
      </w:r>
      <w:r>
        <w:t xml:space="preserve">ilişkin </w:t>
      </w:r>
      <w:r>
        <w:rPr>
          <w:spacing w:val="-2"/>
        </w:rPr>
        <w:t>kanıtlar</w:t>
      </w:r>
    </w:p>
    <w:p w14:paraId="278CF9DE" w14:textId="77777777" w:rsidR="00285055" w:rsidRDefault="00285055">
      <w:pPr>
        <w:pStyle w:val="GvdeMetni"/>
        <w:spacing w:before="33"/>
      </w:pPr>
    </w:p>
    <w:p w14:paraId="3B2C7BD8" w14:textId="06335FB0" w:rsidR="00285055" w:rsidRDefault="00ED12E6" w:rsidP="00A6588C">
      <w:pPr>
        <w:pStyle w:val="ListeParagraf"/>
        <w:numPr>
          <w:ilvl w:val="0"/>
          <w:numId w:val="9"/>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A6588C">
        <w:rPr>
          <w:spacing w:val="-2"/>
        </w:rPr>
        <w:t xml:space="preserve"> </w:t>
      </w:r>
      <w:r>
        <w:t>yaklaşım</w:t>
      </w:r>
      <w:r w:rsidRPr="00A6588C">
        <w:rPr>
          <w:spacing w:val="-4"/>
        </w:rPr>
        <w:t xml:space="preserve"> </w:t>
      </w:r>
      <w:r>
        <w:t>ve</w:t>
      </w:r>
      <w:r w:rsidRPr="00A6588C">
        <w:rPr>
          <w:spacing w:val="-1"/>
        </w:rPr>
        <w:t xml:space="preserve"> </w:t>
      </w:r>
      <w:r>
        <w:t>uygulamalarına</w:t>
      </w:r>
      <w:r w:rsidRPr="00A6588C">
        <w:rPr>
          <w:spacing w:val="-1"/>
        </w:rPr>
        <w:t xml:space="preserve"> </w:t>
      </w:r>
      <w:r>
        <w:t xml:space="preserve">ilişkin </w:t>
      </w:r>
      <w:r w:rsidRPr="00A6588C">
        <w:rPr>
          <w:spacing w:val="-2"/>
        </w:rPr>
        <w:t>kanıtlar</w:t>
      </w:r>
    </w:p>
    <w:p w14:paraId="3497D194" w14:textId="77777777" w:rsidR="00285055" w:rsidRDefault="00285055">
      <w:pPr>
        <w:pStyle w:val="GvdeMetni"/>
        <w:spacing w:before="153"/>
      </w:pPr>
    </w:p>
    <w:p w14:paraId="3F4FF8E0" w14:textId="77777777" w:rsidR="00285055" w:rsidRDefault="00ED12E6">
      <w:pPr>
        <w:pStyle w:val="Balk4"/>
        <w:numPr>
          <w:ilvl w:val="2"/>
          <w:numId w:val="49"/>
        </w:numPr>
        <w:tabs>
          <w:tab w:val="left" w:pos="1221"/>
        </w:tabs>
        <w:ind w:hanging="653"/>
      </w:pPr>
      <w:bookmarkStart w:id="63" w:name="_bookmark65"/>
      <w:bookmarkEnd w:id="63"/>
      <w:r>
        <w:rPr>
          <w:color w:val="0070C0"/>
        </w:rPr>
        <w:t>Ulusal</w:t>
      </w:r>
      <w:r>
        <w:rPr>
          <w:color w:val="0070C0"/>
          <w:spacing w:val="-3"/>
        </w:rPr>
        <w:t xml:space="preserve"> </w:t>
      </w:r>
      <w:r>
        <w:rPr>
          <w:color w:val="0070C0"/>
        </w:rPr>
        <w:t>ve</w:t>
      </w:r>
      <w:r>
        <w:rPr>
          <w:color w:val="0070C0"/>
          <w:spacing w:val="-2"/>
        </w:rPr>
        <w:t xml:space="preserve"> </w:t>
      </w:r>
      <w:r>
        <w:rPr>
          <w:color w:val="0070C0"/>
        </w:rPr>
        <w:t>uluslararası</w:t>
      </w:r>
      <w:r>
        <w:rPr>
          <w:color w:val="0070C0"/>
          <w:spacing w:val="-1"/>
        </w:rPr>
        <w:t xml:space="preserve"> </w:t>
      </w:r>
      <w:r>
        <w:rPr>
          <w:color w:val="0070C0"/>
        </w:rPr>
        <w:t>ortak</w:t>
      </w:r>
      <w:r>
        <w:rPr>
          <w:color w:val="0070C0"/>
          <w:spacing w:val="-1"/>
        </w:rPr>
        <w:t xml:space="preserve"> </w:t>
      </w:r>
      <w:r>
        <w:rPr>
          <w:color w:val="0070C0"/>
        </w:rPr>
        <w:t>programlar</w:t>
      </w:r>
      <w:r>
        <w:rPr>
          <w:color w:val="0070C0"/>
          <w:spacing w:val="-2"/>
        </w:rPr>
        <w:t xml:space="preserve"> </w:t>
      </w:r>
      <w:r>
        <w:rPr>
          <w:color w:val="0070C0"/>
        </w:rPr>
        <w:t>ve</w:t>
      </w:r>
      <w:r>
        <w:rPr>
          <w:color w:val="0070C0"/>
          <w:spacing w:val="-1"/>
        </w:rPr>
        <w:t xml:space="preserve"> </w:t>
      </w:r>
      <w:r>
        <w:rPr>
          <w:color w:val="0070C0"/>
        </w:rPr>
        <w:t>ortak</w:t>
      </w:r>
      <w:r>
        <w:rPr>
          <w:color w:val="0070C0"/>
          <w:spacing w:val="-2"/>
        </w:rPr>
        <w:t xml:space="preserve"> </w:t>
      </w:r>
      <w:r>
        <w:rPr>
          <w:color w:val="0070C0"/>
        </w:rPr>
        <w:t>araştırma</w:t>
      </w:r>
      <w:r>
        <w:rPr>
          <w:color w:val="0070C0"/>
          <w:spacing w:val="-1"/>
        </w:rPr>
        <w:t xml:space="preserve"> </w:t>
      </w:r>
      <w:r>
        <w:rPr>
          <w:color w:val="0070C0"/>
          <w:spacing w:val="-2"/>
        </w:rPr>
        <w:t>birimler</w:t>
      </w:r>
    </w:p>
    <w:p w14:paraId="5EBB1203" w14:textId="3A8B7C52" w:rsidR="00285055" w:rsidRDefault="00F90D81" w:rsidP="00C14EF9">
      <w:pPr>
        <w:pStyle w:val="GvdeMetni"/>
        <w:spacing w:before="262" w:line="360" w:lineRule="auto"/>
        <w:ind w:left="568" w:right="707"/>
        <w:jc w:val="both"/>
      </w:pPr>
      <w:r>
        <w:t>Birimle</w:t>
      </w:r>
      <w:r w:rsidR="00ED12E6">
        <w:t>r</w:t>
      </w:r>
      <w:r>
        <w:t xml:space="preserve"> </w:t>
      </w:r>
      <w:r w:rsidR="00ED12E6">
        <w:t xml:space="preserve">arası </w:t>
      </w:r>
      <w:proofErr w:type="gramStart"/>
      <w:r w:rsidR="00ED12E6">
        <w:t>işbirliklerini</w:t>
      </w:r>
      <w:proofErr w:type="gramEnd"/>
      <w:r w:rsidR="00ED12E6">
        <w:t>, disiplinler</w:t>
      </w:r>
      <w:r>
        <w:t xml:space="preserve"> </w:t>
      </w:r>
      <w:r w:rsidR="00ED12E6">
        <w:t>arası girişimleri, sinerji yaratacak ortak girişimleri özendirecek mekanizmalar mevcuttur ve etkindir. Ortak araştırma veya lisansüstü programları, araştırma ağlarına katılım,</w:t>
      </w:r>
      <w:r w:rsidR="00ED12E6">
        <w:rPr>
          <w:spacing w:val="70"/>
        </w:rPr>
        <w:t xml:space="preserve"> </w:t>
      </w:r>
      <w:r w:rsidR="00ED12E6">
        <w:t>ortak</w:t>
      </w:r>
      <w:r w:rsidR="00ED12E6">
        <w:rPr>
          <w:spacing w:val="72"/>
        </w:rPr>
        <w:t xml:space="preserve"> </w:t>
      </w:r>
      <w:r w:rsidR="00ED12E6">
        <w:t>araştırma</w:t>
      </w:r>
      <w:r w:rsidR="00ED12E6">
        <w:rPr>
          <w:spacing w:val="73"/>
        </w:rPr>
        <w:t xml:space="preserve"> </w:t>
      </w:r>
      <w:r w:rsidR="00ED12E6">
        <w:t>birimleri</w:t>
      </w:r>
      <w:r w:rsidR="00ED12E6">
        <w:rPr>
          <w:spacing w:val="72"/>
        </w:rPr>
        <w:t xml:space="preserve"> </w:t>
      </w:r>
      <w:r w:rsidR="00ED12E6">
        <w:t>varlığı,</w:t>
      </w:r>
      <w:r w:rsidR="00ED12E6">
        <w:rPr>
          <w:spacing w:val="72"/>
        </w:rPr>
        <w:t xml:space="preserve"> </w:t>
      </w:r>
      <w:r w:rsidR="00ED12E6">
        <w:t>ulusal</w:t>
      </w:r>
      <w:r w:rsidR="00ED12E6">
        <w:rPr>
          <w:spacing w:val="73"/>
        </w:rPr>
        <w:t xml:space="preserve"> </w:t>
      </w:r>
      <w:r w:rsidR="00ED12E6">
        <w:t>ve</w:t>
      </w:r>
      <w:r w:rsidR="00ED12E6">
        <w:rPr>
          <w:spacing w:val="72"/>
        </w:rPr>
        <w:t xml:space="preserve"> </w:t>
      </w:r>
      <w:r w:rsidR="00ED12E6">
        <w:t>uluslararası</w:t>
      </w:r>
      <w:r w:rsidR="00ED12E6">
        <w:rPr>
          <w:spacing w:val="72"/>
        </w:rPr>
        <w:t xml:space="preserve"> </w:t>
      </w:r>
      <w:r w:rsidR="00ED12E6">
        <w:t>işbirlikleri</w:t>
      </w:r>
      <w:r w:rsidR="00ED12E6">
        <w:rPr>
          <w:spacing w:val="73"/>
        </w:rPr>
        <w:t xml:space="preserve"> </w:t>
      </w:r>
      <w:r w:rsidR="00ED12E6">
        <w:t>gibi</w:t>
      </w:r>
      <w:r w:rsidR="00ED12E6">
        <w:rPr>
          <w:spacing w:val="72"/>
        </w:rPr>
        <w:t xml:space="preserve"> </w:t>
      </w:r>
      <w:r w:rsidR="00ED12E6">
        <w:t>çoklu</w:t>
      </w:r>
      <w:r w:rsidR="00ED12E6">
        <w:rPr>
          <w:spacing w:val="73"/>
        </w:rPr>
        <w:t xml:space="preserve"> </w:t>
      </w:r>
      <w:r w:rsidR="00ED12E6">
        <w:rPr>
          <w:spacing w:val="-2"/>
        </w:rPr>
        <w:t>araştırma</w:t>
      </w:r>
      <w:r w:rsidR="00C14EF9">
        <w:t xml:space="preserve"> </w:t>
      </w:r>
      <w:r w:rsidR="00ED12E6">
        <w:t>faaliyetleri tanımlanmıştır, desteklenmektedir ve sistematik olarak izlenerek birimin hedefleriyle uyumlu iyileştirmeler gerçekleştirilmektedir.</w:t>
      </w:r>
    </w:p>
    <w:p w14:paraId="49AEF5F3" w14:textId="77777777" w:rsidR="00285055" w:rsidRDefault="00ED12E6">
      <w:pPr>
        <w:pStyle w:val="Balk5"/>
        <w:spacing w:before="160"/>
      </w:pPr>
      <w:r>
        <w:lastRenderedPageBreak/>
        <w:t>Olgunluk</w:t>
      </w:r>
      <w:r>
        <w:rPr>
          <w:spacing w:val="-8"/>
        </w:rPr>
        <w:t xml:space="preserve"> </w:t>
      </w:r>
      <w:r>
        <w:rPr>
          <w:spacing w:val="-2"/>
        </w:rPr>
        <w:t>Düzeyi</w:t>
      </w:r>
    </w:p>
    <w:p w14:paraId="581E4497" w14:textId="77777777" w:rsidR="00285055" w:rsidRDefault="00285055">
      <w:pPr>
        <w:pStyle w:val="GvdeMetni"/>
        <w:spacing w:before="33"/>
        <w:rPr>
          <w:b/>
        </w:rPr>
      </w:pPr>
    </w:p>
    <w:p w14:paraId="02151233" w14:textId="0287451B" w:rsidR="00285055" w:rsidRDefault="00ED12E6" w:rsidP="00F90D81">
      <w:pPr>
        <w:pStyle w:val="ListeParagraf"/>
        <w:numPr>
          <w:ilvl w:val="3"/>
          <w:numId w:val="49"/>
        </w:numPr>
        <w:tabs>
          <w:tab w:val="left" w:pos="1287"/>
        </w:tabs>
        <w:ind w:left="1287" w:hanging="359"/>
        <w:jc w:val="both"/>
      </w:pPr>
      <w:r>
        <w:t>Birimde</w:t>
      </w:r>
      <w:r>
        <w:rPr>
          <w:spacing w:val="-3"/>
        </w:rPr>
        <w:t xml:space="preserve"> </w:t>
      </w:r>
      <w:r>
        <w:t>ulusal</w:t>
      </w:r>
      <w:r>
        <w:rPr>
          <w:spacing w:val="-2"/>
        </w:rPr>
        <w:t xml:space="preserve"> </w:t>
      </w:r>
      <w:r>
        <w:t>ve</w:t>
      </w:r>
      <w:r>
        <w:rPr>
          <w:spacing w:val="-3"/>
        </w:rPr>
        <w:t xml:space="preserve"> </w:t>
      </w:r>
      <w:r>
        <w:t>uluslararası</w:t>
      </w:r>
      <w:r>
        <w:rPr>
          <w:spacing w:val="-2"/>
        </w:rPr>
        <w:t xml:space="preserve"> </w:t>
      </w:r>
      <w:r>
        <w:t>düzeyde</w:t>
      </w:r>
      <w:r>
        <w:rPr>
          <w:spacing w:val="-2"/>
        </w:rPr>
        <w:t xml:space="preserve"> </w:t>
      </w:r>
      <w:r>
        <w:t>ortak</w:t>
      </w:r>
      <w:r>
        <w:rPr>
          <w:spacing w:val="-3"/>
        </w:rPr>
        <w:t xml:space="preserve"> </w:t>
      </w:r>
      <w:r>
        <w:t>programlar</w:t>
      </w:r>
      <w:r>
        <w:rPr>
          <w:spacing w:val="-2"/>
        </w:rPr>
        <w:t xml:space="preserve"> </w:t>
      </w:r>
      <w:r>
        <w:t>ve</w:t>
      </w:r>
      <w:r>
        <w:rPr>
          <w:spacing w:val="-2"/>
        </w:rPr>
        <w:t xml:space="preserve"> </w:t>
      </w:r>
      <w:r>
        <w:t>ortak</w:t>
      </w:r>
      <w:r>
        <w:rPr>
          <w:spacing w:val="-3"/>
        </w:rPr>
        <w:t xml:space="preserve"> </w:t>
      </w:r>
      <w:r>
        <w:t>araştırma</w:t>
      </w:r>
      <w:r>
        <w:rPr>
          <w:spacing w:val="-2"/>
        </w:rPr>
        <w:t xml:space="preserve"> </w:t>
      </w:r>
      <w:r>
        <w:t>birimleri</w:t>
      </w:r>
      <w:r>
        <w:rPr>
          <w:spacing w:val="-2"/>
        </w:rPr>
        <w:t xml:space="preserve"> oluşturma</w:t>
      </w:r>
      <w:r w:rsidR="00F90D81">
        <w:rPr>
          <w:spacing w:val="-2"/>
        </w:rPr>
        <w:t xml:space="preserve"> </w:t>
      </w:r>
      <w:r>
        <w:t>yönünde</w:t>
      </w:r>
      <w:r w:rsidRPr="00F90D81">
        <w:rPr>
          <w:spacing w:val="-1"/>
        </w:rPr>
        <w:t xml:space="preserve"> </w:t>
      </w:r>
      <w:r>
        <w:t>mekanizmalar</w:t>
      </w:r>
      <w:r w:rsidRPr="00F90D81">
        <w:rPr>
          <w:spacing w:val="-1"/>
        </w:rPr>
        <w:t xml:space="preserve"> </w:t>
      </w:r>
      <w:r w:rsidRPr="00F90D81">
        <w:rPr>
          <w:spacing w:val="-2"/>
        </w:rPr>
        <w:t>bulunmamaktadır.</w:t>
      </w:r>
    </w:p>
    <w:p w14:paraId="7D67D3C3" w14:textId="77777777" w:rsidR="00285055" w:rsidRPr="00BC7452" w:rsidRDefault="00ED12E6" w:rsidP="00BC7452">
      <w:pPr>
        <w:pStyle w:val="ListeParagraf"/>
        <w:numPr>
          <w:ilvl w:val="3"/>
          <w:numId w:val="49"/>
        </w:numPr>
        <w:tabs>
          <w:tab w:val="left" w:pos="1288"/>
        </w:tabs>
        <w:spacing w:before="126" w:line="360" w:lineRule="auto"/>
        <w:ind w:right="708"/>
        <w:jc w:val="both"/>
        <w:rPr>
          <w:highlight w:val="lightGray"/>
        </w:rPr>
      </w:pPr>
      <w:r w:rsidRPr="00BC7452">
        <w:rPr>
          <w:highlight w:val="lightGray"/>
        </w:rPr>
        <w:t>Birimde ulusal ve uluslararası düzeyde ortak programlar ve ortak araştırma birimleri ile araştırma ağlarına katılım ve iş birlikleri kurma gibi çoklu araştırma faaliyetlerine yönelik planlamalar ve mekanizmalar bulunmaktadır.</w:t>
      </w:r>
    </w:p>
    <w:p w14:paraId="1333EA9D" w14:textId="77777777" w:rsidR="00285055" w:rsidRDefault="00ED12E6">
      <w:pPr>
        <w:pStyle w:val="ListeParagraf"/>
        <w:numPr>
          <w:ilvl w:val="3"/>
          <w:numId w:val="49"/>
        </w:numPr>
        <w:tabs>
          <w:tab w:val="left" w:pos="1288"/>
        </w:tabs>
        <w:spacing w:line="360" w:lineRule="auto"/>
        <w:ind w:right="706"/>
        <w:jc w:val="both"/>
      </w:pPr>
      <w:r>
        <w:t>Birimin</w:t>
      </w:r>
      <w:r>
        <w:rPr>
          <w:spacing w:val="-14"/>
        </w:rPr>
        <w:t xml:space="preserve"> </w:t>
      </w:r>
      <w:r>
        <w:t>genelinde</w:t>
      </w:r>
      <w:r>
        <w:rPr>
          <w:spacing w:val="-14"/>
        </w:rPr>
        <w:t xml:space="preserve"> </w:t>
      </w:r>
      <w:r>
        <w:t>ulusal</w:t>
      </w:r>
      <w:r>
        <w:rPr>
          <w:spacing w:val="-14"/>
        </w:rPr>
        <w:t xml:space="preserve"> </w:t>
      </w:r>
      <w:r>
        <w:t>ve</w:t>
      </w:r>
      <w:r>
        <w:rPr>
          <w:spacing w:val="-13"/>
        </w:rPr>
        <w:t xml:space="preserve"> </w:t>
      </w:r>
      <w:r>
        <w:t>uluslararası</w:t>
      </w:r>
      <w:r>
        <w:rPr>
          <w:spacing w:val="-14"/>
        </w:rPr>
        <w:t xml:space="preserve"> </w:t>
      </w:r>
      <w:r>
        <w:t>düzeyde</w:t>
      </w:r>
      <w:r>
        <w:rPr>
          <w:spacing w:val="-14"/>
        </w:rPr>
        <w:t xml:space="preserve"> </w:t>
      </w:r>
      <w:r>
        <w:t>ortak</w:t>
      </w:r>
      <w:r>
        <w:rPr>
          <w:spacing w:val="-14"/>
        </w:rPr>
        <w:t xml:space="preserve"> </w:t>
      </w:r>
      <w:r>
        <w:t>programlar</w:t>
      </w:r>
      <w:r>
        <w:rPr>
          <w:spacing w:val="-13"/>
        </w:rPr>
        <w:t xml:space="preserve"> </w:t>
      </w:r>
      <w:r>
        <w:t>ve</w:t>
      </w:r>
      <w:r>
        <w:rPr>
          <w:spacing w:val="-14"/>
        </w:rPr>
        <w:t xml:space="preserve"> </w:t>
      </w:r>
      <w:r>
        <w:t>ortak</w:t>
      </w:r>
      <w:r>
        <w:rPr>
          <w:spacing w:val="-14"/>
        </w:rPr>
        <w:t xml:space="preserve"> </w:t>
      </w:r>
      <w:r>
        <w:t>araştırma</w:t>
      </w:r>
      <w:r>
        <w:rPr>
          <w:spacing w:val="-14"/>
        </w:rPr>
        <w:t xml:space="preserve"> </w:t>
      </w:r>
      <w:r>
        <w:t xml:space="preserve">faaliyetleri </w:t>
      </w:r>
      <w:r>
        <w:rPr>
          <w:spacing w:val="-2"/>
        </w:rPr>
        <w:t>yürütülmektedir.</w:t>
      </w:r>
    </w:p>
    <w:p w14:paraId="556A3F43" w14:textId="61D4DD43" w:rsidR="00285055" w:rsidRDefault="00ED12E6" w:rsidP="00F90D81">
      <w:pPr>
        <w:pStyle w:val="ListeParagraf"/>
        <w:numPr>
          <w:ilvl w:val="3"/>
          <w:numId w:val="49"/>
        </w:numPr>
        <w:tabs>
          <w:tab w:val="left" w:pos="1342"/>
        </w:tabs>
        <w:ind w:left="1342" w:hanging="414"/>
        <w:jc w:val="both"/>
      </w:pPr>
      <w:r>
        <w:t>Birimde</w:t>
      </w:r>
      <w:r>
        <w:rPr>
          <w:spacing w:val="19"/>
        </w:rPr>
        <w:t xml:space="preserve"> </w:t>
      </w:r>
      <w:r>
        <w:t>ulusal</w:t>
      </w:r>
      <w:r>
        <w:rPr>
          <w:spacing w:val="20"/>
        </w:rPr>
        <w:t xml:space="preserve"> </w:t>
      </w:r>
      <w:r>
        <w:t>ve</w:t>
      </w:r>
      <w:r>
        <w:rPr>
          <w:spacing w:val="19"/>
        </w:rPr>
        <w:t xml:space="preserve"> </w:t>
      </w:r>
      <w:r>
        <w:t>uluslararası</w:t>
      </w:r>
      <w:r>
        <w:rPr>
          <w:spacing w:val="20"/>
        </w:rPr>
        <w:t xml:space="preserve"> </w:t>
      </w:r>
      <w:r>
        <w:t>düzeyde</w:t>
      </w:r>
      <w:r>
        <w:rPr>
          <w:spacing w:val="20"/>
        </w:rPr>
        <w:t xml:space="preserve"> </w:t>
      </w:r>
      <w:r>
        <w:t>birim</w:t>
      </w:r>
      <w:r>
        <w:rPr>
          <w:spacing w:val="19"/>
        </w:rPr>
        <w:t xml:space="preserve"> </w:t>
      </w:r>
      <w:r>
        <w:t>içi</w:t>
      </w:r>
      <w:r>
        <w:rPr>
          <w:spacing w:val="20"/>
        </w:rPr>
        <w:t xml:space="preserve"> </w:t>
      </w:r>
      <w:r>
        <w:t>ve</w:t>
      </w:r>
      <w:r>
        <w:rPr>
          <w:spacing w:val="19"/>
        </w:rPr>
        <w:t xml:space="preserve"> </w:t>
      </w:r>
      <w:r w:rsidR="00F90D81">
        <w:t>birimle</w:t>
      </w:r>
      <w:r>
        <w:t>r</w:t>
      </w:r>
      <w:r>
        <w:rPr>
          <w:spacing w:val="20"/>
        </w:rPr>
        <w:t xml:space="preserve"> </w:t>
      </w:r>
      <w:r>
        <w:t>arası</w:t>
      </w:r>
      <w:r>
        <w:rPr>
          <w:spacing w:val="20"/>
        </w:rPr>
        <w:t xml:space="preserve"> </w:t>
      </w:r>
      <w:r>
        <w:t>ortak</w:t>
      </w:r>
      <w:r>
        <w:rPr>
          <w:spacing w:val="19"/>
        </w:rPr>
        <w:t xml:space="preserve"> </w:t>
      </w:r>
      <w:r>
        <w:t>programlar</w:t>
      </w:r>
      <w:r>
        <w:rPr>
          <w:spacing w:val="20"/>
        </w:rPr>
        <w:t xml:space="preserve"> </w:t>
      </w:r>
      <w:r>
        <w:t>ve</w:t>
      </w:r>
      <w:r>
        <w:rPr>
          <w:spacing w:val="20"/>
        </w:rPr>
        <w:t xml:space="preserve"> </w:t>
      </w:r>
      <w:r>
        <w:rPr>
          <w:spacing w:val="-2"/>
        </w:rPr>
        <w:t>ortak</w:t>
      </w:r>
      <w:r w:rsidR="00F90D81">
        <w:rPr>
          <w:spacing w:val="-2"/>
        </w:rPr>
        <w:t xml:space="preserve"> </w:t>
      </w:r>
      <w:r>
        <w:t>araştırma</w:t>
      </w:r>
      <w:r w:rsidRPr="00F90D81">
        <w:rPr>
          <w:spacing w:val="-1"/>
        </w:rPr>
        <w:t xml:space="preserve"> </w:t>
      </w:r>
      <w:r>
        <w:t>faaliyetleri</w:t>
      </w:r>
      <w:r w:rsidRPr="00F90D81">
        <w:rPr>
          <w:spacing w:val="-1"/>
        </w:rPr>
        <w:t xml:space="preserve"> </w:t>
      </w:r>
      <w:r>
        <w:t>izlenmekte</w:t>
      </w:r>
      <w:r w:rsidRPr="00F90D81">
        <w:rPr>
          <w:spacing w:val="-2"/>
        </w:rPr>
        <w:t xml:space="preserve"> </w:t>
      </w:r>
      <w:r>
        <w:t>ve ilgili</w:t>
      </w:r>
      <w:r w:rsidRPr="00F90D81">
        <w:rPr>
          <w:spacing w:val="-2"/>
        </w:rPr>
        <w:t xml:space="preserve"> </w:t>
      </w:r>
      <w:r>
        <w:t>paydaşlarla</w:t>
      </w:r>
      <w:r w:rsidRPr="00F90D81">
        <w:rPr>
          <w:spacing w:val="-1"/>
        </w:rPr>
        <w:t xml:space="preserve"> </w:t>
      </w:r>
      <w:r>
        <w:t xml:space="preserve">değerlendirilerek </w:t>
      </w:r>
      <w:r w:rsidRPr="00F90D81">
        <w:rPr>
          <w:spacing w:val="-2"/>
        </w:rPr>
        <w:t>iyileştirilmektedir.</w:t>
      </w:r>
    </w:p>
    <w:p w14:paraId="6809C6BA" w14:textId="77777777" w:rsidR="00285055" w:rsidRPr="00BC7452" w:rsidRDefault="00ED12E6">
      <w:pPr>
        <w:pStyle w:val="ListeParagraf"/>
        <w:numPr>
          <w:ilvl w:val="3"/>
          <w:numId w:val="49"/>
        </w:numPr>
        <w:tabs>
          <w:tab w:val="left" w:pos="1287"/>
        </w:tabs>
        <w:spacing w:before="126"/>
        <w:ind w:left="1287" w:hanging="359"/>
        <w:jc w:val="both"/>
      </w:pPr>
      <w:r w:rsidRPr="00BC7452">
        <w:t>İçselleştirilmiş,</w:t>
      </w:r>
      <w:r w:rsidRPr="00BC7452">
        <w:rPr>
          <w:spacing w:val="24"/>
        </w:rPr>
        <w:t xml:space="preserve"> </w:t>
      </w:r>
      <w:r w:rsidRPr="00BC7452">
        <w:t>sistematik,</w:t>
      </w:r>
      <w:r w:rsidRPr="00BC7452">
        <w:rPr>
          <w:spacing w:val="27"/>
        </w:rPr>
        <w:t xml:space="preserve"> </w:t>
      </w:r>
      <w:r w:rsidRPr="00BC7452">
        <w:t>sürdürülebilir</w:t>
      </w:r>
      <w:r w:rsidRPr="00BC7452">
        <w:rPr>
          <w:spacing w:val="27"/>
        </w:rPr>
        <w:t xml:space="preserve"> </w:t>
      </w:r>
      <w:r w:rsidRPr="00BC7452">
        <w:t>ve</w:t>
      </w:r>
      <w:r w:rsidRPr="00BC7452">
        <w:rPr>
          <w:spacing w:val="27"/>
        </w:rPr>
        <w:t xml:space="preserve"> </w:t>
      </w:r>
      <w:r w:rsidRPr="00BC7452">
        <w:t>örnek</w:t>
      </w:r>
      <w:r w:rsidRPr="00BC7452">
        <w:rPr>
          <w:spacing w:val="27"/>
        </w:rPr>
        <w:t xml:space="preserve"> </w:t>
      </w:r>
      <w:r w:rsidRPr="00BC7452">
        <w:t>gösterilebilir</w:t>
      </w:r>
      <w:r w:rsidRPr="00BC7452">
        <w:rPr>
          <w:spacing w:val="27"/>
        </w:rPr>
        <w:t xml:space="preserve"> </w:t>
      </w:r>
      <w:r w:rsidRPr="00BC7452">
        <w:t>uygulamalar</w:t>
      </w:r>
      <w:r w:rsidRPr="00BC7452">
        <w:rPr>
          <w:spacing w:val="27"/>
        </w:rPr>
        <w:t xml:space="preserve"> </w:t>
      </w:r>
      <w:r w:rsidRPr="00BC7452">
        <w:rPr>
          <w:spacing w:val="-2"/>
        </w:rPr>
        <w:t>bulunmaktadır.</w:t>
      </w:r>
    </w:p>
    <w:p w14:paraId="5A19C228" w14:textId="77777777" w:rsidR="00285055" w:rsidRDefault="00285055">
      <w:pPr>
        <w:pStyle w:val="GvdeMetni"/>
      </w:pPr>
    </w:p>
    <w:p w14:paraId="293A6AA6" w14:textId="77777777" w:rsidR="00285055" w:rsidRDefault="00285055">
      <w:pPr>
        <w:pStyle w:val="GvdeMetni"/>
        <w:spacing w:before="160"/>
      </w:pPr>
    </w:p>
    <w:p w14:paraId="411A2E48" w14:textId="77777777" w:rsidR="00285055" w:rsidRDefault="00ED12E6">
      <w:pPr>
        <w:pStyle w:val="Balk5"/>
        <w:rPr>
          <w:spacing w:val="-2"/>
        </w:rPr>
      </w:pPr>
      <w:r>
        <w:rPr>
          <w:spacing w:val="-2"/>
        </w:rPr>
        <w:t>Kanıtlar</w:t>
      </w:r>
    </w:p>
    <w:p w14:paraId="06BF4525" w14:textId="77777777" w:rsidR="00C14EF9" w:rsidRDefault="00C14EF9">
      <w:pPr>
        <w:pStyle w:val="Balk5"/>
      </w:pPr>
    </w:p>
    <w:p w14:paraId="534B36EF"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8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7875AA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86" w:history="1">
        <w:r w:rsidRPr="00FB308D">
          <w:rPr>
            <w:rStyle w:val="Kpr"/>
            <w:rFonts w:eastAsia="Calibri"/>
            <w:sz w:val="24"/>
          </w:rPr>
          <w:t>Stratejik Plan Amaç ve Hedefleri (10. Sayfa)</w:t>
        </w:r>
      </w:hyperlink>
    </w:p>
    <w:p w14:paraId="6EACF86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87" w:history="1">
        <w:r w:rsidRPr="00047388">
          <w:rPr>
            <w:rStyle w:val="Kpr"/>
            <w:rFonts w:eastAsia="Calibri"/>
            <w:sz w:val="24"/>
          </w:rPr>
          <w:t>Performans Göstergeleri İzleme ve Değerlendirme Süreçleri</w:t>
        </w:r>
      </w:hyperlink>
    </w:p>
    <w:p w14:paraId="7CC180E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88" w:history="1">
        <w:r w:rsidRPr="002E02E7">
          <w:rPr>
            <w:rStyle w:val="Kpr"/>
            <w:rFonts w:eastAsia="Calibri"/>
            <w:sz w:val="24"/>
          </w:rPr>
          <w:t>Kalite Komisyonu</w:t>
        </w:r>
      </w:hyperlink>
    </w:p>
    <w:p w14:paraId="267BB5E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89" w:history="1">
        <w:r w:rsidRPr="00B82164">
          <w:rPr>
            <w:rStyle w:val="Kpr"/>
            <w:rFonts w:eastAsia="Calibri"/>
            <w:sz w:val="24"/>
          </w:rPr>
          <w:t>Çalışma Takvimi</w:t>
        </w:r>
      </w:hyperlink>
    </w:p>
    <w:p w14:paraId="72FF16F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390" w:history="1">
        <w:r w:rsidRPr="007858AE">
          <w:rPr>
            <w:rStyle w:val="Kpr"/>
            <w:rFonts w:eastAsia="Calibri"/>
            <w:sz w:val="24"/>
          </w:rPr>
          <w:t>Kalite Komisyonu Çalışma Usul ve Esasları</w:t>
        </w:r>
      </w:hyperlink>
    </w:p>
    <w:p w14:paraId="3F21FC9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391" w:history="1">
        <w:r w:rsidRPr="006D553F">
          <w:rPr>
            <w:rStyle w:val="Kpr"/>
            <w:rFonts w:eastAsia="Calibri"/>
            <w:sz w:val="24"/>
          </w:rPr>
          <w:t>Süreç Takibi</w:t>
        </w:r>
      </w:hyperlink>
    </w:p>
    <w:p w14:paraId="15E32EE7"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392" w:history="1">
        <w:r w:rsidRPr="00B848C5">
          <w:rPr>
            <w:rStyle w:val="Kpr"/>
            <w:rFonts w:eastAsia="Calibri"/>
            <w:sz w:val="24"/>
          </w:rPr>
          <w:t>Kalite Komisyonu Toplantı Karar Tutanağı</w:t>
        </w:r>
      </w:hyperlink>
    </w:p>
    <w:p w14:paraId="478B20CB"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393" w:history="1">
        <w:r w:rsidRPr="00C24ED0">
          <w:rPr>
            <w:rStyle w:val="Kpr"/>
            <w:rFonts w:eastAsia="Calibri"/>
            <w:sz w:val="24"/>
          </w:rPr>
          <w:t>Paydaş Katılımı</w:t>
        </w:r>
      </w:hyperlink>
    </w:p>
    <w:p w14:paraId="3F75F38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394" w:history="1">
        <w:r w:rsidRPr="00D04ED1">
          <w:rPr>
            <w:rStyle w:val="Kpr"/>
            <w:rFonts w:eastAsia="Calibri"/>
            <w:sz w:val="24"/>
          </w:rPr>
          <w:t>Hedef Performans Sistemi</w:t>
        </w:r>
      </w:hyperlink>
    </w:p>
    <w:p w14:paraId="246E610A" w14:textId="77777777" w:rsidR="00285055" w:rsidRDefault="00285055">
      <w:pPr>
        <w:pStyle w:val="GvdeMetni"/>
        <w:spacing w:before="33"/>
        <w:rPr>
          <w:b/>
        </w:rPr>
      </w:pPr>
    </w:p>
    <w:p w14:paraId="398D9127" w14:textId="77777777" w:rsidR="00285055" w:rsidRDefault="00ED12E6">
      <w:pPr>
        <w:pStyle w:val="GvdeMetni"/>
        <w:spacing w:before="1"/>
        <w:ind w:left="568"/>
      </w:pPr>
      <w:r>
        <w:rPr>
          <w:color w:val="FF0000"/>
        </w:rPr>
        <w:t xml:space="preserve">Örnek </w:t>
      </w:r>
      <w:r>
        <w:rPr>
          <w:color w:val="FF0000"/>
          <w:spacing w:val="-2"/>
        </w:rPr>
        <w:t>Kanıtlar</w:t>
      </w:r>
    </w:p>
    <w:p w14:paraId="07065AD1" w14:textId="77777777" w:rsidR="00285055" w:rsidRDefault="00285055">
      <w:pPr>
        <w:pStyle w:val="GvdeMetni"/>
        <w:spacing w:before="33"/>
      </w:pPr>
    </w:p>
    <w:p w14:paraId="19D6A8A5" w14:textId="77777777" w:rsidR="00285055" w:rsidRDefault="00ED12E6">
      <w:pPr>
        <w:pStyle w:val="ListeParagraf"/>
        <w:numPr>
          <w:ilvl w:val="0"/>
          <w:numId w:val="8"/>
        </w:numPr>
        <w:tabs>
          <w:tab w:val="left" w:pos="705"/>
        </w:tabs>
        <w:spacing w:line="360" w:lineRule="auto"/>
        <w:ind w:right="707" w:firstLine="0"/>
      </w:pPr>
      <w:r>
        <w:t xml:space="preserve">Ulusal ve uluslararası düzeyde ortak programlar ve ortak araştırma birimleri oluşturulmasına yönelik </w:t>
      </w:r>
      <w:r>
        <w:rPr>
          <w:spacing w:val="-2"/>
        </w:rPr>
        <w:t>mekanizmalar</w:t>
      </w:r>
    </w:p>
    <w:p w14:paraId="217B1B49" w14:textId="7209D4FB" w:rsidR="00285055" w:rsidRDefault="00ED12E6" w:rsidP="00497629">
      <w:pPr>
        <w:pStyle w:val="ListeParagraf"/>
        <w:numPr>
          <w:ilvl w:val="0"/>
          <w:numId w:val="8"/>
        </w:numPr>
        <w:tabs>
          <w:tab w:val="left" w:pos="765"/>
        </w:tabs>
        <w:spacing w:before="160"/>
        <w:ind w:left="765" w:hanging="197"/>
      </w:pPr>
      <w:r>
        <w:t>Birimin</w:t>
      </w:r>
      <w:r>
        <w:rPr>
          <w:spacing w:val="64"/>
        </w:rPr>
        <w:t xml:space="preserve"> </w:t>
      </w:r>
      <w:r w:rsidR="00497629">
        <w:t>dâhil</w:t>
      </w:r>
      <w:r>
        <w:rPr>
          <w:spacing w:val="64"/>
        </w:rPr>
        <w:t xml:space="preserve"> </w:t>
      </w:r>
      <w:r>
        <w:t>olduğu</w:t>
      </w:r>
      <w:r>
        <w:rPr>
          <w:spacing w:val="65"/>
        </w:rPr>
        <w:t xml:space="preserve"> </w:t>
      </w:r>
      <w:r>
        <w:t>araştırma</w:t>
      </w:r>
      <w:r>
        <w:rPr>
          <w:spacing w:val="64"/>
        </w:rPr>
        <w:t xml:space="preserve"> </w:t>
      </w:r>
      <w:r>
        <w:t>ağları,</w:t>
      </w:r>
      <w:r>
        <w:rPr>
          <w:spacing w:val="65"/>
        </w:rPr>
        <w:t xml:space="preserve"> </w:t>
      </w:r>
      <w:r>
        <w:t>birimin</w:t>
      </w:r>
      <w:r>
        <w:rPr>
          <w:spacing w:val="64"/>
        </w:rPr>
        <w:t xml:space="preserve"> </w:t>
      </w:r>
      <w:r>
        <w:t>ortak</w:t>
      </w:r>
      <w:r>
        <w:rPr>
          <w:spacing w:val="65"/>
        </w:rPr>
        <w:t xml:space="preserve"> </w:t>
      </w:r>
      <w:r>
        <w:t>programları</w:t>
      </w:r>
      <w:r>
        <w:rPr>
          <w:spacing w:val="64"/>
        </w:rPr>
        <w:t xml:space="preserve"> </w:t>
      </w:r>
      <w:r>
        <w:t>ve</w:t>
      </w:r>
      <w:r>
        <w:rPr>
          <w:spacing w:val="65"/>
        </w:rPr>
        <w:t xml:space="preserve"> </w:t>
      </w:r>
      <w:r>
        <w:t>araştırma</w:t>
      </w:r>
      <w:r>
        <w:rPr>
          <w:spacing w:val="64"/>
        </w:rPr>
        <w:t xml:space="preserve"> </w:t>
      </w:r>
      <w:r>
        <w:t>birimleri,</w:t>
      </w:r>
      <w:r>
        <w:rPr>
          <w:spacing w:val="65"/>
        </w:rPr>
        <w:t xml:space="preserve"> </w:t>
      </w:r>
      <w:r>
        <w:rPr>
          <w:spacing w:val="-2"/>
        </w:rPr>
        <w:t>ortak</w:t>
      </w:r>
      <w:r w:rsidR="00497629">
        <w:rPr>
          <w:spacing w:val="-2"/>
        </w:rPr>
        <w:t xml:space="preserve"> </w:t>
      </w:r>
      <w:r>
        <w:t>araştırmalardan</w:t>
      </w:r>
      <w:r w:rsidRPr="00497629">
        <w:rPr>
          <w:spacing w:val="-1"/>
        </w:rPr>
        <w:t xml:space="preserve"> </w:t>
      </w:r>
      <w:r>
        <w:t>üretilen</w:t>
      </w:r>
      <w:r w:rsidRPr="00497629">
        <w:rPr>
          <w:spacing w:val="-1"/>
        </w:rPr>
        <w:t xml:space="preserve"> </w:t>
      </w:r>
      <w:r w:rsidRPr="00497629">
        <w:rPr>
          <w:spacing w:val="-2"/>
        </w:rPr>
        <w:t>çalışmalar</w:t>
      </w:r>
    </w:p>
    <w:p w14:paraId="0AD290AC" w14:textId="77777777" w:rsidR="00285055" w:rsidRDefault="00285055">
      <w:pPr>
        <w:pStyle w:val="GvdeMetni"/>
        <w:spacing w:before="34"/>
      </w:pPr>
    </w:p>
    <w:p w14:paraId="4B04BF18" w14:textId="77777777" w:rsidR="00285055" w:rsidRDefault="00ED12E6">
      <w:pPr>
        <w:pStyle w:val="ListeParagraf"/>
        <w:numPr>
          <w:ilvl w:val="0"/>
          <w:numId w:val="8"/>
        </w:numPr>
        <w:tabs>
          <w:tab w:val="left" w:pos="699"/>
        </w:tabs>
        <w:ind w:left="699" w:hanging="131"/>
      </w:pPr>
      <w:r>
        <w:t>Paydaş</w:t>
      </w:r>
      <w:r>
        <w:rPr>
          <w:spacing w:val="-6"/>
        </w:rPr>
        <w:t xml:space="preserve"> </w:t>
      </w:r>
      <w:r>
        <w:t>geri</w:t>
      </w:r>
      <w:r>
        <w:rPr>
          <w:spacing w:val="-2"/>
        </w:rPr>
        <w:t xml:space="preserve"> bildirimleri</w:t>
      </w:r>
    </w:p>
    <w:p w14:paraId="1023E6CB" w14:textId="77777777" w:rsidR="00285055" w:rsidRDefault="00285055">
      <w:pPr>
        <w:pStyle w:val="GvdeMetni"/>
        <w:spacing w:before="33"/>
      </w:pPr>
    </w:p>
    <w:p w14:paraId="4C59C2E0" w14:textId="77777777" w:rsidR="00285055" w:rsidRDefault="00ED12E6">
      <w:pPr>
        <w:pStyle w:val="ListeParagraf"/>
        <w:numPr>
          <w:ilvl w:val="0"/>
          <w:numId w:val="8"/>
        </w:numPr>
        <w:tabs>
          <w:tab w:val="left" w:pos="699"/>
        </w:tabs>
        <w:ind w:left="699" w:hanging="131"/>
      </w:pPr>
      <w:r>
        <w:t>Ortak</w:t>
      </w:r>
      <w:r>
        <w:rPr>
          <w:spacing w:val="-3"/>
        </w:rPr>
        <w:t xml:space="preserve"> </w:t>
      </w:r>
      <w:r>
        <w:t>programlar</w:t>
      </w:r>
      <w:r>
        <w:rPr>
          <w:spacing w:val="-1"/>
        </w:rPr>
        <w:t xml:space="preserve"> </w:t>
      </w:r>
      <w:r>
        <w:t>ve</w:t>
      </w:r>
      <w:r>
        <w:rPr>
          <w:spacing w:val="-1"/>
        </w:rPr>
        <w:t xml:space="preserve"> </w:t>
      </w:r>
      <w:r>
        <w:t>ortak</w:t>
      </w:r>
      <w:r>
        <w:rPr>
          <w:spacing w:val="-1"/>
        </w:rPr>
        <w:t xml:space="preserve"> </w:t>
      </w:r>
      <w:r>
        <w:t>araştırma faaliyetlerinin</w:t>
      </w:r>
      <w:r>
        <w:rPr>
          <w:spacing w:val="-1"/>
        </w:rPr>
        <w:t xml:space="preserve"> </w:t>
      </w:r>
      <w:r>
        <w:t>izlenmesine</w:t>
      </w:r>
      <w:r>
        <w:rPr>
          <w:spacing w:val="-1"/>
        </w:rPr>
        <w:t xml:space="preserve"> </w:t>
      </w:r>
      <w:r>
        <w:t>ve</w:t>
      </w:r>
      <w:r>
        <w:rPr>
          <w:spacing w:val="-1"/>
        </w:rPr>
        <w:t xml:space="preserve"> </w:t>
      </w:r>
      <w:r>
        <w:t>iyileştirilmesine</w:t>
      </w:r>
      <w:r>
        <w:rPr>
          <w:spacing w:val="-2"/>
        </w:rPr>
        <w:t xml:space="preserve"> </w:t>
      </w:r>
      <w:r>
        <w:t xml:space="preserve">yönelik </w:t>
      </w:r>
      <w:r>
        <w:rPr>
          <w:spacing w:val="-2"/>
        </w:rPr>
        <w:t>kanıtlar</w:t>
      </w:r>
    </w:p>
    <w:p w14:paraId="2A95F001" w14:textId="77777777" w:rsidR="00285055" w:rsidRDefault="00285055">
      <w:pPr>
        <w:pStyle w:val="GvdeMetni"/>
        <w:spacing w:before="34"/>
      </w:pPr>
    </w:p>
    <w:p w14:paraId="0E63B051" w14:textId="64427468" w:rsidR="00285055" w:rsidRDefault="00ED12E6" w:rsidP="00497629">
      <w:pPr>
        <w:pStyle w:val="ListeParagraf"/>
        <w:numPr>
          <w:ilvl w:val="0"/>
          <w:numId w:val="8"/>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497629">
        <w:rPr>
          <w:spacing w:val="-2"/>
        </w:rPr>
        <w:t xml:space="preserve"> </w:t>
      </w:r>
      <w:r>
        <w:t>yaklaşım</w:t>
      </w:r>
      <w:r w:rsidRPr="00497629">
        <w:rPr>
          <w:spacing w:val="-4"/>
        </w:rPr>
        <w:t xml:space="preserve"> </w:t>
      </w:r>
      <w:r>
        <w:t>ve</w:t>
      </w:r>
      <w:r w:rsidRPr="00497629">
        <w:rPr>
          <w:spacing w:val="-1"/>
        </w:rPr>
        <w:t xml:space="preserve"> </w:t>
      </w:r>
      <w:r>
        <w:t>uygulamalarına</w:t>
      </w:r>
      <w:r w:rsidRPr="00497629">
        <w:rPr>
          <w:spacing w:val="-1"/>
        </w:rPr>
        <w:t xml:space="preserve"> </w:t>
      </w:r>
      <w:r>
        <w:t xml:space="preserve">ilişkin </w:t>
      </w:r>
      <w:r w:rsidRPr="00497629">
        <w:rPr>
          <w:spacing w:val="-2"/>
        </w:rPr>
        <w:t>kanıtlar</w:t>
      </w:r>
    </w:p>
    <w:p w14:paraId="216FCAE0" w14:textId="77777777" w:rsidR="00285055" w:rsidRDefault="00285055">
      <w:pPr>
        <w:pStyle w:val="GvdeMetni"/>
        <w:spacing w:before="154"/>
      </w:pPr>
    </w:p>
    <w:p w14:paraId="58C6B6BC" w14:textId="77777777" w:rsidR="00285055" w:rsidRDefault="00ED12E6">
      <w:pPr>
        <w:pStyle w:val="Balk3"/>
        <w:numPr>
          <w:ilvl w:val="1"/>
          <w:numId w:val="49"/>
        </w:numPr>
        <w:tabs>
          <w:tab w:val="left" w:pos="1120"/>
        </w:tabs>
        <w:ind w:hanging="552"/>
      </w:pPr>
      <w:bookmarkStart w:id="64" w:name="_bookmark66"/>
      <w:bookmarkEnd w:id="64"/>
      <w:r>
        <w:rPr>
          <w:color w:val="0070C0"/>
        </w:rPr>
        <w:t xml:space="preserve">Araştırma </w:t>
      </w:r>
      <w:r>
        <w:rPr>
          <w:color w:val="0070C0"/>
          <w:spacing w:val="-2"/>
        </w:rPr>
        <w:t>Performansı</w:t>
      </w:r>
    </w:p>
    <w:p w14:paraId="5A5D2F73" w14:textId="77777777" w:rsidR="00285055" w:rsidRDefault="00ED12E6">
      <w:pPr>
        <w:pStyle w:val="GvdeMetni"/>
        <w:spacing w:before="265" w:line="360" w:lineRule="auto"/>
        <w:ind w:left="568" w:right="706"/>
        <w:jc w:val="both"/>
      </w:pPr>
      <w:r>
        <w:t>Birim,</w:t>
      </w:r>
      <w:r>
        <w:rPr>
          <w:spacing w:val="-14"/>
        </w:rPr>
        <w:t xml:space="preserve"> </w:t>
      </w:r>
      <w:r>
        <w:t>araştırma</w:t>
      </w:r>
      <w:r>
        <w:rPr>
          <w:spacing w:val="-14"/>
        </w:rPr>
        <w:t xml:space="preserve"> </w:t>
      </w:r>
      <w:r>
        <w:t>faaliyetlerini</w:t>
      </w:r>
      <w:r>
        <w:rPr>
          <w:spacing w:val="-14"/>
        </w:rPr>
        <w:t xml:space="preserve"> </w:t>
      </w:r>
      <w:r>
        <w:t>verilere</w:t>
      </w:r>
      <w:r>
        <w:rPr>
          <w:spacing w:val="-13"/>
        </w:rPr>
        <w:t xml:space="preserve"> </w:t>
      </w:r>
      <w:r>
        <w:t>dayalı</w:t>
      </w:r>
      <w:r>
        <w:rPr>
          <w:spacing w:val="-14"/>
        </w:rPr>
        <w:t xml:space="preserve"> </w:t>
      </w:r>
      <w:r>
        <w:t>ve</w:t>
      </w:r>
      <w:r>
        <w:rPr>
          <w:spacing w:val="-14"/>
        </w:rPr>
        <w:t xml:space="preserve"> </w:t>
      </w:r>
      <w:r>
        <w:t>periyodik</w:t>
      </w:r>
      <w:r>
        <w:rPr>
          <w:spacing w:val="-14"/>
        </w:rPr>
        <w:t xml:space="preserve"> </w:t>
      </w:r>
      <w:r>
        <w:t>olarak</w:t>
      </w:r>
      <w:r>
        <w:rPr>
          <w:spacing w:val="-13"/>
        </w:rPr>
        <w:t xml:space="preserve"> </w:t>
      </w:r>
      <w:r>
        <w:t>ölçmeli,</w:t>
      </w:r>
      <w:r>
        <w:rPr>
          <w:spacing w:val="-14"/>
        </w:rPr>
        <w:t xml:space="preserve"> </w:t>
      </w:r>
      <w:r>
        <w:t>değerlendirmeli</w:t>
      </w:r>
      <w:r>
        <w:rPr>
          <w:spacing w:val="-14"/>
        </w:rPr>
        <w:t xml:space="preserve"> </w:t>
      </w:r>
      <w:r>
        <w:t>ve</w:t>
      </w:r>
      <w:r>
        <w:rPr>
          <w:spacing w:val="-14"/>
        </w:rPr>
        <w:t xml:space="preserve"> </w:t>
      </w:r>
      <w:r>
        <w:t>sonuçlarını yayımlamalıdır. Elde edilen bulgular, birimin araştırma ve geliştirme performansının periyodik olarak gözden geçirilmesi ve sürekli iyileştirilmesi için kullanılmalıdır.</w:t>
      </w:r>
    </w:p>
    <w:p w14:paraId="43F230DC" w14:textId="77777777" w:rsidR="00285055" w:rsidRDefault="00285055">
      <w:pPr>
        <w:pStyle w:val="GvdeMetni"/>
        <w:spacing w:before="27"/>
      </w:pPr>
    </w:p>
    <w:p w14:paraId="3D4938D8" w14:textId="77777777" w:rsidR="00285055" w:rsidRDefault="00ED12E6">
      <w:pPr>
        <w:pStyle w:val="Balk4"/>
        <w:numPr>
          <w:ilvl w:val="2"/>
          <w:numId w:val="49"/>
        </w:numPr>
        <w:tabs>
          <w:tab w:val="left" w:pos="1221"/>
        </w:tabs>
        <w:ind w:hanging="653"/>
      </w:pPr>
      <w:bookmarkStart w:id="65" w:name="_bookmark67"/>
      <w:bookmarkEnd w:id="65"/>
      <w:r>
        <w:rPr>
          <w:color w:val="0070C0"/>
        </w:rPr>
        <w:t>Araştırma</w:t>
      </w:r>
      <w:r>
        <w:rPr>
          <w:color w:val="0070C0"/>
          <w:spacing w:val="-6"/>
        </w:rPr>
        <w:t xml:space="preserve"> </w:t>
      </w:r>
      <w:r>
        <w:rPr>
          <w:color w:val="0070C0"/>
        </w:rPr>
        <w:t>performansının</w:t>
      </w:r>
      <w:r>
        <w:rPr>
          <w:color w:val="0070C0"/>
          <w:spacing w:val="-5"/>
        </w:rPr>
        <w:t xml:space="preserve"> </w:t>
      </w:r>
      <w:r>
        <w:rPr>
          <w:color w:val="0070C0"/>
        </w:rPr>
        <w:t>izlenmesi</w:t>
      </w:r>
      <w:r>
        <w:rPr>
          <w:color w:val="0070C0"/>
          <w:spacing w:val="-5"/>
        </w:rPr>
        <w:t xml:space="preserve"> </w:t>
      </w:r>
      <w:r>
        <w:rPr>
          <w:color w:val="0070C0"/>
        </w:rPr>
        <w:t>ve</w:t>
      </w:r>
      <w:r>
        <w:rPr>
          <w:color w:val="0070C0"/>
          <w:spacing w:val="-3"/>
        </w:rPr>
        <w:t xml:space="preserve"> </w:t>
      </w:r>
      <w:r>
        <w:rPr>
          <w:color w:val="0070C0"/>
          <w:spacing w:val="-2"/>
        </w:rPr>
        <w:t>değerlendirilmesi</w:t>
      </w:r>
    </w:p>
    <w:p w14:paraId="6FB456FC" w14:textId="57792B0E" w:rsidR="00285055" w:rsidRDefault="00ED12E6" w:rsidP="00C14EF9">
      <w:pPr>
        <w:pStyle w:val="GvdeMetni"/>
        <w:spacing w:before="262" w:line="360" w:lineRule="auto"/>
        <w:ind w:left="568" w:right="707"/>
        <w:jc w:val="both"/>
      </w:pPr>
      <w:r>
        <w:t>Birim araştırma faaliyetleri yıllık bazda izlenir, değerlendirilir, hedeflerle karşılaştırılır ve sapmaların nedenleri irdelenir. Birimin odak alanlarının üniversite içi bilinirliği, üniversite dışı bilinirliği; uluslararası</w:t>
      </w:r>
      <w:r>
        <w:rPr>
          <w:spacing w:val="-8"/>
        </w:rPr>
        <w:t xml:space="preserve"> </w:t>
      </w:r>
      <w:r>
        <w:t>görünürlük,</w:t>
      </w:r>
      <w:r>
        <w:rPr>
          <w:spacing w:val="-6"/>
        </w:rPr>
        <w:t xml:space="preserve"> </w:t>
      </w:r>
      <w:r>
        <w:t>uzmanlık</w:t>
      </w:r>
      <w:r>
        <w:rPr>
          <w:spacing w:val="-5"/>
        </w:rPr>
        <w:t xml:space="preserve"> </w:t>
      </w:r>
      <w:r>
        <w:t>iddiası</w:t>
      </w:r>
      <w:r>
        <w:rPr>
          <w:spacing w:val="-6"/>
        </w:rPr>
        <w:t xml:space="preserve"> </w:t>
      </w:r>
      <w:r>
        <w:t>konularının</w:t>
      </w:r>
      <w:r>
        <w:rPr>
          <w:spacing w:val="-5"/>
        </w:rPr>
        <w:t xml:space="preserve"> </w:t>
      </w:r>
      <w:r>
        <w:t>analizi,</w:t>
      </w:r>
      <w:r>
        <w:rPr>
          <w:spacing w:val="-6"/>
        </w:rPr>
        <w:t xml:space="preserve"> </w:t>
      </w:r>
      <w:r>
        <w:t>hedeflerle</w:t>
      </w:r>
      <w:r>
        <w:rPr>
          <w:spacing w:val="-6"/>
        </w:rPr>
        <w:t xml:space="preserve"> </w:t>
      </w:r>
      <w:r>
        <w:t>uyumu</w:t>
      </w:r>
      <w:r>
        <w:rPr>
          <w:spacing w:val="-5"/>
        </w:rPr>
        <w:t xml:space="preserve"> </w:t>
      </w:r>
      <w:r>
        <w:t>sistematik</w:t>
      </w:r>
      <w:r>
        <w:rPr>
          <w:spacing w:val="-6"/>
        </w:rPr>
        <w:t xml:space="preserve"> </w:t>
      </w:r>
      <w:r>
        <w:t>olarak</w:t>
      </w:r>
      <w:r>
        <w:rPr>
          <w:spacing w:val="-5"/>
        </w:rPr>
        <w:t xml:space="preserve"> </w:t>
      </w:r>
      <w:r>
        <w:rPr>
          <w:spacing w:val="-2"/>
        </w:rPr>
        <w:t>analiz</w:t>
      </w:r>
      <w:r w:rsidR="00C14EF9">
        <w:t xml:space="preserve"> ed</w:t>
      </w:r>
      <w:r>
        <w:t>ilir. Performans temelinde teşvik ve takdir mekanizmaları kullanılır. Rakiplerle rekabet, seçilmiş</w:t>
      </w:r>
      <w:r w:rsidR="003D6CC9">
        <w:t xml:space="preserve"> </w:t>
      </w:r>
      <w:r>
        <w:t>biriml</w:t>
      </w:r>
      <w:r w:rsidR="003D6CC9">
        <w:t>e</w:t>
      </w:r>
      <w:r>
        <w:t>rl</w:t>
      </w:r>
      <w:r w:rsidR="003D6CC9">
        <w:t>e</w:t>
      </w:r>
      <w:r>
        <w:rPr>
          <w:spacing w:val="-4"/>
        </w:rPr>
        <w:t xml:space="preserve"> </w:t>
      </w:r>
      <w:r>
        <w:t>kıyaslama</w:t>
      </w:r>
      <w:r>
        <w:rPr>
          <w:spacing w:val="-4"/>
        </w:rPr>
        <w:t xml:space="preserve"> </w:t>
      </w:r>
      <w:r>
        <w:t>(benchmarking)</w:t>
      </w:r>
      <w:r>
        <w:rPr>
          <w:spacing w:val="-4"/>
        </w:rPr>
        <w:t xml:space="preserve"> </w:t>
      </w:r>
      <w:r>
        <w:t>takip</w:t>
      </w:r>
      <w:r>
        <w:rPr>
          <w:spacing w:val="-4"/>
        </w:rPr>
        <w:t xml:space="preserve"> </w:t>
      </w:r>
      <w:r>
        <w:t>edilir.</w:t>
      </w:r>
      <w:r>
        <w:rPr>
          <w:spacing w:val="-4"/>
        </w:rPr>
        <w:t xml:space="preserve"> </w:t>
      </w:r>
      <w:r>
        <w:t>Performans</w:t>
      </w:r>
      <w:r>
        <w:rPr>
          <w:spacing w:val="-4"/>
        </w:rPr>
        <w:t xml:space="preserve"> </w:t>
      </w:r>
      <w:r>
        <w:t>değerlendirmelerinin</w:t>
      </w:r>
      <w:r>
        <w:rPr>
          <w:spacing w:val="-4"/>
        </w:rPr>
        <w:t xml:space="preserve"> </w:t>
      </w:r>
      <w:r>
        <w:t>sistematik</w:t>
      </w:r>
      <w:r>
        <w:rPr>
          <w:spacing w:val="-4"/>
        </w:rPr>
        <w:t xml:space="preserve"> </w:t>
      </w:r>
      <w:r>
        <w:t>ve</w:t>
      </w:r>
      <w:r>
        <w:rPr>
          <w:spacing w:val="-4"/>
        </w:rPr>
        <w:t xml:space="preserve"> </w:t>
      </w:r>
      <w:r>
        <w:t>kalıcı olması sağlanmaktadır.</w:t>
      </w:r>
    </w:p>
    <w:p w14:paraId="7479F0AA" w14:textId="77777777" w:rsidR="00285055" w:rsidRDefault="00ED12E6">
      <w:pPr>
        <w:pStyle w:val="Balk5"/>
        <w:spacing w:before="160"/>
        <w:jc w:val="both"/>
      </w:pPr>
      <w:r>
        <w:t>Olgunluk</w:t>
      </w:r>
      <w:r>
        <w:rPr>
          <w:spacing w:val="-8"/>
        </w:rPr>
        <w:t xml:space="preserve"> </w:t>
      </w:r>
      <w:r>
        <w:rPr>
          <w:spacing w:val="-2"/>
        </w:rPr>
        <w:t>Düzeyi</w:t>
      </w:r>
    </w:p>
    <w:p w14:paraId="051291FD" w14:textId="77777777" w:rsidR="00285055" w:rsidRDefault="00285055">
      <w:pPr>
        <w:pStyle w:val="GvdeMetni"/>
        <w:spacing w:before="33"/>
        <w:rPr>
          <w:b/>
        </w:rPr>
      </w:pPr>
    </w:p>
    <w:p w14:paraId="5D7F1FE1" w14:textId="3021D800" w:rsidR="00285055" w:rsidRDefault="00ED12E6" w:rsidP="00497629">
      <w:pPr>
        <w:pStyle w:val="ListeParagraf"/>
        <w:numPr>
          <w:ilvl w:val="3"/>
          <w:numId w:val="49"/>
        </w:numPr>
        <w:tabs>
          <w:tab w:val="left" w:pos="1287"/>
        </w:tabs>
        <w:ind w:left="1287" w:hanging="359"/>
      </w:pPr>
      <w:r>
        <w:t>Birimde</w:t>
      </w:r>
      <w:r>
        <w:rPr>
          <w:spacing w:val="38"/>
        </w:rPr>
        <w:t xml:space="preserve"> </w:t>
      </w:r>
      <w:r>
        <w:t>araştırma</w:t>
      </w:r>
      <w:r>
        <w:rPr>
          <w:spacing w:val="40"/>
        </w:rPr>
        <w:t xml:space="preserve"> </w:t>
      </w:r>
      <w:r>
        <w:t>performansının</w:t>
      </w:r>
      <w:r>
        <w:rPr>
          <w:spacing w:val="40"/>
        </w:rPr>
        <w:t xml:space="preserve"> </w:t>
      </w:r>
      <w:r>
        <w:t>izlenmesine</w:t>
      </w:r>
      <w:r>
        <w:rPr>
          <w:spacing w:val="41"/>
        </w:rPr>
        <w:t xml:space="preserve"> </w:t>
      </w:r>
      <w:r>
        <w:t>ve</w:t>
      </w:r>
      <w:r>
        <w:rPr>
          <w:spacing w:val="40"/>
        </w:rPr>
        <w:t xml:space="preserve"> </w:t>
      </w:r>
      <w:r>
        <w:t>değerlendirmesine</w:t>
      </w:r>
      <w:r>
        <w:rPr>
          <w:spacing w:val="40"/>
        </w:rPr>
        <w:t xml:space="preserve"> </w:t>
      </w:r>
      <w:r>
        <w:t>yönelik</w:t>
      </w:r>
      <w:r>
        <w:rPr>
          <w:spacing w:val="41"/>
        </w:rPr>
        <w:t xml:space="preserve"> </w:t>
      </w:r>
      <w:r>
        <w:rPr>
          <w:spacing w:val="-2"/>
        </w:rPr>
        <w:t>mekanizmalar</w:t>
      </w:r>
      <w:r w:rsidR="00497629">
        <w:rPr>
          <w:spacing w:val="-2"/>
        </w:rPr>
        <w:t xml:space="preserve"> </w:t>
      </w:r>
      <w:r w:rsidRPr="00497629">
        <w:rPr>
          <w:spacing w:val="-2"/>
        </w:rPr>
        <w:t>bulunmamaktadır.</w:t>
      </w:r>
    </w:p>
    <w:p w14:paraId="70F6E668" w14:textId="77777777" w:rsidR="00285055" w:rsidRDefault="00ED12E6">
      <w:pPr>
        <w:pStyle w:val="ListeParagraf"/>
        <w:numPr>
          <w:ilvl w:val="3"/>
          <w:numId w:val="49"/>
        </w:numPr>
        <w:tabs>
          <w:tab w:val="left" w:pos="1288"/>
        </w:tabs>
        <w:spacing w:before="126" w:line="360" w:lineRule="auto"/>
        <w:ind w:right="707"/>
      </w:pPr>
      <w:r>
        <w:t>Birimde</w:t>
      </w:r>
      <w:r>
        <w:rPr>
          <w:spacing w:val="38"/>
        </w:rPr>
        <w:t xml:space="preserve"> </w:t>
      </w:r>
      <w:r>
        <w:t>araştırma</w:t>
      </w:r>
      <w:r>
        <w:rPr>
          <w:spacing w:val="38"/>
        </w:rPr>
        <w:t xml:space="preserve"> </w:t>
      </w:r>
      <w:r>
        <w:t>performansının</w:t>
      </w:r>
      <w:r>
        <w:rPr>
          <w:spacing w:val="38"/>
        </w:rPr>
        <w:t xml:space="preserve"> </w:t>
      </w:r>
      <w:r>
        <w:t>izlenmesine</w:t>
      </w:r>
      <w:r>
        <w:rPr>
          <w:spacing w:val="38"/>
        </w:rPr>
        <w:t xml:space="preserve"> </w:t>
      </w:r>
      <w:r>
        <w:t>ve</w:t>
      </w:r>
      <w:r>
        <w:rPr>
          <w:spacing w:val="38"/>
        </w:rPr>
        <w:t xml:space="preserve"> </w:t>
      </w:r>
      <w:r>
        <w:t>değerlendirmesine</w:t>
      </w:r>
      <w:r>
        <w:rPr>
          <w:spacing w:val="38"/>
        </w:rPr>
        <w:t xml:space="preserve"> </w:t>
      </w:r>
      <w:r>
        <w:t>yönelik</w:t>
      </w:r>
      <w:r>
        <w:rPr>
          <w:spacing w:val="38"/>
        </w:rPr>
        <w:t xml:space="preserve"> </w:t>
      </w:r>
      <w:r>
        <w:t>ilke,</w:t>
      </w:r>
      <w:r>
        <w:rPr>
          <w:spacing w:val="38"/>
        </w:rPr>
        <w:t xml:space="preserve"> </w:t>
      </w:r>
      <w:r>
        <w:t>kural</w:t>
      </w:r>
      <w:r>
        <w:rPr>
          <w:spacing w:val="38"/>
        </w:rPr>
        <w:t xml:space="preserve"> </w:t>
      </w:r>
      <w:r>
        <w:t>ve göstergeler bulunmaktadır.</w:t>
      </w:r>
    </w:p>
    <w:p w14:paraId="46752B0E" w14:textId="58E1981C" w:rsidR="00285055" w:rsidRPr="00BC7452" w:rsidRDefault="00ED12E6" w:rsidP="00BC7452">
      <w:pPr>
        <w:pStyle w:val="ListeParagraf"/>
        <w:numPr>
          <w:ilvl w:val="3"/>
          <w:numId w:val="49"/>
        </w:numPr>
        <w:tabs>
          <w:tab w:val="left" w:pos="1287"/>
        </w:tabs>
        <w:ind w:left="1287" w:hanging="359"/>
        <w:rPr>
          <w:highlight w:val="lightGray"/>
        </w:rPr>
      </w:pPr>
      <w:r w:rsidRPr="00BC7452">
        <w:rPr>
          <w:highlight w:val="lightGray"/>
        </w:rPr>
        <w:t>Birimin</w:t>
      </w:r>
      <w:r w:rsidRPr="00BC7452">
        <w:rPr>
          <w:spacing w:val="54"/>
          <w:highlight w:val="lightGray"/>
        </w:rPr>
        <w:t xml:space="preserve"> </w:t>
      </w:r>
      <w:r w:rsidRPr="00BC7452">
        <w:rPr>
          <w:highlight w:val="lightGray"/>
        </w:rPr>
        <w:t>genelinde</w:t>
      </w:r>
      <w:r w:rsidRPr="00BC7452">
        <w:rPr>
          <w:spacing w:val="56"/>
          <w:highlight w:val="lightGray"/>
        </w:rPr>
        <w:t xml:space="preserve"> </w:t>
      </w:r>
      <w:r w:rsidRPr="00BC7452">
        <w:rPr>
          <w:highlight w:val="lightGray"/>
        </w:rPr>
        <w:t>araştırma</w:t>
      </w:r>
      <w:r w:rsidRPr="00BC7452">
        <w:rPr>
          <w:spacing w:val="57"/>
          <w:highlight w:val="lightGray"/>
        </w:rPr>
        <w:t xml:space="preserve"> </w:t>
      </w:r>
      <w:r w:rsidRPr="00BC7452">
        <w:rPr>
          <w:highlight w:val="lightGray"/>
        </w:rPr>
        <w:t>performansını</w:t>
      </w:r>
      <w:r w:rsidRPr="00BC7452">
        <w:rPr>
          <w:spacing w:val="56"/>
          <w:highlight w:val="lightGray"/>
        </w:rPr>
        <w:t xml:space="preserve"> </w:t>
      </w:r>
      <w:r w:rsidRPr="00BC7452">
        <w:rPr>
          <w:highlight w:val="lightGray"/>
        </w:rPr>
        <w:t>izlenmek</w:t>
      </w:r>
      <w:r w:rsidRPr="00BC7452">
        <w:rPr>
          <w:spacing w:val="56"/>
          <w:highlight w:val="lightGray"/>
        </w:rPr>
        <w:t xml:space="preserve"> </w:t>
      </w:r>
      <w:r w:rsidRPr="00BC7452">
        <w:rPr>
          <w:highlight w:val="lightGray"/>
        </w:rPr>
        <w:t>ve</w:t>
      </w:r>
      <w:r w:rsidRPr="00BC7452">
        <w:rPr>
          <w:spacing w:val="57"/>
          <w:highlight w:val="lightGray"/>
        </w:rPr>
        <w:t xml:space="preserve"> </w:t>
      </w:r>
      <w:r w:rsidRPr="00BC7452">
        <w:rPr>
          <w:highlight w:val="lightGray"/>
        </w:rPr>
        <w:t>değerlendirmek</w:t>
      </w:r>
      <w:r w:rsidRPr="00BC7452">
        <w:rPr>
          <w:spacing w:val="56"/>
          <w:highlight w:val="lightGray"/>
        </w:rPr>
        <w:t xml:space="preserve"> </w:t>
      </w:r>
      <w:r w:rsidRPr="00BC7452">
        <w:rPr>
          <w:highlight w:val="lightGray"/>
        </w:rPr>
        <w:t>üzere</w:t>
      </w:r>
      <w:r w:rsidRPr="00BC7452">
        <w:rPr>
          <w:spacing w:val="57"/>
          <w:highlight w:val="lightGray"/>
        </w:rPr>
        <w:t xml:space="preserve"> </w:t>
      </w:r>
      <w:r w:rsidRPr="00BC7452">
        <w:rPr>
          <w:spacing w:val="-2"/>
          <w:highlight w:val="lightGray"/>
        </w:rPr>
        <w:t>oluşturulan</w:t>
      </w:r>
      <w:r w:rsidR="00497629" w:rsidRPr="00BC7452">
        <w:rPr>
          <w:spacing w:val="-2"/>
          <w:highlight w:val="lightGray"/>
        </w:rPr>
        <w:t xml:space="preserve"> </w:t>
      </w:r>
      <w:r w:rsidRPr="00BC7452">
        <w:rPr>
          <w:highlight w:val="lightGray"/>
        </w:rPr>
        <w:t>mekanizmalar</w:t>
      </w:r>
      <w:r w:rsidRPr="00BC7452">
        <w:rPr>
          <w:spacing w:val="-1"/>
          <w:highlight w:val="lightGray"/>
        </w:rPr>
        <w:t xml:space="preserve"> </w:t>
      </w:r>
      <w:r w:rsidRPr="00BC7452">
        <w:rPr>
          <w:spacing w:val="-2"/>
          <w:highlight w:val="lightGray"/>
        </w:rPr>
        <w:t>kullanılmaktadır.</w:t>
      </w:r>
    </w:p>
    <w:p w14:paraId="180192C0" w14:textId="77777777" w:rsidR="00285055" w:rsidRDefault="00ED12E6">
      <w:pPr>
        <w:pStyle w:val="ListeParagraf"/>
        <w:numPr>
          <w:ilvl w:val="3"/>
          <w:numId w:val="49"/>
        </w:numPr>
        <w:tabs>
          <w:tab w:val="left" w:pos="1288"/>
          <w:tab w:val="left" w:pos="2245"/>
          <w:tab w:val="left" w:pos="3300"/>
          <w:tab w:val="left" w:pos="4600"/>
          <w:tab w:val="left" w:pos="5801"/>
          <w:tab w:val="left" w:pos="6245"/>
          <w:tab w:val="left" w:pos="6897"/>
          <w:tab w:val="left" w:pos="8136"/>
        </w:tabs>
        <w:spacing w:before="126" w:line="360" w:lineRule="auto"/>
        <w:ind w:right="707"/>
      </w:pPr>
      <w:r>
        <w:rPr>
          <w:spacing w:val="-2"/>
        </w:rPr>
        <w:t>Birimde</w:t>
      </w:r>
      <w:r>
        <w:tab/>
      </w:r>
      <w:r>
        <w:rPr>
          <w:spacing w:val="-2"/>
        </w:rPr>
        <w:t>araştırma</w:t>
      </w:r>
      <w:r>
        <w:tab/>
      </w:r>
      <w:r>
        <w:rPr>
          <w:spacing w:val="-2"/>
        </w:rPr>
        <w:t>performansı</w:t>
      </w:r>
      <w:r>
        <w:tab/>
      </w:r>
      <w:r>
        <w:rPr>
          <w:spacing w:val="-2"/>
        </w:rPr>
        <w:t>izlenmekte</w:t>
      </w:r>
      <w:r>
        <w:tab/>
      </w:r>
      <w:r>
        <w:rPr>
          <w:spacing w:val="-6"/>
        </w:rPr>
        <w:t>ve</w:t>
      </w:r>
      <w:r>
        <w:tab/>
      </w:r>
      <w:r>
        <w:rPr>
          <w:spacing w:val="-2"/>
        </w:rPr>
        <w:t>ilgili</w:t>
      </w:r>
      <w:r>
        <w:tab/>
      </w:r>
      <w:r>
        <w:rPr>
          <w:spacing w:val="-2"/>
        </w:rPr>
        <w:t>paydaşlarla</w:t>
      </w:r>
      <w:r>
        <w:tab/>
      </w:r>
      <w:r>
        <w:rPr>
          <w:spacing w:val="-2"/>
        </w:rPr>
        <w:t>değerlendirilerek iyileştirilmektedir.</w:t>
      </w:r>
    </w:p>
    <w:p w14:paraId="0F67A15A" w14:textId="77777777" w:rsidR="00285055" w:rsidRPr="00BC7452" w:rsidRDefault="00ED12E6">
      <w:pPr>
        <w:pStyle w:val="ListeParagraf"/>
        <w:numPr>
          <w:ilvl w:val="3"/>
          <w:numId w:val="49"/>
        </w:numPr>
        <w:tabs>
          <w:tab w:val="left" w:pos="1287"/>
        </w:tabs>
        <w:ind w:left="1287" w:hanging="359"/>
      </w:pPr>
      <w:r w:rsidRPr="00BC7452">
        <w:t>İçselleştirilmiş,</w:t>
      </w:r>
      <w:r w:rsidRPr="00BC7452">
        <w:rPr>
          <w:spacing w:val="24"/>
        </w:rPr>
        <w:t xml:space="preserve"> </w:t>
      </w:r>
      <w:r w:rsidRPr="00BC7452">
        <w:t>sistematik,</w:t>
      </w:r>
      <w:r w:rsidRPr="00BC7452">
        <w:rPr>
          <w:spacing w:val="27"/>
        </w:rPr>
        <w:t xml:space="preserve"> </w:t>
      </w:r>
      <w:r w:rsidRPr="00BC7452">
        <w:t>sürdürülebilir</w:t>
      </w:r>
      <w:r w:rsidRPr="00BC7452">
        <w:rPr>
          <w:spacing w:val="27"/>
        </w:rPr>
        <w:t xml:space="preserve"> </w:t>
      </w:r>
      <w:r w:rsidRPr="00BC7452">
        <w:t>ve</w:t>
      </w:r>
      <w:r w:rsidRPr="00BC7452">
        <w:rPr>
          <w:spacing w:val="27"/>
        </w:rPr>
        <w:t xml:space="preserve"> </w:t>
      </w:r>
      <w:r w:rsidRPr="00BC7452">
        <w:t>örnek</w:t>
      </w:r>
      <w:r w:rsidRPr="00BC7452">
        <w:rPr>
          <w:spacing w:val="27"/>
        </w:rPr>
        <w:t xml:space="preserve"> </w:t>
      </w:r>
      <w:r w:rsidRPr="00BC7452">
        <w:t>gösterilebilir</w:t>
      </w:r>
      <w:r w:rsidRPr="00BC7452">
        <w:rPr>
          <w:spacing w:val="27"/>
        </w:rPr>
        <w:t xml:space="preserve"> </w:t>
      </w:r>
      <w:r w:rsidRPr="00BC7452">
        <w:t>uygulamalar</w:t>
      </w:r>
      <w:r w:rsidRPr="00BC7452">
        <w:rPr>
          <w:spacing w:val="27"/>
        </w:rPr>
        <w:t xml:space="preserve"> </w:t>
      </w:r>
      <w:r w:rsidRPr="00BC7452">
        <w:rPr>
          <w:spacing w:val="-2"/>
        </w:rPr>
        <w:t>bulunmaktadır.</w:t>
      </w:r>
    </w:p>
    <w:p w14:paraId="15A5A5C2" w14:textId="77777777" w:rsidR="00285055" w:rsidRDefault="00285055">
      <w:pPr>
        <w:pStyle w:val="GvdeMetni"/>
      </w:pPr>
    </w:p>
    <w:p w14:paraId="0ED4AF76" w14:textId="77777777" w:rsidR="00285055" w:rsidRDefault="00285055">
      <w:pPr>
        <w:pStyle w:val="GvdeMetni"/>
        <w:spacing w:before="160"/>
      </w:pPr>
    </w:p>
    <w:p w14:paraId="105C0D40" w14:textId="77777777" w:rsidR="00285055" w:rsidRDefault="00ED12E6">
      <w:pPr>
        <w:pStyle w:val="Balk5"/>
      </w:pPr>
      <w:r>
        <w:rPr>
          <w:spacing w:val="-2"/>
        </w:rPr>
        <w:t>Kanıtlar</w:t>
      </w:r>
    </w:p>
    <w:p w14:paraId="020BDEF2"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39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1C74A3B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396" w:history="1">
        <w:r w:rsidRPr="00FB308D">
          <w:rPr>
            <w:rStyle w:val="Kpr"/>
            <w:rFonts w:eastAsia="Calibri"/>
            <w:sz w:val="24"/>
          </w:rPr>
          <w:t>Stratejik Plan Amaç ve Hedefleri (10. Sayfa)</w:t>
        </w:r>
      </w:hyperlink>
    </w:p>
    <w:p w14:paraId="41B84C2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397" w:history="1">
        <w:r w:rsidRPr="00047388">
          <w:rPr>
            <w:rStyle w:val="Kpr"/>
            <w:rFonts w:eastAsia="Calibri"/>
            <w:sz w:val="24"/>
          </w:rPr>
          <w:t>Performans Göstergeleri İzleme ve Değerlendirme Süreçleri</w:t>
        </w:r>
      </w:hyperlink>
    </w:p>
    <w:p w14:paraId="564DCA35"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398" w:history="1">
        <w:r w:rsidRPr="002E02E7">
          <w:rPr>
            <w:rStyle w:val="Kpr"/>
            <w:rFonts w:eastAsia="Calibri"/>
            <w:sz w:val="24"/>
          </w:rPr>
          <w:t>Kalite Komisyonu</w:t>
        </w:r>
      </w:hyperlink>
    </w:p>
    <w:p w14:paraId="015337E3"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399" w:history="1">
        <w:r w:rsidRPr="00B82164">
          <w:rPr>
            <w:rStyle w:val="Kpr"/>
            <w:rFonts w:eastAsia="Calibri"/>
            <w:sz w:val="24"/>
          </w:rPr>
          <w:t>Çalışma Takvimi</w:t>
        </w:r>
      </w:hyperlink>
    </w:p>
    <w:p w14:paraId="7093B0C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00" w:history="1">
        <w:r w:rsidRPr="007858AE">
          <w:rPr>
            <w:rStyle w:val="Kpr"/>
            <w:rFonts w:eastAsia="Calibri"/>
            <w:sz w:val="24"/>
          </w:rPr>
          <w:t>Kalite Komisyonu Çalışma Usul ve Esasları</w:t>
        </w:r>
      </w:hyperlink>
    </w:p>
    <w:p w14:paraId="6CF13CF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01" w:history="1">
        <w:r w:rsidRPr="006D553F">
          <w:rPr>
            <w:rStyle w:val="Kpr"/>
            <w:rFonts w:eastAsia="Calibri"/>
            <w:sz w:val="24"/>
          </w:rPr>
          <w:t>Süreç Takibi</w:t>
        </w:r>
      </w:hyperlink>
    </w:p>
    <w:p w14:paraId="7DBD05E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A.1.4.8.</w:t>
      </w:r>
      <w:hyperlink r:id="rId402" w:history="1">
        <w:r w:rsidRPr="00B848C5">
          <w:rPr>
            <w:rStyle w:val="Kpr"/>
            <w:rFonts w:eastAsia="Calibri"/>
            <w:sz w:val="24"/>
          </w:rPr>
          <w:t>Kalite Komisyonu Toplantı Karar Tutanağı</w:t>
        </w:r>
      </w:hyperlink>
    </w:p>
    <w:p w14:paraId="57977875"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03" w:history="1">
        <w:r w:rsidRPr="00C24ED0">
          <w:rPr>
            <w:rStyle w:val="Kpr"/>
            <w:rFonts w:eastAsia="Calibri"/>
            <w:sz w:val="24"/>
          </w:rPr>
          <w:t>Paydaş Katılımı</w:t>
        </w:r>
      </w:hyperlink>
    </w:p>
    <w:p w14:paraId="68F4F3B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04" w:history="1">
        <w:r w:rsidRPr="00D04ED1">
          <w:rPr>
            <w:rStyle w:val="Kpr"/>
            <w:rFonts w:eastAsia="Calibri"/>
            <w:sz w:val="24"/>
          </w:rPr>
          <w:t>Hedef Performans Sistemi</w:t>
        </w:r>
      </w:hyperlink>
    </w:p>
    <w:p w14:paraId="3674F963" w14:textId="77777777" w:rsidR="00285055" w:rsidRDefault="00285055">
      <w:pPr>
        <w:pStyle w:val="GvdeMetni"/>
        <w:spacing w:before="33"/>
        <w:rPr>
          <w:b/>
        </w:rPr>
      </w:pPr>
    </w:p>
    <w:p w14:paraId="40901A17" w14:textId="77777777" w:rsidR="00285055" w:rsidRDefault="00ED12E6">
      <w:pPr>
        <w:pStyle w:val="GvdeMetni"/>
        <w:spacing w:before="1"/>
        <w:ind w:left="568"/>
      </w:pPr>
      <w:r>
        <w:rPr>
          <w:color w:val="FF0000"/>
        </w:rPr>
        <w:t xml:space="preserve">Örnek </w:t>
      </w:r>
      <w:r>
        <w:rPr>
          <w:color w:val="FF0000"/>
          <w:spacing w:val="-2"/>
        </w:rPr>
        <w:t>Kanıtlar</w:t>
      </w:r>
    </w:p>
    <w:p w14:paraId="7345B700" w14:textId="77777777" w:rsidR="00285055" w:rsidRDefault="00285055">
      <w:pPr>
        <w:pStyle w:val="GvdeMetni"/>
        <w:spacing w:before="33"/>
      </w:pPr>
    </w:p>
    <w:p w14:paraId="548A6240" w14:textId="77777777" w:rsidR="00285055" w:rsidRDefault="00ED12E6">
      <w:pPr>
        <w:pStyle w:val="ListeParagraf"/>
        <w:numPr>
          <w:ilvl w:val="0"/>
          <w:numId w:val="7"/>
        </w:numPr>
        <w:tabs>
          <w:tab w:val="left" w:pos="699"/>
        </w:tabs>
        <w:ind w:left="699" w:hanging="131"/>
      </w:pPr>
      <w:r>
        <w:t>Araştırma</w:t>
      </w:r>
      <w:r>
        <w:rPr>
          <w:spacing w:val="-1"/>
        </w:rPr>
        <w:t xml:space="preserve"> </w:t>
      </w:r>
      <w:r>
        <w:t>performansını</w:t>
      </w:r>
      <w:r>
        <w:rPr>
          <w:spacing w:val="-1"/>
        </w:rPr>
        <w:t xml:space="preserve"> </w:t>
      </w:r>
      <w:r>
        <w:t>izlemek</w:t>
      </w:r>
      <w:r>
        <w:rPr>
          <w:spacing w:val="-1"/>
        </w:rPr>
        <w:t xml:space="preserve"> </w:t>
      </w:r>
      <w:r>
        <w:t>üzere geçerli</w:t>
      </w:r>
      <w:r>
        <w:rPr>
          <w:spacing w:val="-1"/>
        </w:rPr>
        <w:t xml:space="preserve"> </w:t>
      </w:r>
      <w:r>
        <w:t>olan</w:t>
      </w:r>
      <w:r>
        <w:rPr>
          <w:spacing w:val="-1"/>
        </w:rPr>
        <w:t xml:space="preserve"> </w:t>
      </w:r>
      <w:r>
        <w:t>tanımlı</w:t>
      </w:r>
      <w:r>
        <w:rPr>
          <w:spacing w:val="-1"/>
        </w:rPr>
        <w:t xml:space="preserve"> </w:t>
      </w:r>
      <w:r>
        <w:rPr>
          <w:spacing w:val="-2"/>
        </w:rPr>
        <w:t>süreçler</w:t>
      </w:r>
    </w:p>
    <w:p w14:paraId="5BE816C7" w14:textId="77777777" w:rsidR="00285055" w:rsidRDefault="00285055">
      <w:pPr>
        <w:pStyle w:val="GvdeMetni"/>
        <w:spacing w:before="33"/>
      </w:pPr>
    </w:p>
    <w:p w14:paraId="71BEAEDA" w14:textId="77777777" w:rsidR="00285055" w:rsidRDefault="00ED12E6">
      <w:pPr>
        <w:pStyle w:val="ListeParagraf"/>
        <w:numPr>
          <w:ilvl w:val="0"/>
          <w:numId w:val="7"/>
        </w:numPr>
        <w:tabs>
          <w:tab w:val="left" w:pos="699"/>
        </w:tabs>
        <w:spacing w:before="1"/>
        <w:ind w:left="699" w:hanging="131"/>
      </w:pPr>
      <w:r>
        <w:t>Araştırma</w:t>
      </w:r>
      <w:r>
        <w:rPr>
          <w:spacing w:val="-3"/>
        </w:rPr>
        <w:t xml:space="preserve"> </w:t>
      </w:r>
      <w:r>
        <w:t>hedeflerine</w:t>
      </w:r>
      <w:r>
        <w:rPr>
          <w:spacing w:val="-1"/>
        </w:rPr>
        <w:t xml:space="preserve"> </w:t>
      </w:r>
      <w:r>
        <w:t>ulaşılıp</w:t>
      </w:r>
      <w:r>
        <w:rPr>
          <w:spacing w:val="-1"/>
        </w:rPr>
        <w:t xml:space="preserve"> </w:t>
      </w:r>
      <w:r>
        <w:t>ulaşılmadığını</w:t>
      </w:r>
      <w:r>
        <w:rPr>
          <w:spacing w:val="-1"/>
        </w:rPr>
        <w:t xml:space="preserve"> </w:t>
      </w:r>
      <w:r>
        <w:t>izlemek</w:t>
      </w:r>
      <w:r>
        <w:rPr>
          <w:spacing w:val="-1"/>
        </w:rPr>
        <w:t xml:space="preserve"> </w:t>
      </w:r>
      <w:r>
        <w:t>üzere</w:t>
      </w:r>
      <w:r>
        <w:rPr>
          <w:spacing w:val="-1"/>
        </w:rPr>
        <w:t xml:space="preserve"> </w:t>
      </w:r>
      <w:r>
        <w:t xml:space="preserve">oluşturulan </w:t>
      </w:r>
      <w:r>
        <w:rPr>
          <w:spacing w:val="-2"/>
        </w:rPr>
        <w:t>mekanizmalar</w:t>
      </w:r>
    </w:p>
    <w:p w14:paraId="3B46C3E0" w14:textId="77777777" w:rsidR="00285055" w:rsidRDefault="00285055">
      <w:pPr>
        <w:pStyle w:val="GvdeMetni"/>
        <w:spacing w:before="33"/>
      </w:pPr>
    </w:p>
    <w:p w14:paraId="24D54AC2" w14:textId="77777777" w:rsidR="00285055" w:rsidRDefault="00ED12E6">
      <w:pPr>
        <w:pStyle w:val="ListeParagraf"/>
        <w:numPr>
          <w:ilvl w:val="0"/>
          <w:numId w:val="7"/>
        </w:numPr>
        <w:tabs>
          <w:tab w:val="left" w:pos="699"/>
        </w:tabs>
        <w:ind w:left="699" w:hanging="131"/>
      </w:pPr>
      <w:r>
        <w:t>Paydaş</w:t>
      </w:r>
      <w:r>
        <w:rPr>
          <w:spacing w:val="-6"/>
        </w:rPr>
        <w:t xml:space="preserve"> </w:t>
      </w:r>
      <w:r>
        <w:t>geri</w:t>
      </w:r>
      <w:r>
        <w:rPr>
          <w:spacing w:val="-2"/>
        </w:rPr>
        <w:t xml:space="preserve"> bildirimleri</w:t>
      </w:r>
    </w:p>
    <w:p w14:paraId="25A1BAE9" w14:textId="77777777" w:rsidR="00285055" w:rsidRDefault="00285055">
      <w:pPr>
        <w:pStyle w:val="GvdeMetni"/>
        <w:spacing w:before="33"/>
      </w:pPr>
    </w:p>
    <w:p w14:paraId="488C4C98" w14:textId="77777777" w:rsidR="00285055" w:rsidRDefault="00ED12E6">
      <w:pPr>
        <w:pStyle w:val="ListeParagraf"/>
        <w:numPr>
          <w:ilvl w:val="0"/>
          <w:numId w:val="7"/>
        </w:numPr>
        <w:tabs>
          <w:tab w:val="left" w:pos="699"/>
        </w:tabs>
        <w:spacing w:before="1"/>
        <w:ind w:left="699" w:hanging="131"/>
      </w:pPr>
      <w:r>
        <w:t>Araştırma</w:t>
      </w:r>
      <w:r>
        <w:rPr>
          <w:spacing w:val="-3"/>
        </w:rPr>
        <w:t xml:space="preserve"> </w:t>
      </w:r>
      <w:r>
        <w:t>performansının</w:t>
      </w:r>
      <w:r>
        <w:rPr>
          <w:spacing w:val="-1"/>
        </w:rPr>
        <w:t xml:space="preserve"> </w:t>
      </w:r>
      <w:r>
        <w:t>izlenmesine</w:t>
      </w:r>
      <w:r>
        <w:rPr>
          <w:spacing w:val="-1"/>
        </w:rPr>
        <w:t xml:space="preserve"> </w:t>
      </w:r>
      <w:r>
        <w:t>ve</w:t>
      </w:r>
      <w:r>
        <w:rPr>
          <w:spacing w:val="-1"/>
        </w:rPr>
        <w:t xml:space="preserve"> </w:t>
      </w:r>
      <w:r>
        <w:t>iyileştirilmesine</w:t>
      </w:r>
      <w:r>
        <w:rPr>
          <w:spacing w:val="-1"/>
        </w:rPr>
        <w:t xml:space="preserve"> </w:t>
      </w:r>
      <w:r>
        <w:t xml:space="preserve">ilişkin </w:t>
      </w:r>
      <w:r>
        <w:rPr>
          <w:spacing w:val="-2"/>
        </w:rPr>
        <w:t>kanıtlar</w:t>
      </w:r>
    </w:p>
    <w:p w14:paraId="496335CA" w14:textId="77777777" w:rsidR="00285055" w:rsidRDefault="00285055">
      <w:pPr>
        <w:pStyle w:val="GvdeMetni"/>
        <w:spacing w:before="33"/>
      </w:pPr>
    </w:p>
    <w:p w14:paraId="49567142" w14:textId="4DB945E5" w:rsidR="00285055" w:rsidRDefault="00ED12E6" w:rsidP="00EB3ADF">
      <w:pPr>
        <w:pStyle w:val="ListeParagraf"/>
        <w:numPr>
          <w:ilvl w:val="0"/>
          <w:numId w:val="7"/>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EB3ADF">
        <w:rPr>
          <w:spacing w:val="-2"/>
        </w:rPr>
        <w:t xml:space="preserve"> </w:t>
      </w:r>
      <w:r>
        <w:t>yaklaşım</w:t>
      </w:r>
      <w:r w:rsidRPr="00EB3ADF">
        <w:rPr>
          <w:spacing w:val="-4"/>
        </w:rPr>
        <w:t xml:space="preserve"> </w:t>
      </w:r>
      <w:r>
        <w:t>ve</w:t>
      </w:r>
      <w:r w:rsidRPr="00EB3ADF">
        <w:rPr>
          <w:spacing w:val="-1"/>
        </w:rPr>
        <w:t xml:space="preserve"> </w:t>
      </w:r>
      <w:r>
        <w:t>uygulamalarına</w:t>
      </w:r>
      <w:r w:rsidRPr="00EB3ADF">
        <w:rPr>
          <w:spacing w:val="-1"/>
        </w:rPr>
        <w:t xml:space="preserve"> </w:t>
      </w:r>
      <w:r>
        <w:t xml:space="preserve">ilişkin </w:t>
      </w:r>
      <w:r w:rsidRPr="00EB3ADF">
        <w:rPr>
          <w:spacing w:val="-2"/>
        </w:rPr>
        <w:t>kanıtlar</w:t>
      </w:r>
    </w:p>
    <w:p w14:paraId="1443C13A" w14:textId="77777777" w:rsidR="00285055" w:rsidRDefault="00285055">
      <w:pPr>
        <w:pStyle w:val="GvdeMetni"/>
        <w:spacing w:before="153"/>
      </w:pPr>
    </w:p>
    <w:p w14:paraId="06589628" w14:textId="77777777" w:rsidR="00285055" w:rsidRDefault="00ED12E6">
      <w:pPr>
        <w:pStyle w:val="Balk4"/>
        <w:numPr>
          <w:ilvl w:val="2"/>
          <w:numId w:val="49"/>
        </w:numPr>
        <w:tabs>
          <w:tab w:val="left" w:pos="1221"/>
        </w:tabs>
        <w:ind w:hanging="653"/>
      </w:pPr>
      <w:bookmarkStart w:id="66" w:name="_bookmark68"/>
      <w:bookmarkEnd w:id="66"/>
      <w:r>
        <w:rPr>
          <w:color w:val="0070C0"/>
        </w:rPr>
        <w:t>Öğretim</w:t>
      </w:r>
      <w:r>
        <w:rPr>
          <w:color w:val="0070C0"/>
          <w:spacing w:val="-8"/>
        </w:rPr>
        <w:t xml:space="preserve"> </w:t>
      </w:r>
      <w:r>
        <w:rPr>
          <w:color w:val="0070C0"/>
        </w:rPr>
        <w:t>elemanı/araştırmacı</w:t>
      </w:r>
      <w:r>
        <w:rPr>
          <w:color w:val="0070C0"/>
          <w:spacing w:val="-5"/>
        </w:rPr>
        <w:t xml:space="preserve"> </w:t>
      </w:r>
      <w:r>
        <w:rPr>
          <w:color w:val="0070C0"/>
        </w:rPr>
        <w:t>performansının</w:t>
      </w:r>
      <w:r>
        <w:rPr>
          <w:color w:val="0070C0"/>
          <w:spacing w:val="-5"/>
        </w:rPr>
        <w:t xml:space="preserve"> </w:t>
      </w:r>
      <w:r>
        <w:rPr>
          <w:color w:val="0070C0"/>
          <w:spacing w:val="-2"/>
        </w:rPr>
        <w:t>değerlendirilmesi</w:t>
      </w:r>
    </w:p>
    <w:p w14:paraId="0F8525F8" w14:textId="77777777" w:rsidR="00285055" w:rsidRDefault="00ED12E6">
      <w:pPr>
        <w:pStyle w:val="GvdeMetni"/>
        <w:spacing w:before="262" w:line="360" w:lineRule="auto"/>
        <w:ind w:left="568" w:right="707"/>
        <w:jc w:val="both"/>
      </w:pPr>
      <w:r>
        <w:t>Öğretim elemanlarının araştırma performansını paylaşması beklenir; bunu düzenleyen tanımlı süreçler vardır ve bunlar ilgili paydaşlarca bilinir. Araştırma performansı yıl bazında izlenir, değerlendirilir ve birimsel</w:t>
      </w:r>
      <w:r>
        <w:rPr>
          <w:spacing w:val="-10"/>
        </w:rPr>
        <w:t xml:space="preserve"> </w:t>
      </w:r>
      <w:r>
        <w:t>politikalar</w:t>
      </w:r>
      <w:r>
        <w:rPr>
          <w:spacing w:val="-10"/>
        </w:rPr>
        <w:t xml:space="preserve"> </w:t>
      </w:r>
      <w:r>
        <w:t>doğrultusunda</w:t>
      </w:r>
      <w:r>
        <w:rPr>
          <w:spacing w:val="-10"/>
        </w:rPr>
        <w:t xml:space="preserve"> </w:t>
      </w:r>
      <w:r>
        <w:t>kullanılır.</w:t>
      </w:r>
      <w:r>
        <w:rPr>
          <w:spacing w:val="-10"/>
        </w:rPr>
        <w:t xml:space="preserve"> </w:t>
      </w:r>
      <w:r>
        <w:t>Çıktılar,</w:t>
      </w:r>
      <w:r>
        <w:rPr>
          <w:spacing w:val="-10"/>
        </w:rPr>
        <w:t xml:space="preserve"> </w:t>
      </w:r>
      <w:r>
        <w:t>grubun</w:t>
      </w:r>
      <w:r>
        <w:rPr>
          <w:spacing w:val="-10"/>
        </w:rPr>
        <w:t xml:space="preserve"> </w:t>
      </w:r>
      <w:r>
        <w:t>ortalama</w:t>
      </w:r>
      <w:r>
        <w:rPr>
          <w:spacing w:val="-10"/>
        </w:rPr>
        <w:t xml:space="preserve"> </w:t>
      </w:r>
      <w:r>
        <w:t>değerleri</w:t>
      </w:r>
      <w:r>
        <w:rPr>
          <w:spacing w:val="-10"/>
        </w:rPr>
        <w:t xml:space="preserve"> </w:t>
      </w:r>
      <w:r>
        <w:t>ve</w:t>
      </w:r>
      <w:r>
        <w:rPr>
          <w:spacing w:val="-10"/>
        </w:rPr>
        <w:t xml:space="preserve"> </w:t>
      </w:r>
      <w:r>
        <w:t>saçılım</w:t>
      </w:r>
      <w:r>
        <w:rPr>
          <w:spacing w:val="-10"/>
        </w:rPr>
        <w:t xml:space="preserve"> </w:t>
      </w:r>
      <w:r>
        <w:t>şeffaf</w:t>
      </w:r>
      <w:r>
        <w:rPr>
          <w:spacing w:val="-10"/>
        </w:rPr>
        <w:t xml:space="preserve"> </w:t>
      </w:r>
      <w:r>
        <w:t>olarak paylaşılır. Performans değerlendirmelerinin sistematik ve kalıcı olması sağlanmıştır.</w:t>
      </w:r>
    </w:p>
    <w:p w14:paraId="020E5FBB" w14:textId="77777777" w:rsidR="00285055" w:rsidRDefault="00ED12E6">
      <w:pPr>
        <w:pStyle w:val="Balk5"/>
        <w:spacing w:before="160"/>
        <w:jc w:val="both"/>
      </w:pPr>
      <w:r>
        <w:t>Olgunluk</w:t>
      </w:r>
      <w:r>
        <w:rPr>
          <w:spacing w:val="-8"/>
        </w:rPr>
        <w:t xml:space="preserve"> </w:t>
      </w:r>
      <w:r>
        <w:rPr>
          <w:spacing w:val="-2"/>
        </w:rPr>
        <w:t>Düzeyi</w:t>
      </w:r>
    </w:p>
    <w:p w14:paraId="7C7B4B18" w14:textId="77777777" w:rsidR="00285055" w:rsidRDefault="00285055">
      <w:pPr>
        <w:pStyle w:val="GvdeMetni"/>
        <w:spacing w:before="33"/>
        <w:rPr>
          <w:b/>
        </w:rPr>
      </w:pPr>
    </w:p>
    <w:p w14:paraId="1B70A9F7" w14:textId="76044B6C" w:rsidR="00285055" w:rsidRDefault="00ED12E6" w:rsidP="00EB3ADF">
      <w:pPr>
        <w:pStyle w:val="ListeParagraf"/>
        <w:numPr>
          <w:ilvl w:val="3"/>
          <w:numId w:val="49"/>
        </w:numPr>
        <w:tabs>
          <w:tab w:val="left" w:pos="1287"/>
        </w:tabs>
        <w:ind w:left="1287" w:hanging="359"/>
      </w:pPr>
      <w:r>
        <w:t>Birimde</w:t>
      </w:r>
      <w:r>
        <w:rPr>
          <w:spacing w:val="40"/>
        </w:rPr>
        <w:t xml:space="preserve"> </w:t>
      </w:r>
      <w:r>
        <w:t>öğretim</w:t>
      </w:r>
      <w:r>
        <w:rPr>
          <w:spacing w:val="42"/>
        </w:rPr>
        <w:t xml:space="preserve"> </w:t>
      </w:r>
      <w:r>
        <w:t>elemanlarının</w:t>
      </w:r>
      <w:r>
        <w:rPr>
          <w:spacing w:val="42"/>
        </w:rPr>
        <w:t xml:space="preserve"> </w:t>
      </w:r>
      <w:r>
        <w:t>araştırma</w:t>
      </w:r>
      <w:r>
        <w:rPr>
          <w:spacing w:val="43"/>
        </w:rPr>
        <w:t xml:space="preserve"> </w:t>
      </w:r>
      <w:r>
        <w:t>performansının</w:t>
      </w:r>
      <w:r>
        <w:rPr>
          <w:spacing w:val="42"/>
        </w:rPr>
        <w:t xml:space="preserve"> </w:t>
      </w:r>
      <w:r>
        <w:t>izlenmesine</w:t>
      </w:r>
      <w:r>
        <w:rPr>
          <w:spacing w:val="42"/>
        </w:rPr>
        <w:t xml:space="preserve"> </w:t>
      </w:r>
      <w:r>
        <w:t>ve</w:t>
      </w:r>
      <w:r>
        <w:rPr>
          <w:spacing w:val="43"/>
        </w:rPr>
        <w:t xml:space="preserve"> </w:t>
      </w:r>
      <w:r>
        <w:rPr>
          <w:spacing w:val="-2"/>
        </w:rPr>
        <w:t>değerlendirmesine</w:t>
      </w:r>
      <w:r w:rsidR="00EB3ADF">
        <w:rPr>
          <w:spacing w:val="-2"/>
        </w:rPr>
        <w:t xml:space="preserve"> </w:t>
      </w:r>
      <w:r>
        <w:t>yönelik</w:t>
      </w:r>
      <w:r w:rsidRPr="00EB3ADF">
        <w:rPr>
          <w:spacing w:val="-1"/>
        </w:rPr>
        <w:t xml:space="preserve"> </w:t>
      </w:r>
      <w:r>
        <w:t>mekanizmalar</w:t>
      </w:r>
      <w:r w:rsidRPr="00EB3ADF">
        <w:rPr>
          <w:spacing w:val="-1"/>
        </w:rPr>
        <w:t xml:space="preserve"> </w:t>
      </w:r>
      <w:r w:rsidRPr="00EB3ADF">
        <w:rPr>
          <w:spacing w:val="-2"/>
        </w:rPr>
        <w:t>bulunmamaktadır.</w:t>
      </w:r>
    </w:p>
    <w:p w14:paraId="38E47A6D" w14:textId="061FEA9D" w:rsidR="00285055" w:rsidRPr="00BC7452" w:rsidRDefault="00ED12E6" w:rsidP="00BC7452">
      <w:pPr>
        <w:pStyle w:val="ListeParagraf"/>
        <w:numPr>
          <w:ilvl w:val="3"/>
          <w:numId w:val="49"/>
        </w:numPr>
        <w:tabs>
          <w:tab w:val="left" w:pos="1287"/>
        </w:tabs>
        <w:spacing w:before="126"/>
        <w:ind w:left="1287" w:hanging="359"/>
        <w:rPr>
          <w:highlight w:val="lightGray"/>
        </w:rPr>
      </w:pPr>
      <w:r w:rsidRPr="00BC7452">
        <w:rPr>
          <w:highlight w:val="lightGray"/>
        </w:rPr>
        <w:t>Birimde</w:t>
      </w:r>
      <w:r w:rsidRPr="00BC7452">
        <w:rPr>
          <w:spacing w:val="40"/>
          <w:highlight w:val="lightGray"/>
        </w:rPr>
        <w:t xml:space="preserve"> </w:t>
      </w:r>
      <w:r w:rsidRPr="00BC7452">
        <w:rPr>
          <w:highlight w:val="lightGray"/>
        </w:rPr>
        <w:t>öğretim</w:t>
      </w:r>
      <w:r w:rsidRPr="00BC7452">
        <w:rPr>
          <w:spacing w:val="42"/>
          <w:highlight w:val="lightGray"/>
        </w:rPr>
        <w:t xml:space="preserve"> </w:t>
      </w:r>
      <w:r w:rsidRPr="00BC7452">
        <w:rPr>
          <w:highlight w:val="lightGray"/>
        </w:rPr>
        <w:t>elemanlarının</w:t>
      </w:r>
      <w:r w:rsidRPr="00BC7452">
        <w:rPr>
          <w:spacing w:val="42"/>
          <w:highlight w:val="lightGray"/>
        </w:rPr>
        <w:t xml:space="preserve"> </w:t>
      </w:r>
      <w:r w:rsidRPr="00BC7452">
        <w:rPr>
          <w:highlight w:val="lightGray"/>
        </w:rPr>
        <w:t>araştırma</w:t>
      </w:r>
      <w:r w:rsidRPr="00BC7452">
        <w:rPr>
          <w:spacing w:val="43"/>
          <w:highlight w:val="lightGray"/>
        </w:rPr>
        <w:t xml:space="preserve"> </w:t>
      </w:r>
      <w:r w:rsidRPr="00BC7452">
        <w:rPr>
          <w:highlight w:val="lightGray"/>
        </w:rPr>
        <w:t>performansının</w:t>
      </w:r>
      <w:r w:rsidRPr="00BC7452">
        <w:rPr>
          <w:spacing w:val="42"/>
          <w:highlight w:val="lightGray"/>
        </w:rPr>
        <w:t xml:space="preserve"> </w:t>
      </w:r>
      <w:r w:rsidRPr="00BC7452">
        <w:rPr>
          <w:highlight w:val="lightGray"/>
        </w:rPr>
        <w:t>izlenmesine</w:t>
      </w:r>
      <w:r w:rsidRPr="00BC7452">
        <w:rPr>
          <w:spacing w:val="42"/>
          <w:highlight w:val="lightGray"/>
        </w:rPr>
        <w:t xml:space="preserve"> </w:t>
      </w:r>
      <w:r w:rsidRPr="00BC7452">
        <w:rPr>
          <w:highlight w:val="lightGray"/>
        </w:rPr>
        <w:t>ve</w:t>
      </w:r>
      <w:r w:rsidRPr="00BC7452">
        <w:rPr>
          <w:spacing w:val="43"/>
          <w:highlight w:val="lightGray"/>
        </w:rPr>
        <w:t xml:space="preserve"> </w:t>
      </w:r>
      <w:r w:rsidRPr="00BC7452">
        <w:rPr>
          <w:spacing w:val="-2"/>
          <w:highlight w:val="lightGray"/>
        </w:rPr>
        <w:t>değerlendirmesine</w:t>
      </w:r>
      <w:r w:rsidR="00EB3ADF" w:rsidRPr="00BC7452">
        <w:rPr>
          <w:spacing w:val="-2"/>
          <w:highlight w:val="lightGray"/>
        </w:rPr>
        <w:t xml:space="preserve"> </w:t>
      </w:r>
      <w:r w:rsidRPr="00BC7452">
        <w:rPr>
          <w:highlight w:val="lightGray"/>
        </w:rPr>
        <w:t>yönelik</w:t>
      </w:r>
      <w:r w:rsidRPr="00BC7452">
        <w:rPr>
          <w:spacing w:val="-1"/>
          <w:highlight w:val="lightGray"/>
        </w:rPr>
        <w:t xml:space="preserve"> </w:t>
      </w:r>
      <w:r w:rsidRPr="00BC7452">
        <w:rPr>
          <w:highlight w:val="lightGray"/>
        </w:rPr>
        <w:t>ilke, kural</w:t>
      </w:r>
      <w:r w:rsidRPr="00BC7452">
        <w:rPr>
          <w:spacing w:val="-1"/>
          <w:highlight w:val="lightGray"/>
        </w:rPr>
        <w:t xml:space="preserve"> </w:t>
      </w:r>
      <w:r w:rsidRPr="00BC7452">
        <w:rPr>
          <w:highlight w:val="lightGray"/>
        </w:rPr>
        <w:t xml:space="preserve">ve göstergeler </w:t>
      </w:r>
      <w:r w:rsidRPr="00BC7452">
        <w:rPr>
          <w:spacing w:val="-2"/>
          <w:highlight w:val="lightGray"/>
        </w:rPr>
        <w:t>bulunmaktadır.</w:t>
      </w:r>
    </w:p>
    <w:p w14:paraId="0B190620" w14:textId="73A2D86C" w:rsidR="00C14EF9" w:rsidRDefault="00842750" w:rsidP="00BC7452">
      <w:pPr>
        <w:pStyle w:val="GvdeMetni"/>
        <w:tabs>
          <w:tab w:val="left" w:pos="1287"/>
        </w:tabs>
        <w:spacing w:line="360" w:lineRule="auto"/>
      </w:pPr>
      <w:r>
        <w:tab/>
      </w:r>
    </w:p>
    <w:p w14:paraId="261C7A69" w14:textId="73A64B00" w:rsidR="00285055" w:rsidRDefault="00ED12E6" w:rsidP="00EB3ADF">
      <w:pPr>
        <w:pStyle w:val="ListeParagraf"/>
        <w:numPr>
          <w:ilvl w:val="3"/>
          <w:numId w:val="49"/>
        </w:numPr>
        <w:tabs>
          <w:tab w:val="left" w:pos="1287"/>
        </w:tabs>
        <w:spacing w:before="1"/>
        <w:ind w:left="1287" w:hanging="359"/>
      </w:pPr>
      <w:r>
        <w:t>Birimin</w:t>
      </w:r>
      <w:r>
        <w:rPr>
          <w:spacing w:val="70"/>
          <w:w w:val="150"/>
        </w:rPr>
        <w:t xml:space="preserve"> </w:t>
      </w:r>
      <w:r>
        <w:t>genelinde</w:t>
      </w:r>
      <w:r>
        <w:rPr>
          <w:spacing w:val="70"/>
          <w:w w:val="150"/>
        </w:rPr>
        <w:t xml:space="preserve"> </w:t>
      </w:r>
      <w:r>
        <w:t>öğretim</w:t>
      </w:r>
      <w:r>
        <w:rPr>
          <w:spacing w:val="70"/>
          <w:w w:val="150"/>
        </w:rPr>
        <w:t xml:space="preserve"> </w:t>
      </w:r>
      <w:r>
        <w:t>elemanlarının</w:t>
      </w:r>
      <w:r>
        <w:rPr>
          <w:spacing w:val="70"/>
          <w:w w:val="150"/>
        </w:rPr>
        <w:t xml:space="preserve"> </w:t>
      </w:r>
      <w:r>
        <w:t>araştırma</w:t>
      </w:r>
      <w:r w:rsidR="00206944">
        <w:t xml:space="preserve"> </w:t>
      </w:r>
      <w:r>
        <w:t>geliştirme</w:t>
      </w:r>
      <w:r>
        <w:rPr>
          <w:spacing w:val="70"/>
          <w:w w:val="150"/>
        </w:rPr>
        <w:t xml:space="preserve"> </w:t>
      </w:r>
      <w:r>
        <w:t>performansını</w:t>
      </w:r>
      <w:r>
        <w:rPr>
          <w:spacing w:val="70"/>
          <w:w w:val="150"/>
        </w:rPr>
        <w:t xml:space="preserve"> </w:t>
      </w:r>
      <w:r>
        <w:t>izlemek</w:t>
      </w:r>
      <w:r>
        <w:rPr>
          <w:spacing w:val="70"/>
          <w:w w:val="150"/>
        </w:rPr>
        <w:t xml:space="preserve"> </w:t>
      </w:r>
      <w:r>
        <w:rPr>
          <w:spacing w:val="-5"/>
        </w:rPr>
        <w:t>ve</w:t>
      </w:r>
      <w:r w:rsidR="00EB3ADF">
        <w:rPr>
          <w:spacing w:val="-5"/>
        </w:rPr>
        <w:t xml:space="preserve"> </w:t>
      </w:r>
      <w:r>
        <w:t>değerlendirmek</w:t>
      </w:r>
      <w:r w:rsidRPr="00EB3ADF">
        <w:rPr>
          <w:spacing w:val="-1"/>
        </w:rPr>
        <w:t xml:space="preserve"> </w:t>
      </w:r>
      <w:r>
        <w:t>üzere</w:t>
      </w:r>
      <w:r w:rsidRPr="00EB3ADF">
        <w:rPr>
          <w:spacing w:val="-1"/>
        </w:rPr>
        <w:t xml:space="preserve"> </w:t>
      </w:r>
      <w:r>
        <w:t>oluşturulan</w:t>
      </w:r>
      <w:r w:rsidRPr="00EB3ADF">
        <w:rPr>
          <w:spacing w:val="-1"/>
        </w:rPr>
        <w:t xml:space="preserve"> </w:t>
      </w:r>
      <w:r>
        <w:t xml:space="preserve">mekanizmalar </w:t>
      </w:r>
      <w:r w:rsidRPr="00EB3ADF">
        <w:rPr>
          <w:spacing w:val="-2"/>
        </w:rPr>
        <w:t>kullanılmaktadır.</w:t>
      </w:r>
    </w:p>
    <w:p w14:paraId="2D90C571" w14:textId="1C76427F" w:rsidR="00285055" w:rsidRDefault="00ED12E6">
      <w:pPr>
        <w:pStyle w:val="ListeParagraf"/>
        <w:numPr>
          <w:ilvl w:val="3"/>
          <w:numId w:val="49"/>
        </w:numPr>
        <w:tabs>
          <w:tab w:val="left" w:pos="1288"/>
        </w:tabs>
        <w:spacing w:before="127" w:line="360" w:lineRule="auto"/>
        <w:ind w:right="707"/>
      </w:pPr>
      <w:r>
        <w:t>Öğretim elemanlarının araştırma</w:t>
      </w:r>
      <w:r w:rsidR="00206944">
        <w:t xml:space="preserve"> </w:t>
      </w:r>
      <w:r>
        <w:t>geliştirme performansı izlenmekte ve öğretim elemanları ile birlikte değerlendirilerek iyileştirilmektedir.</w:t>
      </w:r>
    </w:p>
    <w:p w14:paraId="04170E24" w14:textId="6D60C9AF" w:rsidR="00285055" w:rsidRPr="00BC7452" w:rsidRDefault="00ED12E6" w:rsidP="00541A10">
      <w:pPr>
        <w:pStyle w:val="ListeParagraf"/>
        <w:numPr>
          <w:ilvl w:val="3"/>
          <w:numId w:val="49"/>
        </w:numPr>
        <w:tabs>
          <w:tab w:val="left" w:pos="1287"/>
        </w:tabs>
        <w:ind w:left="1287" w:hanging="359"/>
      </w:pPr>
      <w:r w:rsidRPr="00BC7452">
        <w:t>İçselleştirilmiş,</w:t>
      </w:r>
      <w:r w:rsidRPr="00BC7452">
        <w:rPr>
          <w:spacing w:val="24"/>
        </w:rPr>
        <w:t xml:space="preserve"> </w:t>
      </w:r>
      <w:r w:rsidRPr="00BC7452">
        <w:t>sistematik,</w:t>
      </w:r>
      <w:r w:rsidRPr="00BC7452">
        <w:rPr>
          <w:spacing w:val="27"/>
        </w:rPr>
        <w:t xml:space="preserve"> </w:t>
      </w:r>
      <w:r w:rsidRPr="00BC7452">
        <w:t>sürdürülebilir</w:t>
      </w:r>
      <w:r w:rsidRPr="00BC7452">
        <w:rPr>
          <w:spacing w:val="27"/>
        </w:rPr>
        <w:t xml:space="preserve"> </w:t>
      </w:r>
      <w:r w:rsidRPr="00BC7452">
        <w:t>ve</w:t>
      </w:r>
      <w:r w:rsidRPr="00BC7452">
        <w:rPr>
          <w:spacing w:val="27"/>
        </w:rPr>
        <w:t xml:space="preserve"> </w:t>
      </w:r>
      <w:r w:rsidRPr="00BC7452">
        <w:t>örnek</w:t>
      </w:r>
      <w:r w:rsidRPr="00BC7452">
        <w:rPr>
          <w:spacing w:val="27"/>
        </w:rPr>
        <w:t xml:space="preserve"> </w:t>
      </w:r>
      <w:r w:rsidRPr="00BC7452">
        <w:t>gösterilebilir</w:t>
      </w:r>
      <w:r w:rsidRPr="00BC7452">
        <w:rPr>
          <w:spacing w:val="27"/>
        </w:rPr>
        <w:t xml:space="preserve"> </w:t>
      </w:r>
      <w:r w:rsidRPr="00BC7452">
        <w:t>uygulamalar</w:t>
      </w:r>
      <w:r w:rsidRPr="00BC7452">
        <w:rPr>
          <w:spacing w:val="27"/>
        </w:rPr>
        <w:t xml:space="preserve"> </w:t>
      </w:r>
      <w:r w:rsidRPr="00BC7452">
        <w:rPr>
          <w:spacing w:val="-2"/>
        </w:rPr>
        <w:t>bulunmaktadır.</w:t>
      </w:r>
    </w:p>
    <w:p w14:paraId="0386360D" w14:textId="77777777" w:rsidR="00285055" w:rsidRDefault="00285055">
      <w:pPr>
        <w:pStyle w:val="GvdeMetni"/>
        <w:spacing w:before="159"/>
      </w:pPr>
    </w:p>
    <w:p w14:paraId="4ED44253" w14:textId="77777777" w:rsidR="00285055" w:rsidRDefault="00ED12E6">
      <w:pPr>
        <w:pStyle w:val="Balk5"/>
        <w:spacing w:before="1"/>
        <w:rPr>
          <w:spacing w:val="-2"/>
        </w:rPr>
      </w:pPr>
      <w:r>
        <w:rPr>
          <w:spacing w:val="-2"/>
        </w:rPr>
        <w:t>Kanıtlar</w:t>
      </w:r>
    </w:p>
    <w:p w14:paraId="4234D318" w14:textId="77777777" w:rsidR="00541A10" w:rsidRDefault="00541A10">
      <w:pPr>
        <w:pStyle w:val="Balk5"/>
        <w:spacing w:before="1"/>
      </w:pPr>
    </w:p>
    <w:p w14:paraId="6C1C360D"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40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11527DBF"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406" w:history="1">
        <w:r w:rsidRPr="00FB308D">
          <w:rPr>
            <w:rStyle w:val="Kpr"/>
            <w:rFonts w:eastAsia="Calibri"/>
            <w:sz w:val="24"/>
          </w:rPr>
          <w:t>Stratejik Plan Amaç ve Hedefleri (10. Sayfa)</w:t>
        </w:r>
      </w:hyperlink>
    </w:p>
    <w:p w14:paraId="24AEC6F4"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407" w:history="1">
        <w:r w:rsidRPr="00047388">
          <w:rPr>
            <w:rStyle w:val="Kpr"/>
            <w:rFonts w:eastAsia="Calibri"/>
            <w:sz w:val="24"/>
          </w:rPr>
          <w:t>Performans Göstergeleri İzleme ve Değerlendirme Süreçleri</w:t>
        </w:r>
      </w:hyperlink>
    </w:p>
    <w:p w14:paraId="60134BD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408" w:history="1">
        <w:r w:rsidRPr="002E02E7">
          <w:rPr>
            <w:rStyle w:val="Kpr"/>
            <w:rFonts w:eastAsia="Calibri"/>
            <w:sz w:val="24"/>
          </w:rPr>
          <w:t>Kalite Komisyonu</w:t>
        </w:r>
      </w:hyperlink>
    </w:p>
    <w:p w14:paraId="5F506E3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lastRenderedPageBreak/>
        <w:t>A.1.4.5.</w:t>
      </w:r>
      <w:hyperlink r:id="rId409" w:history="1">
        <w:r w:rsidRPr="00B82164">
          <w:rPr>
            <w:rStyle w:val="Kpr"/>
            <w:rFonts w:eastAsia="Calibri"/>
            <w:sz w:val="24"/>
          </w:rPr>
          <w:t>Çalışma Takvimi</w:t>
        </w:r>
      </w:hyperlink>
    </w:p>
    <w:p w14:paraId="2BA0ECED"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10" w:history="1">
        <w:r w:rsidRPr="007858AE">
          <w:rPr>
            <w:rStyle w:val="Kpr"/>
            <w:rFonts w:eastAsia="Calibri"/>
            <w:sz w:val="24"/>
          </w:rPr>
          <w:t>Kalite Komisyonu Çalışma Usul ve Esasları</w:t>
        </w:r>
      </w:hyperlink>
    </w:p>
    <w:p w14:paraId="57AE1BBC"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11" w:history="1">
        <w:r w:rsidRPr="006D553F">
          <w:rPr>
            <w:rStyle w:val="Kpr"/>
            <w:rFonts w:eastAsia="Calibri"/>
            <w:sz w:val="24"/>
          </w:rPr>
          <w:t>Süreç Takibi</w:t>
        </w:r>
      </w:hyperlink>
    </w:p>
    <w:p w14:paraId="4D6ADAC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412" w:history="1">
        <w:r w:rsidRPr="00B848C5">
          <w:rPr>
            <w:rStyle w:val="Kpr"/>
            <w:rFonts w:eastAsia="Calibri"/>
            <w:sz w:val="24"/>
          </w:rPr>
          <w:t>Kalite Komisyonu Toplantı Karar Tutanağı</w:t>
        </w:r>
      </w:hyperlink>
    </w:p>
    <w:p w14:paraId="175707B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13" w:history="1">
        <w:r w:rsidRPr="00C24ED0">
          <w:rPr>
            <w:rStyle w:val="Kpr"/>
            <w:rFonts w:eastAsia="Calibri"/>
            <w:sz w:val="24"/>
          </w:rPr>
          <w:t>Paydaş Katılımı</w:t>
        </w:r>
      </w:hyperlink>
    </w:p>
    <w:p w14:paraId="00CEC22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14" w:history="1">
        <w:r w:rsidRPr="00D04ED1">
          <w:rPr>
            <w:rStyle w:val="Kpr"/>
            <w:rFonts w:eastAsia="Calibri"/>
            <w:sz w:val="24"/>
          </w:rPr>
          <w:t>Hedef Performans Sistemi</w:t>
        </w:r>
      </w:hyperlink>
    </w:p>
    <w:p w14:paraId="40014D6F" w14:textId="77777777" w:rsidR="00285055" w:rsidRDefault="00285055">
      <w:pPr>
        <w:pStyle w:val="GvdeMetni"/>
        <w:spacing w:before="33"/>
        <w:rPr>
          <w:b/>
        </w:rPr>
      </w:pPr>
    </w:p>
    <w:p w14:paraId="0D0468A7" w14:textId="77777777" w:rsidR="00285055" w:rsidRDefault="00ED12E6">
      <w:pPr>
        <w:pStyle w:val="GvdeMetni"/>
        <w:ind w:left="568"/>
      </w:pPr>
      <w:r>
        <w:rPr>
          <w:color w:val="FF0000"/>
        </w:rPr>
        <w:t xml:space="preserve">Örnek </w:t>
      </w:r>
      <w:r>
        <w:rPr>
          <w:color w:val="FF0000"/>
          <w:spacing w:val="-2"/>
        </w:rPr>
        <w:t>Kanıtlar</w:t>
      </w:r>
    </w:p>
    <w:p w14:paraId="7D2F9386" w14:textId="77777777" w:rsidR="00285055" w:rsidRDefault="00285055">
      <w:pPr>
        <w:pStyle w:val="GvdeMetni"/>
        <w:spacing w:before="33"/>
      </w:pPr>
    </w:p>
    <w:p w14:paraId="253B791D" w14:textId="77777777" w:rsidR="00285055" w:rsidRDefault="00ED12E6">
      <w:pPr>
        <w:pStyle w:val="ListeParagraf"/>
        <w:numPr>
          <w:ilvl w:val="0"/>
          <w:numId w:val="6"/>
        </w:numPr>
        <w:tabs>
          <w:tab w:val="left" w:pos="713"/>
        </w:tabs>
        <w:spacing w:before="1" w:line="360" w:lineRule="auto"/>
        <w:ind w:right="707" w:firstLine="0"/>
        <w:jc w:val="both"/>
      </w:pPr>
      <w:r>
        <w:t>Akademik personelin araştırma-geliştirme performansını izlemek üzere geçerli olan tanımlı süreçler (Yönetmelik, yönerge, süreç tanımı, ölçme araçları, rehber, kılavuz, takdir-tanıma sistemi, teşvik mekanizmaları vb.)</w:t>
      </w:r>
    </w:p>
    <w:p w14:paraId="75A203B5" w14:textId="77777777" w:rsidR="00285055" w:rsidRDefault="00ED12E6">
      <w:pPr>
        <w:pStyle w:val="ListeParagraf"/>
        <w:numPr>
          <w:ilvl w:val="0"/>
          <w:numId w:val="6"/>
        </w:numPr>
        <w:tabs>
          <w:tab w:val="left" w:pos="699"/>
        </w:tabs>
        <w:spacing w:before="160"/>
        <w:ind w:left="699" w:hanging="131"/>
        <w:jc w:val="both"/>
      </w:pPr>
      <w:r>
        <w:t>Öğretim</w:t>
      </w:r>
      <w:r>
        <w:rPr>
          <w:spacing w:val="-1"/>
        </w:rPr>
        <w:t xml:space="preserve"> </w:t>
      </w:r>
      <w:r>
        <w:t>elemanlarının araştırma</w:t>
      </w:r>
      <w:r>
        <w:rPr>
          <w:spacing w:val="-2"/>
        </w:rPr>
        <w:t xml:space="preserve"> </w:t>
      </w:r>
      <w:r>
        <w:t>performansına yönelik</w:t>
      </w:r>
      <w:r>
        <w:rPr>
          <w:spacing w:val="-1"/>
        </w:rPr>
        <w:t xml:space="preserve"> </w:t>
      </w:r>
      <w:r>
        <w:t>analiz</w:t>
      </w:r>
      <w:r>
        <w:rPr>
          <w:spacing w:val="-1"/>
        </w:rPr>
        <w:t xml:space="preserve"> </w:t>
      </w:r>
      <w:r>
        <w:rPr>
          <w:spacing w:val="-2"/>
        </w:rPr>
        <w:t>raporları</w:t>
      </w:r>
    </w:p>
    <w:p w14:paraId="63751D1B" w14:textId="77777777" w:rsidR="00285055" w:rsidRDefault="00285055">
      <w:pPr>
        <w:pStyle w:val="GvdeMetni"/>
        <w:spacing w:before="33"/>
      </w:pPr>
    </w:p>
    <w:p w14:paraId="1EEA7372" w14:textId="77777777" w:rsidR="00285055" w:rsidRDefault="00ED12E6">
      <w:pPr>
        <w:pStyle w:val="ListeParagraf"/>
        <w:numPr>
          <w:ilvl w:val="0"/>
          <w:numId w:val="6"/>
        </w:numPr>
        <w:tabs>
          <w:tab w:val="left" w:pos="699"/>
        </w:tabs>
        <w:ind w:left="699" w:hanging="131"/>
        <w:jc w:val="both"/>
      </w:pPr>
      <w:r>
        <w:t>Öğretim</w:t>
      </w:r>
      <w:r>
        <w:rPr>
          <w:spacing w:val="-1"/>
        </w:rPr>
        <w:t xml:space="preserve"> </w:t>
      </w:r>
      <w:r>
        <w:t>elemanlarının</w:t>
      </w:r>
      <w:r>
        <w:rPr>
          <w:spacing w:val="-1"/>
        </w:rPr>
        <w:t xml:space="preserve"> </w:t>
      </w:r>
      <w:r>
        <w:t xml:space="preserve">geri </w:t>
      </w:r>
      <w:r>
        <w:rPr>
          <w:spacing w:val="-2"/>
        </w:rPr>
        <w:t>bildirimleri</w:t>
      </w:r>
    </w:p>
    <w:p w14:paraId="235B9FB4" w14:textId="77777777" w:rsidR="00285055" w:rsidRDefault="00285055">
      <w:pPr>
        <w:pStyle w:val="GvdeMetni"/>
        <w:spacing w:before="33"/>
      </w:pPr>
    </w:p>
    <w:p w14:paraId="0D0A7437" w14:textId="77777777" w:rsidR="00285055" w:rsidRDefault="00ED12E6">
      <w:pPr>
        <w:pStyle w:val="ListeParagraf"/>
        <w:numPr>
          <w:ilvl w:val="0"/>
          <w:numId w:val="6"/>
        </w:numPr>
        <w:tabs>
          <w:tab w:val="left" w:pos="699"/>
        </w:tabs>
        <w:spacing w:before="1"/>
        <w:ind w:left="699" w:hanging="131"/>
      </w:pPr>
      <w:r>
        <w:t>Araştırma</w:t>
      </w:r>
      <w:r>
        <w:rPr>
          <w:spacing w:val="-3"/>
        </w:rPr>
        <w:t xml:space="preserve"> </w:t>
      </w:r>
      <w:r>
        <w:t>geliştirme</w:t>
      </w:r>
      <w:r>
        <w:rPr>
          <w:spacing w:val="-1"/>
        </w:rPr>
        <w:t xml:space="preserve"> </w:t>
      </w:r>
      <w:r>
        <w:t>performansına</w:t>
      </w:r>
      <w:r>
        <w:rPr>
          <w:spacing w:val="-1"/>
        </w:rPr>
        <w:t xml:space="preserve"> </w:t>
      </w:r>
      <w:r>
        <w:t>ilişkin</w:t>
      </w:r>
      <w:r>
        <w:rPr>
          <w:spacing w:val="-1"/>
        </w:rPr>
        <w:t xml:space="preserve"> </w:t>
      </w:r>
      <w:r>
        <w:t>izleme</w:t>
      </w:r>
      <w:r>
        <w:rPr>
          <w:spacing w:val="-2"/>
        </w:rPr>
        <w:t xml:space="preserve"> </w:t>
      </w:r>
      <w:r>
        <w:t>ve</w:t>
      </w:r>
      <w:r>
        <w:rPr>
          <w:spacing w:val="-1"/>
        </w:rPr>
        <w:t xml:space="preserve"> </w:t>
      </w:r>
      <w:r>
        <w:t xml:space="preserve">iyileştirme </w:t>
      </w:r>
      <w:r>
        <w:rPr>
          <w:spacing w:val="-2"/>
        </w:rPr>
        <w:t>kanıtları</w:t>
      </w:r>
    </w:p>
    <w:p w14:paraId="651921D1" w14:textId="77777777" w:rsidR="00285055" w:rsidRDefault="00285055">
      <w:pPr>
        <w:pStyle w:val="GvdeMetni"/>
        <w:spacing w:before="33"/>
      </w:pPr>
    </w:p>
    <w:p w14:paraId="1A0B06B3" w14:textId="5E48D806" w:rsidR="00285055" w:rsidRDefault="00ED12E6" w:rsidP="008214B4">
      <w:pPr>
        <w:pStyle w:val="ListeParagraf"/>
        <w:numPr>
          <w:ilvl w:val="0"/>
          <w:numId w:val="6"/>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8214B4">
        <w:rPr>
          <w:spacing w:val="-2"/>
        </w:rPr>
        <w:t xml:space="preserve"> </w:t>
      </w:r>
      <w:r>
        <w:t>yaklaşım</w:t>
      </w:r>
      <w:r w:rsidRPr="008214B4">
        <w:rPr>
          <w:spacing w:val="-4"/>
        </w:rPr>
        <w:t xml:space="preserve"> </w:t>
      </w:r>
      <w:r>
        <w:t>ve</w:t>
      </w:r>
      <w:r w:rsidRPr="008214B4">
        <w:rPr>
          <w:spacing w:val="-1"/>
        </w:rPr>
        <w:t xml:space="preserve"> </w:t>
      </w:r>
      <w:r>
        <w:t>uygulamalarına</w:t>
      </w:r>
      <w:r w:rsidRPr="008214B4">
        <w:rPr>
          <w:spacing w:val="-1"/>
        </w:rPr>
        <w:t xml:space="preserve"> </w:t>
      </w:r>
      <w:r>
        <w:t xml:space="preserve">ilişkin </w:t>
      </w:r>
      <w:r w:rsidRPr="008214B4">
        <w:rPr>
          <w:spacing w:val="-2"/>
        </w:rPr>
        <w:t>kanıtlar</w:t>
      </w:r>
    </w:p>
    <w:p w14:paraId="340CC058" w14:textId="77777777" w:rsidR="00285055" w:rsidRDefault="00285055">
      <w:pPr>
        <w:pStyle w:val="GvdeMetni"/>
      </w:pPr>
    </w:p>
    <w:p w14:paraId="683BB619" w14:textId="77777777" w:rsidR="00285055" w:rsidRDefault="00285055">
      <w:pPr>
        <w:pStyle w:val="GvdeMetni"/>
      </w:pPr>
    </w:p>
    <w:p w14:paraId="55C5DDE2" w14:textId="77777777" w:rsidR="00285055" w:rsidRDefault="00285055">
      <w:pPr>
        <w:pStyle w:val="GvdeMetni"/>
        <w:spacing w:before="146"/>
      </w:pPr>
    </w:p>
    <w:p w14:paraId="22DE0A29" w14:textId="77777777" w:rsidR="00285055" w:rsidRDefault="00ED12E6">
      <w:pPr>
        <w:pStyle w:val="Balk1"/>
        <w:numPr>
          <w:ilvl w:val="0"/>
          <w:numId w:val="49"/>
        </w:numPr>
        <w:tabs>
          <w:tab w:val="left" w:pos="959"/>
        </w:tabs>
        <w:ind w:hanging="391"/>
      </w:pPr>
      <w:bookmarkStart w:id="67" w:name="_bookmark69"/>
      <w:bookmarkEnd w:id="67"/>
      <w:r>
        <w:rPr>
          <w:color w:val="2E73B5"/>
        </w:rPr>
        <w:t xml:space="preserve">TOPLUMSAL </w:t>
      </w:r>
      <w:r>
        <w:rPr>
          <w:color w:val="2E73B5"/>
          <w:spacing w:val="-2"/>
        </w:rPr>
        <w:t>KATKI</w:t>
      </w:r>
    </w:p>
    <w:p w14:paraId="3B387F51" w14:textId="77777777" w:rsidR="00285055" w:rsidRDefault="00ED12E6">
      <w:pPr>
        <w:pStyle w:val="Balk3"/>
        <w:numPr>
          <w:ilvl w:val="1"/>
          <w:numId w:val="49"/>
        </w:numPr>
        <w:tabs>
          <w:tab w:val="left" w:pos="1120"/>
        </w:tabs>
        <w:spacing w:before="309" w:line="259" w:lineRule="auto"/>
        <w:ind w:left="568" w:right="2037" w:firstLine="0"/>
      </w:pPr>
      <w:bookmarkStart w:id="68" w:name="_bookmark70"/>
      <w:bookmarkEnd w:id="68"/>
      <w:r>
        <w:rPr>
          <w:color w:val="0070C0"/>
        </w:rPr>
        <w:t>Toplumsal</w:t>
      </w:r>
      <w:r>
        <w:rPr>
          <w:color w:val="0070C0"/>
          <w:spacing w:val="-5"/>
        </w:rPr>
        <w:t xml:space="preserve"> </w:t>
      </w:r>
      <w:r>
        <w:rPr>
          <w:color w:val="0070C0"/>
        </w:rPr>
        <w:t>Katkı</w:t>
      </w:r>
      <w:r>
        <w:rPr>
          <w:color w:val="0070C0"/>
          <w:spacing w:val="-5"/>
        </w:rPr>
        <w:t xml:space="preserve"> </w:t>
      </w:r>
      <w:r>
        <w:rPr>
          <w:color w:val="0070C0"/>
        </w:rPr>
        <w:t>Süreçlerinin</w:t>
      </w:r>
      <w:r>
        <w:rPr>
          <w:color w:val="0070C0"/>
          <w:spacing w:val="-6"/>
        </w:rPr>
        <w:t xml:space="preserve"> </w:t>
      </w:r>
      <w:r>
        <w:rPr>
          <w:color w:val="0070C0"/>
        </w:rPr>
        <w:t>Yönetimi</w:t>
      </w:r>
      <w:r>
        <w:rPr>
          <w:color w:val="0070C0"/>
          <w:spacing w:val="-6"/>
        </w:rPr>
        <w:t xml:space="preserve"> </w:t>
      </w:r>
      <w:r>
        <w:rPr>
          <w:color w:val="0070C0"/>
        </w:rPr>
        <w:t>ve</w:t>
      </w:r>
      <w:r>
        <w:rPr>
          <w:color w:val="0070C0"/>
          <w:spacing w:val="-5"/>
        </w:rPr>
        <w:t xml:space="preserve"> </w:t>
      </w:r>
      <w:r>
        <w:rPr>
          <w:color w:val="0070C0"/>
        </w:rPr>
        <w:t>Toplumsal</w:t>
      </w:r>
      <w:r>
        <w:rPr>
          <w:color w:val="0070C0"/>
          <w:spacing w:val="-6"/>
        </w:rPr>
        <w:t xml:space="preserve"> </w:t>
      </w:r>
      <w:r>
        <w:rPr>
          <w:color w:val="0070C0"/>
        </w:rPr>
        <w:t xml:space="preserve">Katkı </w:t>
      </w:r>
      <w:r>
        <w:rPr>
          <w:color w:val="0070C0"/>
          <w:spacing w:val="-2"/>
        </w:rPr>
        <w:t>Kaynakları</w:t>
      </w:r>
    </w:p>
    <w:p w14:paraId="017917A7" w14:textId="77777777" w:rsidR="00285055" w:rsidRDefault="00ED12E6">
      <w:pPr>
        <w:pStyle w:val="GvdeMetni"/>
        <w:spacing w:before="239" w:line="360" w:lineRule="auto"/>
        <w:ind w:left="568" w:right="708"/>
        <w:jc w:val="both"/>
      </w:pPr>
      <w:r>
        <w:t xml:space="preserve">Birim, toplumsal katkı faaliyetlerini stratejik amaçları ve hedefleri doğrultusunda yönetmelidir. Bu faaliyetler için uygun fiziki altyapı ve mali kaynaklar oluşturmalı ve bunların etkin şekilde kullanımını </w:t>
      </w:r>
      <w:r>
        <w:rPr>
          <w:spacing w:val="-2"/>
        </w:rPr>
        <w:t>sağlamalıdır.</w:t>
      </w:r>
    </w:p>
    <w:p w14:paraId="1D8D1140" w14:textId="77777777" w:rsidR="00285055" w:rsidRDefault="00285055">
      <w:pPr>
        <w:pStyle w:val="GvdeMetni"/>
        <w:spacing w:before="27"/>
      </w:pPr>
    </w:p>
    <w:p w14:paraId="47DB84D7" w14:textId="77777777" w:rsidR="00285055" w:rsidRDefault="00ED12E6">
      <w:pPr>
        <w:pStyle w:val="Balk4"/>
        <w:numPr>
          <w:ilvl w:val="2"/>
          <w:numId w:val="49"/>
        </w:numPr>
        <w:tabs>
          <w:tab w:val="left" w:pos="1221"/>
        </w:tabs>
        <w:ind w:hanging="653"/>
      </w:pPr>
      <w:bookmarkStart w:id="69" w:name="_bookmark71"/>
      <w:bookmarkEnd w:id="69"/>
      <w:r>
        <w:rPr>
          <w:color w:val="0070C0"/>
        </w:rPr>
        <w:t>Toplumsal</w:t>
      </w:r>
      <w:r>
        <w:rPr>
          <w:color w:val="0070C0"/>
          <w:spacing w:val="-4"/>
        </w:rPr>
        <w:t xml:space="preserve"> </w:t>
      </w:r>
      <w:r>
        <w:rPr>
          <w:color w:val="0070C0"/>
        </w:rPr>
        <w:t>katkı</w:t>
      </w:r>
      <w:r>
        <w:rPr>
          <w:color w:val="0070C0"/>
          <w:spacing w:val="-3"/>
        </w:rPr>
        <w:t xml:space="preserve"> </w:t>
      </w:r>
      <w:r>
        <w:rPr>
          <w:color w:val="0070C0"/>
        </w:rPr>
        <w:t>süreçlerinin</w:t>
      </w:r>
      <w:r>
        <w:rPr>
          <w:color w:val="0070C0"/>
          <w:spacing w:val="-4"/>
        </w:rPr>
        <w:t xml:space="preserve"> </w:t>
      </w:r>
      <w:r>
        <w:rPr>
          <w:color w:val="0070C0"/>
          <w:spacing w:val="-2"/>
        </w:rPr>
        <w:t>yönetimi</w:t>
      </w:r>
    </w:p>
    <w:p w14:paraId="4B84011C" w14:textId="4DB8147A" w:rsidR="00285055" w:rsidRDefault="00ED12E6">
      <w:pPr>
        <w:pStyle w:val="GvdeMetni"/>
        <w:spacing w:before="262" w:line="360" w:lineRule="auto"/>
        <w:ind w:left="568" w:right="706"/>
        <w:jc w:val="both"/>
      </w:pPr>
      <w:r>
        <w:t xml:space="preserve">Birimin toplumsal katkı politikası birimin toplumsal katkı süreçlerinin yönetimi ve organizasyonel yapısı </w:t>
      </w:r>
      <w:proofErr w:type="spellStart"/>
      <w:r>
        <w:t>birimsell</w:t>
      </w:r>
      <w:r w:rsidR="000948E8">
        <w:t>eşmiştir</w:t>
      </w:r>
      <w:proofErr w:type="spellEnd"/>
      <w:r>
        <w:t>.</w:t>
      </w:r>
      <w:r w:rsidR="000948E8">
        <w:t xml:space="preserve"> </w:t>
      </w:r>
      <w:r>
        <w:t>Toplumsal katkı süreçlerinin yönetim ve organizasyonel yapısı birimin toplumsal</w:t>
      </w:r>
      <w:r>
        <w:rPr>
          <w:spacing w:val="-3"/>
        </w:rPr>
        <w:t xml:space="preserve"> </w:t>
      </w:r>
      <w:r>
        <w:t>katkı</w:t>
      </w:r>
      <w:r>
        <w:rPr>
          <w:spacing w:val="-3"/>
        </w:rPr>
        <w:t xml:space="preserve"> </w:t>
      </w:r>
      <w:r>
        <w:t>politikası</w:t>
      </w:r>
      <w:r>
        <w:rPr>
          <w:spacing w:val="-3"/>
        </w:rPr>
        <w:t xml:space="preserve"> </w:t>
      </w:r>
      <w:r>
        <w:t>ile</w:t>
      </w:r>
      <w:r>
        <w:rPr>
          <w:spacing w:val="-3"/>
        </w:rPr>
        <w:t xml:space="preserve"> </w:t>
      </w:r>
      <w:r>
        <w:t>uyumludur,</w:t>
      </w:r>
      <w:r>
        <w:rPr>
          <w:spacing w:val="-3"/>
        </w:rPr>
        <w:t xml:space="preserve"> </w:t>
      </w:r>
      <w:r>
        <w:t>görev</w:t>
      </w:r>
      <w:r>
        <w:rPr>
          <w:spacing w:val="-3"/>
        </w:rPr>
        <w:t xml:space="preserve"> </w:t>
      </w:r>
      <w:r>
        <w:t>tanımları</w:t>
      </w:r>
      <w:r>
        <w:rPr>
          <w:spacing w:val="-3"/>
        </w:rPr>
        <w:t xml:space="preserve"> </w:t>
      </w:r>
      <w:r>
        <w:t>belirlenmiştir.</w:t>
      </w:r>
      <w:r>
        <w:rPr>
          <w:spacing w:val="-3"/>
        </w:rPr>
        <w:t xml:space="preserve"> </w:t>
      </w:r>
      <w:r>
        <w:t>Yapının</w:t>
      </w:r>
      <w:r>
        <w:rPr>
          <w:spacing w:val="-3"/>
        </w:rPr>
        <w:t xml:space="preserve"> </w:t>
      </w:r>
      <w:r>
        <w:t>işlerliği</w:t>
      </w:r>
      <w:r>
        <w:rPr>
          <w:spacing w:val="-3"/>
        </w:rPr>
        <w:t xml:space="preserve"> </w:t>
      </w:r>
      <w:r>
        <w:t>izlenmekte</w:t>
      </w:r>
      <w:r>
        <w:rPr>
          <w:spacing w:val="-3"/>
        </w:rPr>
        <w:t xml:space="preserve"> </w:t>
      </w:r>
      <w:r>
        <w:t>ve bağlı iyileştirmeler gerçekleştirilmektedir.</w:t>
      </w:r>
    </w:p>
    <w:p w14:paraId="222B7EF8" w14:textId="77777777" w:rsidR="00285055" w:rsidRDefault="00ED12E6">
      <w:pPr>
        <w:pStyle w:val="Balk5"/>
        <w:spacing w:before="160"/>
        <w:jc w:val="both"/>
      </w:pPr>
      <w:r>
        <w:t>Olgunluk</w:t>
      </w:r>
      <w:r>
        <w:rPr>
          <w:spacing w:val="-8"/>
        </w:rPr>
        <w:t xml:space="preserve"> </w:t>
      </w:r>
      <w:r>
        <w:rPr>
          <w:spacing w:val="-2"/>
        </w:rPr>
        <w:t>Düzeyi</w:t>
      </w:r>
    </w:p>
    <w:p w14:paraId="79B2A3DE" w14:textId="77777777" w:rsidR="00285055" w:rsidRDefault="00285055">
      <w:pPr>
        <w:pStyle w:val="GvdeMetni"/>
        <w:spacing w:before="33"/>
        <w:rPr>
          <w:b/>
        </w:rPr>
      </w:pPr>
    </w:p>
    <w:p w14:paraId="3D4BC827" w14:textId="253148D3" w:rsidR="00285055" w:rsidRDefault="00ED12E6" w:rsidP="008214B4">
      <w:pPr>
        <w:pStyle w:val="ListeParagraf"/>
        <w:numPr>
          <w:ilvl w:val="3"/>
          <w:numId w:val="49"/>
        </w:numPr>
        <w:tabs>
          <w:tab w:val="left" w:pos="1287"/>
        </w:tabs>
        <w:ind w:left="1287" w:hanging="359"/>
      </w:pPr>
      <w:r>
        <w:lastRenderedPageBreak/>
        <w:t>Birimde</w:t>
      </w:r>
      <w:r>
        <w:rPr>
          <w:spacing w:val="4"/>
        </w:rPr>
        <w:t xml:space="preserve"> </w:t>
      </w:r>
      <w:r>
        <w:t>toplumsal</w:t>
      </w:r>
      <w:r>
        <w:rPr>
          <w:spacing w:val="6"/>
        </w:rPr>
        <w:t xml:space="preserve"> </w:t>
      </w:r>
      <w:r>
        <w:t>katkı</w:t>
      </w:r>
      <w:r>
        <w:rPr>
          <w:spacing w:val="6"/>
        </w:rPr>
        <w:t xml:space="preserve"> </w:t>
      </w:r>
      <w:r>
        <w:t>süreçlerinin</w:t>
      </w:r>
      <w:r>
        <w:rPr>
          <w:spacing w:val="6"/>
        </w:rPr>
        <w:t xml:space="preserve"> </w:t>
      </w:r>
      <w:r>
        <w:t>yönetimi</w:t>
      </w:r>
      <w:r>
        <w:rPr>
          <w:spacing w:val="7"/>
        </w:rPr>
        <w:t xml:space="preserve"> </w:t>
      </w:r>
      <w:r>
        <w:t>ve</w:t>
      </w:r>
      <w:r>
        <w:rPr>
          <w:spacing w:val="6"/>
        </w:rPr>
        <w:t xml:space="preserve"> </w:t>
      </w:r>
      <w:r>
        <w:t>organizasyonel</w:t>
      </w:r>
      <w:r>
        <w:rPr>
          <w:spacing w:val="6"/>
        </w:rPr>
        <w:t xml:space="preserve"> </w:t>
      </w:r>
      <w:r>
        <w:t>yapısına</w:t>
      </w:r>
      <w:r>
        <w:rPr>
          <w:spacing w:val="6"/>
        </w:rPr>
        <w:t xml:space="preserve"> </w:t>
      </w:r>
      <w:r>
        <w:t>ilişkin</w:t>
      </w:r>
      <w:r>
        <w:rPr>
          <w:spacing w:val="6"/>
        </w:rPr>
        <w:t xml:space="preserve"> </w:t>
      </w:r>
      <w:r>
        <w:t>bir</w:t>
      </w:r>
      <w:r>
        <w:rPr>
          <w:spacing w:val="7"/>
        </w:rPr>
        <w:t xml:space="preserve"> </w:t>
      </w:r>
      <w:r>
        <w:rPr>
          <w:spacing w:val="-2"/>
        </w:rPr>
        <w:t>planlama</w:t>
      </w:r>
      <w:r w:rsidR="008214B4">
        <w:rPr>
          <w:spacing w:val="-2"/>
        </w:rPr>
        <w:t xml:space="preserve"> </w:t>
      </w:r>
      <w:r w:rsidRPr="008214B4">
        <w:rPr>
          <w:spacing w:val="-2"/>
        </w:rPr>
        <w:t>bulunmamaktadır.</w:t>
      </w:r>
    </w:p>
    <w:p w14:paraId="1F4A4747" w14:textId="77777777" w:rsidR="00285055" w:rsidRDefault="00ED12E6">
      <w:pPr>
        <w:pStyle w:val="ListeParagraf"/>
        <w:numPr>
          <w:ilvl w:val="3"/>
          <w:numId w:val="49"/>
        </w:numPr>
        <w:tabs>
          <w:tab w:val="left" w:pos="1288"/>
        </w:tabs>
        <w:spacing w:before="1" w:line="360" w:lineRule="auto"/>
        <w:ind w:right="707"/>
      </w:pPr>
      <w:r>
        <w:t xml:space="preserve">Birimin toplumsal katkı süreçlerinin yönetimi ve organizasyonel yapısına ilişkin planlamaları </w:t>
      </w:r>
      <w:r>
        <w:rPr>
          <w:spacing w:val="-2"/>
        </w:rPr>
        <w:t>bulunmaktadır.</w:t>
      </w:r>
    </w:p>
    <w:p w14:paraId="7F9D30BA" w14:textId="77777777" w:rsidR="00285055" w:rsidRDefault="00ED12E6">
      <w:pPr>
        <w:pStyle w:val="ListeParagraf"/>
        <w:numPr>
          <w:ilvl w:val="3"/>
          <w:numId w:val="49"/>
        </w:numPr>
        <w:tabs>
          <w:tab w:val="left" w:pos="1288"/>
        </w:tabs>
        <w:spacing w:line="360" w:lineRule="auto"/>
        <w:ind w:right="707"/>
      </w:pPr>
      <w:r>
        <w:t>Birimin</w:t>
      </w:r>
      <w:r>
        <w:rPr>
          <w:spacing w:val="40"/>
        </w:rPr>
        <w:t xml:space="preserve"> </w:t>
      </w:r>
      <w:r>
        <w:t>genelinde</w:t>
      </w:r>
      <w:r>
        <w:rPr>
          <w:spacing w:val="40"/>
        </w:rPr>
        <w:t xml:space="preserve"> </w:t>
      </w:r>
      <w:r>
        <w:t>toplumsal</w:t>
      </w:r>
      <w:r>
        <w:rPr>
          <w:spacing w:val="40"/>
        </w:rPr>
        <w:t xml:space="preserve"> </w:t>
      </w:r>
      <w:r>
        <w:t>katkı</w:t>
      </w:r>
      <w:r>
        <w:rPr>
          <w:spacing w:val="40"/>
        </w:rPr>
        <w:t xml:space="preserve"> </w:t>
      </w:r>
      <w:r>
        <w:t>süreçlerinin</w:t>
      </w:r>
      <w:r>
        <w:rPr>
          <w:spacing w:val="40"/>
        </w:rPr>
        <w:t xml:space="preserve"> </w:t>
      </w:r>
      <w:r>
        <w:t>yönetimi</w:t>
      </w:r>
      <w:r>
        <w:rPr>
          <w:spacing w:val="40"/>
        </w:rPr>
        <w:t xml:space="preserve"> </w:t>
      </w:r>
      <w:r>
        <w:t>ve</w:t>
      </w:r>
      <w:r>
        <w:rPr>
          <w:spacing w:val="40"/>
        </w:rPr>
        <w:t xml:space="preserve"> </w:t>
      </w:r>
      <w:r>
        <w:t>organizasyonel</w:t>
      </w:r>
      <w:r>
        <w:rPr>
          <w:spacing w:val="40"/>
        </w:rPr>
        <w:t xml:space="preserve"> </w:t>
      </w:r>
      <w:r>
        <w:t>yapısı</w:t>
      </w:r>
      <w:r>
        <w:rPr>
          <w:spacing w:val="40"/>
        </w:rPr>
        <w:t xml:space="preserve"> </w:t>
      </w:r>
      <w:r>
        <w:t>birimsel tercihler yönünde uygulanmaktadır.</w:t>
      </w:r>
    </w:p>
    <w:p w14:paraId="18123B06" w14:textId="406E8126" w:rsidR="00285055" w:rsidRDefault="00ED12E6" w:rsidP="008214B4">
      <w:pPr>
        <w:pStyle w:val="ListeParagraf"/>
        <w:numPr>
          <w:ilvl w:val="3"/>
          <w:numId w:val="49"/>
        </w:numPr>
        <w:tabs>
          <w:tab w:val="left" w:pos="1287"/>
        </w:tabs>
        <w:ind w:left="1287" w:hanging="359"/>
      </w:pPr>
      <w:r>
        <w:t>Birimde</w:t>
      </w:r>
      <w:r>
        <w:rPr>
          <w:spacing w:val="14"/>
        </w:rPr>
        <w:t xml:space="preserve"> </w:t>
      </w:r>
      <w:r>
        <w:t>toplumsal</w:t>
      </w:r>
      <w:r>
        <w:rPr>
          <w:spacing w:val="14"/>
        </w:rPr>
        <w:t xml:space="preserve"> </w:t>
      </w:r>
      <w:r>
        <w:t>katkı</w:t>
      </w:r>
      <w:r>
        <w:rPr>
          <w:spacing w:val="15"/>
        </w:rPr>
        <w:t xml:space="preserve"> </w:t>
      </w:r>
      <w:r>
        <w:t>süreçlerinin</w:t>
      </w:r>
      <w:r>
        <w:rPr>
          <w:spacing w:val="13"/>
        </w:rPr>
        <w:t xml:space="preserve"> </w:t>
      </w:r>
      <w:r>
        <w:t>yönetimi</w:t>
      </w:r>
      <w:r>
        <w:rPr>
          <w:spacing w:val="15"/>
        </w:rPr>
        <w:t xml:space="preserve"> </w:t>
      </w:r>
      <w:r>
        <w:t>ve</w:t>
      </w:r>
      <w:r>
        <w:rPr>
          <w:spacing w:val="14"/>
        </w:rPr>
        <w:t xml:space="preserve"> </w:t>
      </w:r>
      <w:r>
        <w:t>organizasyonel</w:t>
      </w:r>
      <w:r>
        <w:rPr>
          <w:spacing w:val="14"/>
        </w:rPr>
        <w:t xml:space="preserve"> </w:t>
      </w:r>
      <w:r>
        <w:t>yapısının</w:t>
      </w:r>
      <w:r>
        <w:rPr>
          <w:spacing w:val="15"/>
        </w:rPr>
        <w:t xml:space="preserve"> </w:t>
      </w:r>
      <w:r>
        <w:t>işlerliği</w:t>
      </w:r>
      <w:r>
        <w:rPr>
          <w:spacing w:val="14"/>
        </w:rPr>
        <w:t xml:space="preserve"> </w:t>
      </w:r>
      <w:r>
        <w:t>ile</w:t>
      </w:r>
      <w:r>
        <w:rPr>
          <w:spacing w:val="15"/>
        </w:rPr>
        <w:t xml:space="preserve"> </w:t>
      </w:r>
      <w:r>
        <w:rPr>
          <w:spacing w:val="-2"/>
        </w:rPr>
        <w:t>ilişkili</w:t>
      </w:r>
      <w:r w:rsidR="008214B4">
        <w:rPr>
          <w:spacing w:val="-2"/>
        </w:rPr>
        <w:t xml:space="preserve"> </w:t>
      </w:r>
      <w:r>
        <w:t>sonuçlar</w:t>
      </w:r>
      <w:r w:rsidRPr="008214B4">
        <w:rPr>
          <w:spacing w:val="-1"/>
        </w:rPr>
        <w:t xml:space="preserve"> </w:t>
      </w:r>
      <w:r>
        <w:t>izlenmekte</w:t>
      </w:r>
      <w:r w:rsidRPr="008214B4">
        <w:rPr>
          <w:spacing w:val="-1"/>
        </w:rPr>
        <w:t xml:space="preserve"> </w:t>
      </w:r>
      <w:r>
        <w:t>ve</w:t>
      </w:r>
      <w:r w:rsidRPr="008214B4">
        <w:rPr>
          <w:spacing w:val="-1"/>
        </w:rPr>
        <w:t xml:space="preserve"> </w:t>
      </w:r>
      <w:r>
        <w:t xml:space="preserve">önlemler </w:t>
      </w:r>
      <w:r w:rsidRPr="008214B4">
        <w:rPr>
          <w:spacing w:val="-2"/>
        </w:rPr>
        <w:t>alınmaktadır.</w:t>
      </w:r>
    </w:p>
    <w:p w14:paraId="0E6F25F5" w14:textId="77777777" w:rsidR="00285055" w:rsidRPr="00541A10" w:rsidRDefault="00ED12E6">
      <w:pPr>
        <w:pStyle w:val="ListeParagraf"/>
        <w:numPr>
          <w:ilvl w:val="3"/>
          <w:numId w:val="49"/>
        </w:numPr>
        <w:tabs>
          <w:tab w:val="left" w:pos="1287"/>
        </w:tabs>
        <w:spacing w:before="127"/>
        <w:ind w:left="1287" w:hanging="359"/>
        <w:rPr>
          <w:highlight w:val="lightGray"/>
        </w:rPr>
      </w:pPr>
      <w:r w:rsidRPr="00541A10">
        <w:rPr>
          <w:highlight w:val="lightGray"/>
        </w:rPr>
        <w:t>İçselleştirilmiş,</w:t>
      </w:r>
      <w:r w:rsidRPr="00541A10">
        <w:rPr>
          <w:spacing w:val="-1"/>
          <w:highlight w:val="lightGray"/>
        </w:rPr>
        <w:t xml:space="preserve"> </w:t>
      </w:r>
      <w:r w:rsidRPr="00541A10">
        <w:rPr>
          <w:highlight w:val="lightGray"/>
        </w:rPr>
        <w:t>sistematik,</w:t>
      </w:r>
      <w:r w:rsidRPr="00541A10">
        <w:rPr>
          <w:spacing w:val="-1"/>
          <w:highlight w:val="lightGray"/>
        </w:rPr>
        <w:t xml:space="preserve"> </w:t>
      </w:r>
      <w:r w:rsidRPr="00541A10">
        <w:rPr>
          <w:highlight w:val="lightGray"/>
        </w:rPr>
        <w:t>sürdürülebilir ve</w:t>
      </w:r>
      <w:r w:rsidRPr="00541A10">
        <w:rPr>
          <w:spacing w:val="-2"/>
          <w:highlight w:val="lightGray"/>
        </w:rPr>
        <w:t xml:space="preserve"> </w:t>
      </w:r>
      <w:r w:rsidRPr="00541A10">
        <w:rPr>
          <w:highlight w:val="lightGray"/>
        </w:rPr>
        <w:t>örnek gösterilebilir</w:t>
      </w:r>
      <w:r w:rsidRPr="00541A10">
        <w:rPr>
          <w:spacing w:val="-1"/>
          <w:highlight w:val="lightGray"/>
        </w:rPr>
        <w:t xml:space="preserve"> </w:t>
      </w:r>
      <w:r w:rsidRPr="00541A10">
        <w:rPr>
          <w:highlight w:val="lightGray"/>
        </w:rPr>
        <w:t xml:space="preserve">uygulamalar </w:t>
      </w:r>
      <w:r w:rsidRPr="00541A10">
        <w:rPr>
          <w:spacing w:val="-2"/>
          <w:highlight w:val="lightGray"/>
        </w:rPr>
        <w:t>bulunmaktadır</w:t>
      </w:r>
    </w:p>
    <w:p w14:paraId="590FD423" w14:textId="77777777" w:rsidR="00285055" w:rsidRDefault="00285055">
      <w:pPr>
        <w:pStyle w:val="GvdeMetni"/>
        <w:spacing w:before="33"/>
      </w:pPr>
    </w:p>
    <w:p w14:paraId="4F4A1C07" w14:textId="77777777" w:rsidR="00285055" w:rsidRDefault="00ED12E6">
      <w:pPr>
        <w:pStyle w:val="Balk5"/>
        <w:rPr>
          <w:spacing w:val="-2"/>
        </w:rPr>
      </w:pPr>
      <w:r>
        <w:rPr>
          <w:spacing w:val="-2"/>
        </w:rPr>
        <w:t>Kanıtlar</w:t>
      </w:r>
    </w:p>
    <w:p w14:paraId="426B445F" w14:textId="77777777" w:rsidR="00541A10" w:rsidRDefault="00541A10">
      <w:pPr>
        <w:pStyle w:val="Balk5"/>
      </w:pPr>
    </w:p>
    <w:p w14:paraId="29374F76" w14:textId="77777777" w:rsidR="00BC7452" w:rsidRPr="00573561" w:rsidRDefault="00BC7452" w:rsidP="00BC7452">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41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49F01CD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416" w:history="1">
        <w:r w:rsidRPr="00FB308D">
          <w:rPr>
            <w:rStyle w:val="Kpr"/>
            <w:rFonts w:eastAsia="Calibri"/>
            <w:sz w:val="24"/>
          </w:rPr>
          <w:t>Stratejik Plan Ama</w:t>
        </w:r>
        <w:r w:rsidRPr="00FB308D">
          <w:rPr>
            <w:rStyle w:val="Kpr"/>
            <w:rFonts w:eastAsia="Calibri"/>
            <w:sz w:val="24"/>
          </w:rPr>
          <w:t>ç</w:t>
        </w:r>
        <w:r w:rsidRPr="00FB308D">
          <w:rPr>
            <w:rStyle w:val="Kpr"/>
            <w:rFonts w:eastAsia="Calibri"/>
            <w:sz w:val="24"/>
          </w:rPr>
          <w:t xml:space="preserve"> ve Hedefleri (10. Sayfa)</w:t>
        </w:r>
      </w:hyperlink>
    </w:p>
    <w:p w14:paraId="1B8F15B6"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417" w:history="1">
        <w:r w:rsidRPr="00047388">
          <w:rPr>
            <w:rStyle w:val="Kpr"/>
            <w:rFonts w:eastAsia="Calibri"/>
            <w:sz w:val="24"/>
          </w:rPr>
          <w:t>Performans Göstergeleri İzleme ve Değerlendirme Süreçleri</w:t>
        </w:r>
      </w:hyperlink>
    </w:p>
    <w:p w14:paraId="5B40A40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418" w:history="1">
        <w:r w:rsidRPr="002E02E7">
          <w:rPr>
            <w:rStyle w:val="Kpr"/>
            <w:rFonts w:eastAsia="Calibri"/>
            <w:sz w:val="24"/>
          </w:rPr>
          <w:t>Kalite Komisyonu</w:t>
        </w:r>
      </w:hyperlink>
    </w:p>
    <w:p w14:paraId="59E1BA98"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419" w:history="1">
        <w:r w:rsidRPr="00B82164">
          <w:rPr>
            <w:rStyle w:val="Kpr"/>
            <w:rFonts w:eastAsia="Calibri"/>
            <w:sz w:val="24"/>
          </w:rPr>
          <w:t>Çalışma Takvimi</w:t>
        </w:r>
      </w:hyperlink>
    </w:p>
    <w:p w14:paraId="43C04471"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20" w:history="1">
        <w:r w:rsidRPr="007858AE">
          <w:rPr>
            <w:rStyle w:val="Kpr"/>
            <w:rFonts w:eastAsia="Calibri"/>
            <w:sz w:val="24"/>
          </w:rPr>
          <w:t>Kalite Komisyonu Çalışma Usul ve Esasları</w:t>
        </w:r>
      </w:hyperlink>
    </w:p>
    <w:p w14:paraId="420E7A1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21" w:history="1">
        <w:r w:rsidRPr="006D553F">
          <w:rPr>
            <w:rStyle w:val="Kpr"/>
            <w:rFonts w:eastAsia="Calibri"/>
            <w:sz w:val="24"/>
          </w:rPr>
          <w:t>Süreç Takibi</w:t>
        </w:r>
      </w:hyperlink>
    </w:p>
    <w:p w14:paraId="406FAD49"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422" w:history="1">
        <w:r w:rsidRPr="00B848C5">
          <w:rPr>
            <w:rStyle w:val="Kpr"/>
            <w:rFonts w:eastAsia="Calibri"/>
            <w:sz w:val="24"/>
          </w:rPr>
          <w:t>Kalite Komisyonu Toplantı Karar Tutanağı</w:t>
        </w:r>
      </w:hyperlink>
    </w:p>
    <w:p w14:paraId="1757A1F0"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23" w:history="1">
        <w:r w:rsidRPr="00C24ED0">
          <w:rPr>
            <w:rStyle w:val="Kpr"/>
            <w:rFonts w:eastAsia="Calibri"/>
            <w:sz w:val="24"/>
          </w:rPr>
          <w:t>Paydaş Katılımı</w:t>
        </w:r>
      </w:hyperlink>
    </w:p>
    <w:p w14:paraId="17EC348E" w14:textId="77777777" w:rsidR="00BC7452" w:rsidRPr="00573561" w:rsidRDefault="00BC7452" w:rsidP="00BC7452">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24" w:history="1">
        <w:r w:rsidRPr="00D04ED1">
          <w:rPr>
            <w:rStyle w:val="Kpr"/>
            <w:rFonts w:eastAsia="Calibri"/>
            <w:sz w:val="24"/>
          </w:rPr>
          <w:t>Hedef Performans Sistemi</w:t>
        </w:r>
      </w:hyperlink>
    </w:p>
    <w:p w14:paraId="69222629" w14:textId="77777777" w:rsidR="00285055" w:rsidRDefault="00285055">
      <w:pPr>
        <w:pStyle w:val="GvdeMetni"/>
        <w:spacing w:before="33"/>
        <w:rPr>
          <w:b/>
        </w:rPr>
      </w:pPr>
    </w:p>
    <w:p w14:paraId="5E1EE921" w14:textId="77777777" w:rsidR="00285055" w:rsidRDefault="00ED12E6">
      <w:pPr>
        <w:pStyle w:val="GvdeMetni"/>
        <w:spacing w:before="1"/>
        <w:ind w:left="568"/>
      </w:pPr>
      <w:r>
        <w:rPr>
          <w:color w:val="FF0000"/>
        </w:rPr>
        <w:t xml:space="preserve">Örnek </w:t>
      </w:r>
      <w:r>
        <w:rPr>
          <w:color w:val="FF0000"/>
          <w:spacing w:val="-2"/>
        </w:rPr>
        <w:t>Kanıtlar</w:t>
      </w:r>
    </w:p>
    <w:p w14:paraId="62E288F4" w14:textId="77777777" w:rsidR="00285055" w:rsidRDefault="00285055">
      <w:pPr>
        <w:pStyle w:val="GvdeMetni"/>
        <w:spacing w:before="33"/>
      </w:pPr>
    </w:p>
    <w:p w14:paraId="27ACDD0C" w14:textId="77777777" w:rsidR="00285055" w:rsidRDefault="00ED12E6">
      <w:pPr>
        <w:pStyle w:val="ListeParagraf"/>
        <w:numPr>
          <w:ilvl w:val="0"/>
          <w:numId w:val="5"/>
        </w:numPr>
        <w:tabs>
          <w:tab w:val="left" w:pos="699"/>
        </w:tabs>
        <w:ind w:left="699" w:hanging="131"/>
      </w:pPr>
      <w:r>
        <w:t>Toplumsal</w:t>
      </w:r>
      <w:r>
        <w:rPr>
          <w:spacing w:val="-2"/>
        </w:rPr>
        <w:t xml:space="preserve"> </w:t>
      </w:r>
      <w:r>
        <w:t>katkı süreçlerinin yönetimi</w:t>
      </w:r>
      <w:r>
        <w:rPr>
          <w:spacing w:val="-1"/>
        </w:rPr>
        <w:t xml:space="preserve"> </w:t>
      </w:r>
      <w:r>
        <w:t xml:space="preserve">ve organizasyon </w:t>
      </w:r>
      <w:r>
        <w:rPr>
          <w:spacing w:val="-2"/>
        </w:rPr>
        <w:t>yapısı</w:t>
      </w:r>
    </w:p>
    <w:p w14:paraId="2DA8D81F" w14:textId="77777777" w:rsidR="00285055" w:rsidRDefault="00285055">
      <w:pPr>
        <w:pStyle w:val="GvdeMetni"/>
        <w:spacing w:before="33"/>
      </w:pPr>
    </w:p>
    <w:p w14:paraId="4177F108" w14:textId="77777777" w:rsidR="00285055" w:rsidRDefault="00ED12E6">
      <w:pPr>
        <w:pStyle w:val="ListeParagraf"/>
        <w:numPr>
          <w:ilvl w:val="0"/>
          <w:numId w:val="5"/>
        </w:numPr>
        <w:tabs>
          <w:tab w:val="left" w:pos="699"/>
        </w:tabs>
        <w:spacing w:before="1"/>
        <w:ind w:left="699" w:hanging="131"/>
      </w:pPr>
      <w:r>
        <w:t>Toplumsal</w:t>
      </w:r>
      <w:r>
        <w:rPr>
          <w:spacing w:val="-1"/>
        </w:rPr>
        <w:t xml:space="preserve"> </w:t>
      </w:r>
      <w:r>
        <w:t>katkı yönetişim</w:t>
      </w:r>
      <w:r>
        <w:rPr>
          <w:spacing w:val="-1"/>
        </w:rPr>
        <w:t xml:space="preserve"> </w:t>
      </w:r>
      <w:r>
        <w:rPr>
          <w:spacing w:val="-2"/>
        </w:rPr>
        <w:t>modeli</w:t>
      </w:r>
    </w:p>
    <w:p w14:paraId="31669C98" w14:textId="77777777" w:rsidR="00285055" w:rsidRDefault="00285055">
      <w:pPr>
        <w:pStyle w:val="GvdeMetni"/>
        <w:spacing w:before="33"/>
      </w:pPr>
    </w:p>
    <w:p w14:paraId="1F0C5C0A" w14:textId="3D44D118" w:rsidR="00285055" w:rsidRDefault="00ED12E6" w:rsidP="00541A10">
      <w:pPr>
        <w:pStyle w:val="ListeParagraf"/>
        <w:numPr>
          <w:ilvl w:val="0"/>
          <w:numId w:val="5"/>
        </w:numPr>
        <w:tabs>
          <w:tab w:val="left" w:pos="699"/>
        </w:tabs>
        <w:ind w:left="699" w:hanging="131"/>
      </w:pPr>
      <w:r>
        <w:t>Toplumsal</w:t>
      </w:r>
      <w:r>
        <w:rPr>
          <w:spacing w:val="-2"/>
        </w:rPr>
        <w:t xml:space="preserve"> </w:t>
      </w:r>
      <w:r>
        <w:t>katkı faaliyetlerini</w:t>
      </w:r>
      <w:r>
        <w:rPr>
          <w:spacing w:val="-1"/>
        </w:rPr>
        <w:t xml:space="preserve"> </w:t>
      </w:r>
      <w:r>
        <w:t>yürüten</w:t>
      </w:r>
      <w:r>
        <w:rPr>
          <w:spacing w:val="-1"/>
        </w:rPr>
        <w:t xml:space="preserve"> </w:t>
      </w:r>
      <w:r>
        <w:t>birimler ve uygulama</w:t>
      </w:r>
      <w:r>
        <w:rPr>
          <w:spacing w:val="-1"/>
        </w:rPr>
        <w:t xml:space="preserve"> </w:t>
      </w:r>
      <w:r>
        <w:rPr>
          <w:spacing w:val="-2"/>
        </w:rPr>
        <w:t>örnekleri</w:t>
      </w:r>
    </w:p>
    <w:p w14:paraId="3833A4A7" w14:textId="77777777" w:rsidR="00285055" w:rsidRDefault="00285055">
      <w:pPr>
        <w:pStyle w:val="GvdeMetni"/>
        <w:spacing w:before="67"/>
      </w:pPr>
    </w:p>
    <w:p w14:paraId="3512C1C5" w14:textId="650CC49D" w:rsidR="00285055" w:rsidRDefault="00ED12E6" w:rsidP="00903520">
      <w:pPr>
        <w:pStyle w:val="ListeParagraf"/>
        <w:numPr>
          <w:ilvl w:val="0"/>
          <w:numId w:val="5"/>
        </w:numPr>
        <w:tabs>
          <w:tab w:val="left" w:pos="756"/>
        </w:tabs>
        <w:ind w:left="756" w:hanging="188"/>
      </w:pPr>
      <w:r>
        <w:t>Toplumsal</w:t>
      </w:r>
      <w:r>
        <w:rPr>
          <w:spacing w:val="55"/>
        </w:rPr>
        <w:t xml:space="preserve"> </w:t>
      </w:r>
      <w:r>
        <w:t>katkı</w:t>
      </w:r>
      <w:r>
        <w:rPr>
          <w:spacing w:val="54"/>
        </w:rPr>
        <w:t xml:space="preserve"> </w:t>
      </w:r>
      <w:r>
        <w:t>süreçlerinin</w:t>
      </w:r>
      <w:r>
        <w:rPr>
          <w:spacing w:val="55"/>
        </w:rPr>
        <w:t xml:space="preserve"> </w:t>
      </w:r>
      <w:r>
        <w:t>yönetimi</w:t>
      </w:r>
      <w:r>
        <w:rPr>
          <w:spacing w:val="54"/>
        </w:rPr>
        <w:t xml:space="preserve"> </w:t>
      </w:r>
      <w:r>
        <w:t>ve</w:t>
      </w:r>
      <w:r>
        <w:rPr>
          <w:spacing w:val="56"/>
        </w:rPr>
        <w:t xml:space="preserve"> </w:t>
      </w:r>
      <w:r>
        <w:t>organizasyonel</w:t>
      </w:r>
      <w:r>
        <w:rPr>
          <w:spacing w:val="55"/>
        </w:rPr>
        <w:t xml:space="preserve"> </w:t>
      </w:r>
      <w:r>
        <w:t>yapısının</w:t>
      </w:r>
      <w:r>
        <w:rPr>
          <w:spacing w:val="54"/>
        </w:rPr>
        <w:t xml:space="preserve"> </w:t>
      </w:r>
      <w:r>
        <w:t>işlerliğine</w:t>
      </w:r>
      <w:r>
        <w:rPr>
          <w:spacing w:val="55"/>
        </w:rPr>
        <w:t xml:space="preserve"> </w:t>
      </w:r>
      <w:r>
        <w:t>ilişkin</w:t>
      </w:r>
      <w:r>
        <w:rPr>
          <w:spacing w:val="55"/>
        </w:rPr>
        <w:t xml:space="preserve"> </w:t>
      </w:r>
      <w:r>
        <w:t>izleme</w:t>
      </w:r>
      <w:r>
        <w:rPr>
          <w:spacing w:val="55"/>
        </w:rPr>
        <w:t xml:space="preserve"> </w:t>
      </w:r>
      <w:r>
        <w:rPr>
          <w:spacing w:val="-5"/>
        </w:rPr>
        <w:t>ve</w:t>
      </w:r>
      <w:r w:rsidR="00903520">
        <w:rPr>
          <w:spacing w:val="-5"/>
        </w:rPr>
        <w:t xml:space="preserve"> </w:t>
      </w:r>
      <w:r>
        <w:t>iyileştirme</w:t>
      </w:r>
      <w:r w:rsidRPr="00903520">
        <w:rPr>
          <w:spacing w:val="-3"/>
        </w:rPr>
        <w:t xml:space="preserve"> </w:t>
      </w:r>
      <w:r w:rsidRPr="00903520">
        <w:rPr>
          <w:spacing w:val="-2"/>
        </w:rPr>
        <w:t>kanıtları</w:t>
      </w:r>
    </w:p>
    <w:p w14:paraId="2BA06627" w14:textId="77777777" w:rsidR="00285055" w:rsidRDefault="00285055">
      <w:pPr>
        <w:pStyle w:val="GvdeMetni"/>
        <w:spacing w:before="33"/>
      </w:pPr>
    </w:p>
    <w:p w14:paraId="7C962900" w14:textId="623966DE" w:rsidR="00285055" w:rsidRDefault="00ED12E6" w:rsidP="00903520">
      <w:pPr>
        <w:pStyle w:val="ListeParagraf"/>
        <w:numPr>
          <w:ilvl w:val="0"/>
          <w:numId w:val="5"/>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903520">
        <w:rPr>
          <w:spacing w:val="-2"/>
        </w:rPr>
        <w:t xml:space="preserve"> </w:t>
      </w:r>
      <w:r>
        <w:t>yaklaşım</w:t>
      </w:r>
      <w:r w:rsidRPr="00903520">
        <w:rPr>
          <w:spacing w:val="-4"/>
        </w:rPr>
        <w:t xml:space="preserve"> </w:t>
      </w:r>
      <w:r>
        <w:t>ve</w:t>
      </w:r>
      <w:r w:rsidRPr="00903520">
        <w:rPr>
          <w:spacing w:val="-1"/>
        </w:rPr>
        <w:t xml:space="preserve"> </w:t>
      </w:r>
      <w:r>
        <w:t>uygulamalarına</w:t>
      </w:r>
      <w:r w:rsidRPr="00903520">
        <w:rPr>
          <w:spacing w:val="-1"/>
        </w:rPr>
        <w:t xml:space="preserve"> </w:t>
      </w:r>
      <w:r>
        <w:t xml:space="preserve">ilişkin </w:t>
      </w:r>
      <w:r w:rsidRPr="00903520">
        <w:rPr>
          <w:spacing w:val="-2"/>
        </w:rPr>
        <w:t>kanıtlar</w:t>
      </w:r>
    </w:p>
    <w:p w14:paraId="27AFDD69" w14:textId="77777777" w:rsidR="00285055" w:rsidRDefault="00285055">
      <w:pPr>
        <w:pStyle w:val="GvdeMetni"/>
        <w:spacing w:before="153"/>
      </w:pPr>
    </w:p>
    <w:p w14:paraId="20CDDB17" w14:textId="77777777" w:rsidR="00285055" w:rsidRDefault="00ED12E6">
      <w:pPr>
        <w:pStyle w:val="Balk4"/>
        <w:numPr>
          <w:ilvl w:val="2"/>
          <w:numId w:val="49"/>
        </w:numPr>
        <w:tabs>
          <w:tab w:val="left" w:pos="1221"/>
        </w:tabs>
        <w:ind w:hanging="653"/>
      </w:pPr>
      <w:bookmarkStart w:id="70" w:name="_bookmark72"/>
      <w:bookmarkEnd w:id="70"/>
      <w:r>
        <w:rPr>
          <w:color w:val="0070C0"/>
          <w:spacing w:val="-2"/>
        </w:rPr>
        <w:t>Kaynaklar</w:t>
      </w:r>
    </w:p>
    <w:p w14:paraId="145AC1F2" w14:textId="77777777" w:rsidR="00285055" w:rsidRDefault="00ED12E6">
      <w:pPr>
        <w:pStyle w:val="GvdeMetni"/>
        <w:spacing w:before="262"/>
        <w:ind w:left="568"/>
      </w:pPr>
      <w:r>
        <w:t>Toplumsal</w:t>
      </w:r>
      <w:r>
        <w:rPr>
          <w:spacing w:val="-4"/>
        </w:rPr>
        <w:t xml:space="preserve"> </w:t>
      </w:r>
      <w:r>
        <w:t>katkı</w:t>
      </w:r>
      <w:r>
        <w:rPr>
          <w:spacing w:val="-2"/>
        </w:rPr>
        <w:t xml:space="preserve"> </w:t>
      </w:r>
      <w:r>
        <w:t>etkinliklerine</w:t>
      </w:r>
      <w:r>
        <w:rPr>
          <w:spacing w:val="-2"/>
        </w:rPr>
        <w:t xml:space="preserve"> </w:t>
      </w:r>
      <w:r>
        <w:t>ayrılan</w:t>
      </w:r>
      <w:r>
        <w:rPr>
          <w:spacing w:val="-2"/>
        </w:rPr>
        <w:t xml:space="preserve"> </w:t>
      </w:r>
      <w:r>
        <w:t>kaynaklar</w:t>
      </w:r>
      <w:r>
        <w:rPr>
          <w:spacing w:val="-2"/>
        </w:rPr>
        <w:t xml:space="preserve"> </w:t>
      </w:r>
      <w:r>
        <w:t>(mali,</w:t>
      </w:r>
      <w:r>
        <w:rPr>
          <w:spacing w:val="-1"/>
        </w:rPr>
        <w:t xml:space="preserve"> </w:t>
      </w:r>
      <w:r>
        <w:t>fiziksel,</w:t>
      </w:r>
      <w:r>
        <w:rPr>
          <w:spacing w:val="-2"/>
        </w:rPr>
        <w:t xml:space="preserve"> </w:t>
      </w:r>
      <w:r>
        <w:t>insan</w:t>
      </w:r>
      <w:r>
        <w:rPr>
          <w:spacing w:val="-2"/>
        </w:rPr>
        <w:t xml:space="preserve"> </w:t>
      </w:r>
      <w:r>
        <w:t>gücü)</w:t>
      </w:r>
      <w:r>
        <w:rPr>
          <w:spacing w:val="-2"/>
        </w:rPr>
        <w:t xml:space="preserve"> </w:t>
      </w:r>
      <w:r>
        <w:t>belirlenmiş,</w:t>
      </w:r>
      <w:r>
        <w:rPr>
          <w:spacing w:val="-2"/>
        </w:rPr>
        <w:t xml:space="preserve"> </w:t>
      </w:r>
      <w:r>
        <w:t>paylaşılmış</w:t>
      </w:r>
      <w:r>
        <w:rPr>
          <w:spacing w:val="-1"/>
        </w:rPr>
        <w:t xml:space="preserve"> </w:t>
      </w:r>
      <w:r>
        <w:rPr>
          <w:spacing w:val="-5"/>
        </w:rPr>
        <w:t>ve</w:t>
      </w:r>
    </w:p>
    <w:p w14:paraId="78CF2A6A" w14:textId="3699103F" w:rsidR="00285055" w:rsidRDefault="004041D5">
      <w:pPr>
        <w:pStyle w:val="GvdeMetni"/>
        <w:spacing w:before="126"/>
        <w:ind w:left="568"/>
      </w:pPr>
      <w:proofErr w:type="spellStart"/>
      <w:proofErr w:type="gramStart"/>
      <w:r>
        <w:lastRenderedPageBreak/>
        <w:t>birimselleşmiş</w:t>
      </w:r>
      <w:proofErr w:type="spellEnd"/>
      <w:proofErr w:type="gramEnd"/>
      <w:r w:rsidR="00ED12E6">
        <w:rPr>
          <w:spacing w:val="-5"/>
        </w:rPr>
        <w:t xml:space="preserve"> </w:t>
      </w:r>
      <w:r w:rsidR="00ED12E6">
        <w:t>olup,</w:t>
      </w:r>
      <w:r w:rsidR="00ED12E6">
        <w:rPr>
          <w:spacing w:val="-2"/>
        </w:rPr>
        <w:t xml:space="preserve"> </w:t>
      </w:r>
      <w:r w:rsidR="00ED12E6">
        <w:t>bunlar</w:t>
      </w:r>
      <w:r w:rsidR="00ED12E6">
        <w:rPr>
          <w:spacing w:val="-2"/>
        </w:rPr>
        <w:t xml:space="preserve"> </w:t>
      </w:r>
      <w:r w:rsidR="00ED12E6">
        <w:t>izlenmekte</w:t>
      </w:r>
      <w:r w:rsidR="00ED12E6">
        <w:rPr>
          <w:spacing w:val="-2"/>
        </w:rPr>
        <w:t xml:space="preserve"> </w:t>
      </w:r>
      <w:r w:rsidR="00ED12E6">
        <w:t>ve</w:t>
      </w:r>
      <w:r w:rsidR="00ED12E6">
        <w:rPr>
          <w:spacing w:val="-1"/>
        </w:rPr>
        <w:t xml:space="preserve"> </w:t>
      </w:r>
      <w:r w:rsidR="00ED12E6">
        <w:rPr>
          <w:spacing w:val="-2"/>
        </w:rPr>
        <w:t>değerlendirilmektedir.</w:t>
      </w:r>
    </w:p>
    <w:p w14:paraId="3E9B2BFB" w14:textId="77777777" w:rsidR="00285055" w:rsidRDefault="00285055">
      <w:pPr>
        <w:pStyle w:val="GvdeMetni"/>
        <w:spacing w:before="34"/>
      </w:pPr>
    </w:p>
    <w:p w14:paraId="61F2FF3E" w14:textId="77777777" w:rsidR="00285055" w:rsidRDefault="00ED12E6">
      <w:pPr>
        <w:pStyle w:val="Balk5"/>
      </w:pPr>
      <w:r>
        <w:t>Olgunluk</w:t>
      </w:r>
      <w:r>
        <w:rPr>
          <w:spacing w:val="-8"/>
        </w:rPr>
        <w:t xml:space="preserve"> </w:t>
      </w:r>
      <w:r>
        <w:rPr>
          <w:spacing w:val="-2"/>
        </w:rPr>
        <w:t>Düzeyi</w:t>
      </w:r>
    </w:p>
    <w:p w14:paraId="4236DD2B" w14:textId="77777777" w:rsidR="00285055" w:rsidRDefault="00285055">
      <w:pPr>
        <w:pStyle w:val="GvdeMetni"/>
        <w:spacing w:before="33"/>
        <w:rPr>
          <w:b/>
        </w:rPr>
      </w:pPr>
    </w:p>
    <w:p w14:paraId="4DCF86D3" w14:textId="77777777" w:rsidR="00285055" w:rsidRDefault="00ED12E6">
      <w:pPr>
        <w:pStyle w:val="ListeParagraf"/>
        <w:numPr>
          <w:ilvl w:val="3"/>
          <w:numId w:val="49"/>
        </w:numPr>
        <w:tabs>
          <w:tab w:val="left" w:pos="1287"/>
        </w:tabs>
        <w:ind w:left="1287" w:hanging="359"/>
      </w:pPr>
      <w:r>
        <w:t>Birimin</w:t>
      </w:r>
      <w:r>
        <w:rPr>
          <w:spacing w:val="-3"/>
        </w:rPr>
        <w:t xml:space="preserve"> </w:t>
      </w:r>
      <w:r>
        <w:t>toplumsal</w:t>
      </w:r>
      <w:r>
        <w:rPr>
          <w:spacing w:val="-1"/>
        </w:rPr>
        <w:t xml:space="preserve"> </w:t>
      </w:r>
      <w:r>
        <w:t>katkı faaliyetlerini</w:t>
      </w:r>
      <w:r>
        <w:rPr>
          <w:spacing w:val="-1"/>
        </w:rPr>
        <w:t xml:space="preserve"> </w:t>
      </w:r>
      <w:r>
        <w:t>sürdürebilmesi</w:t>
      </w:r>
      <w:r>
        <w:rPr>
          <w:spacing w:val="-2"/>
        </w:rPr>
        <w:t xml:space="preserve"> </w:t>
      </w:r>
      <w:r>
        <w:t>için yeterli</w:t>
      </w:r>
      <w:r>
        <w:rPr>
          <w:spacing w:val="-1"/>
        </w:rPr>
        <w:t xml:space="preserve"> </w:t>
      </w:r>
      <w:r>
        <w:t xml:space="preserve">kaynağı </w:t>
      </w:r>
      <w:r>
        <w:rPr>
          <w:spacing w:val="-2"/>
        </w:rPr>
        <w:t>bulunmamaktadır.</w:t>
      </w:r>
    </w:p>
    <w:p w14:paraId="2D741C14" w14:textId="77777777" w:rsidR="00285055" w:rsidRDefault="00ED12E6">
      <w:pPr>
        <w:pStyle w:val="ListeParagraf"/>
        <w:numPr>
          <w:ilvl w:val="3"/>
          <w:numId w:val="49"/>
        </w:numPr>
        <w:tabs>
          <w:tab w:val="left" w:pos="1288"/>
        </w:tabs>
        <w:spacing w:before="127" w:line="360" w:lineRule="auto"/>
        <w:ind w:right="707"/>
      </w:pPr>
      <w:r>
        <w:t>Birimin</w:t>
      </w:r>
      <w:r>
        <w:rPr>
          <w:spacing w:val="-14"/>
        </w:rPr>
        <w:t xml:space="preserve"> </w:t>
      </w:r>
      <w:r>
        <w:t>toplumsal</w:t>
      </w:r>
      <w:r>
        <w:rPr>
          <w:spacing w:val="-14"/>
        </w:rPr>
        <w:t xml:space="preserve"> </w:t>
      </w:r>
      <w:r>
        <w:t>katkı</w:t>
      </w:r>
      <w:r>
        <w:rPr>
          <w:spacing w:val="-14"/>
        </w:rPr>
        <w:t xml:space="preserve"> </w:t>
      </w:r>
      <w:r>
        <w:t>faaliyetlerini</w:t>
      </w:r>
      <w:r>
        <w:rPr>
          <w:spacing w:val="-13"/>
        </w:rPr>
        <w:t xml:space="preserve"> </w:t>
      </w:r>
      <w:r>
        <w:t>sürdürebilmek</w:t>
      </w:r>
      <w:r>
        <w:rPr>
          <w:spacing w:val="-14"/>
        </w:rPr>
        <w:t xml:space="preserve"> </w:t>
      </w:r>
      <w:r>
        <w:t>için</w:t>
      </w:r>
      <w:r>
        <w:rPr>
          <w:spacing w:val="-14"/>
        </w:rPr>
        <w:t xml:space="preserve"> </w:t>
      </w:r>
      <w:r>
        <w:t>uygun</w:t>
      </w:r>
      <w:r>
        <w:rPr>
          <w:spacing w:val="-14"/>
        </w:rPr>
        <w:t xml:space="preserve"> </w:t>
      </w:r>
      <w:r>
        <w:t>nitelik</w:t>
      </w:r>
      <w:r>
        <w:rPr>
          <w:spacing w:val="-13"/>
        </w:rPr>
        <w:t xml:space="preserve"> </w:t>
      </w:r>
      <w:r>
        <w:t>ve</w:t>
      </w:r>
      <w:r>
        <w:rPr>
          <w:spacing w:val="-14"/>
        </w:rPr>
        <w:t xml:space="preserve"> </w:t>
      </w:r>
      <w:r>
        <w:t>nicelikte</w:t>
      </w:r>
      <w:r>
        <w:rPr>
          <w:spacing w:val="-14"/>
        </w:rPr>
        <w:t xml:space="preserve"> </w:t>
      </w:r>
      <w:r>
        <w:t>fiziki,</w:t>
      </w:r>
      <w:r>
        <w:rPr>
          <w:spacing w:val="-14"/>
        </w:rPr>
        <w:t xml:space="preserve"> </w:t>
      </w:r>
      <w:r>
        <w:t>teknik ve mali kaynakların oluşturulmasına yönelik planları bulunmaktadır.</w:t>
      </w:r>
    </w:p>
    <w:p w14:paraId="5A65F36C" w14:textId="77777777" w:rsidR="00285055" w:rsidRPr="00B441B1" w:rsidRDefault="00ED12E6">
      <w:pPr>
        <w:pStyle w:val="ListeParagraf"/>
        <w:numPr>
          <w:ilvl w:val="3"/>
          <w:numId w:val="49"/>
        </w:numPr>
        <w:tabs>
          <w:tab w:val="left" w:pos="1288"/>
        </w:tabs>
        <w:spacing w:line="360" w:lineRule="auto"/>
        <w:ind w:right="706"/>
        <w:rPr>
          <w:highlight w:val="lightGray"/>
        </w:rPr>
      </w:pPr>
      <w:r w:rsidRPr="00B441B1">
        <w:rPr>
          <w:highlight w:val="lightGray"/>
        </w:rPr>
        <w:t>Birim</w:t>
      </w:r>
      <w:r w:rsidRPr="00B441B1">
        <w:rPr>
          <w:spacing w:val="-14"/>
          <w:highlight w:val="lightGray"/>
        </w:rPr>
        <w:t xml:space="preserve"> </w:t>
      </w:r>
      <w:r w:rsidRPr="00B441B1">
        <w:rPr>
          <w:highlight w:val="lightGray"/>
        </w:rPr>
        <w:t>toplumsal</w:t>
      </w:r>
      <w:r w:rsidRPr="00B441B1">
        <w:rPr>
          <w:spacing w:val="-13"/>
          <w:highlight w:val="lightGray"/>
        </w:rPr>
        <w:t xml:space="preserve"> </w:t>
      </w:r>
      <w:r w:rsidRPr="00B441B1">
        <w:rPr>
          <w:highlight w:val="lightGray"/>
        </w:rPr>
        <w:t>katkı</w:t>
      </w:r>
      <w:r w:rsidRPr="00B441B1">
        <w:rPr>
          <w:spacing w:val="-14"/>
          <w:highlight w:val="lightGray"/>
        </w:rPr>
        <w:t xml:space="preserve"> </w:t>
      </w:r>
      <w:r w:rsidRPr="00B441B1">
        <w:rPr>
          <w:highlight w:val="lightGray"/>
        </w:rPr>
        <w:t>kaynaklarını</w:t>
      </w:r>
      <w:r w:rsidRPr="00B441B1">
        <w:rPr>
          <w:spacing w:val="-13"/>
          <w:highlight w:val="lightGray"/>
        </w:rPr>
        <w:t xml:space="preserve"> </w:t>
      </w:r>
      <w:r w:rsidRPr="00B441B1">
        <w:rPr>
          <w:highlight w:val="lightGray"/>
        </w:rPr>
        <w:t>toplumsal</w:t>
      </w:r>
      <w:r w:rsidRPr="00B441B1">
        <w:rPr>
          <w:spacing w:val="-14"/>
          <w:highlight w:val="lightGray"/>
        </w:rPr>
        <w:t xml:space="preserve"> </w:t>
      </w:r>
      <w:r w:rsidRPr="00B441B1">
        <w:rPr>
          <w:highlight w:val="lightGray"/>
        </w:rPr>
        <w:t>katkı</w:t>
      </w:r>
      <w:r w:rsidRPr="00B441B1">
        <w:rPr>
          <w:spacing w:val="-13"/>
          <w:highlight w:val="lightGray"/>
        </w:rPr>
        <w:t xml:space="preserve"> </w:t>
      </w:r>
      <w:r w:rsidRPr="00B441B1">
        <w:rPr>
          <w:highlight w:val="lightGray"/>
        </w:rPr>
        <w:t>stratejisi</w:t>
      </w:r>
      <w:r w:rsidRPr="00B441B1">
        <w:rPr>
          <w:spacing w:val="-14"/>
          <w:highlight w:val="lightGray"/>
        </w:rPr>
        <w:t xml:space="preserve"> </w:t>
      </w:r>
      <w:r w:rsidRPr="00B441B1">
        <w:rPr>
          <w:highlight w:val="lightGray"/>
        </w:rPr>
        <w:t>ve</w:t>
      </w:r>
      <w:r w:rsidRPr="00B441B1">
        <w:rPr>
          <w:spacing w:val="-13"/>
          <w:highlight w:val="lightGray"/>
        </w:rPr>
        <w:t xml:space="preserve"> </w:t>
      </w:r>
      <w:r w:rsidRPr="00B441B1">
        <w:rPr>
          <w:highlight w:val="lightGray"/>
        </w:rPr>
        <w:t>birimler</w:t>
      </w:r>
      <w:r w:rsidRPr="00B441B1">
        <w:rPr>
          <w:spacing w:val="-14"/>
          <w:highlight w:val="lightGray"/>
        </w:rPr>
        <w:t xml:space="preserve"> </w:t>
      </w:r>
      <w:r w:rsidRPr="00B441B1">
        <w:rPr>
          <w:highlight w:val="lightGray"/>
        </w:rPr>
        <w:t>arası</w:t>
      </w:r>
      <w:r w:rsidRPr="00B441B1">
        <w:rPr>
          <w:spacing w:val="-13"/>
          <w:highlight w:val="lightGray"/>
        </w:rPr>
        <w:t xml:space="preserve"> </w:t>
      </w:r>
      <w:r w:rsidRPr="00B441B1">
        <w:rPr>
          <w:highlight w:val="lightGray"/>
        </w:rPr>
        <w:t>dengeyi</w:t>
      </w:r>
      <w:r w:rsidRPr="00B441B1">
        <w:rPr>
          <w:spacing w:val="-14"/>
          <w:highlight w:val="lightGray"/>
        </w:rPr>
        <w:t xml:space="preserve"> </w:t>
      </w:r>
      <w:r w:rsidRPr="00B441B1">
        <w:rPr>
          <w:highlight w:val="lightGray"/>
        </w:rPr>
        <w:t xml:space="preserve">gözeterek </w:t>
      </w:r>
      <w:r w:rsidRPr="00B441B1">
        <w:rPr>
          <w:spacing w:val="-2"/>
          <w:highlight w:val="lightGray"/>
        </w:rPr>
        <w:t>yönetmektedir.</w:t>
      </w:r>
    </w:p>
    <w:p w14:paraId="14384D01" w14:textId="77777777" w:rsidR="00285055" w:rsidRDefault="00ED12E6">
      <w:pPr>
        <w:pStyle w:val="ListeParagraf"/>
        <w:numPr>
          <w:ilvl w:val="3"/>
          <w:numId w:val="49"/>
        </w:numPr>
        <w:tabs>
          <w:tab w:val="left" w:pos="1287"/>
        </w:tabs>
        <w:ind w:left="1287" w:hanging="359"/>
      </w:pPr>
      <w:r>
        <w:t>Birimde</w:t>
      </w:r>
      <w:r>
        <w:rPr>
          <w:spacing w:val="-11"/>
        </w:rPr>
        <w:t xml:space="preserve"> </w:t>
      </w:r>
      <w:r>
        <w:t>toplumsal</w:t>
      </w:r>
      <w:r>
        <w:rPr>
          <w:spacing w:val="-9"/>
        </w:rPr>
        <w:t xml:space="preserve"> </w:t>
      </w:r>
      <w:r>
        <w:t>katkı</w:t>
      </w:r>
      <w:r>
        <w:rPr>
          <w:spacing w:val="-8"/>
        </w:rPr>
        <w:t xml:space="preserve"> </w:t>
      </w:r>
      <w:r>
        <w:t>kaynaklarının</w:t>
      </w:r>
      <w:r>
        <w:rPr>
          <w:spacing w:val="-9"/>
        </w:rPr>
        <w:t xml:space="preserve"> </w:t>
      </w:r>
      <w:r>
        <w:t>yeterliliği</w:t>
      </w:r>
      <w:r>
        <w:rPr>
          <w:spacing w:val="-9"/>
        </w:rPr>
        <w:t xml:space="preserve"> </w:t>
      </w:r>
      <w:r>
        <w:t>ve</w:t>
      </w:r>
      <w:r>
        <w:rPr>
          <w:spacing w:val="-8"/>
        </w:rPr>
        <w:t xml:space="preserve"> </w:t>
      </w:r>
      <w:r>
        <w:t>çeşitliliği</w:t>
      </w:r>
      <w:r>
        <w:rPr>
          <w:spacing w:val="-9"/>
        </w:rPr>
        <w:t xml:space="preserve"> </w:t>
      </w:r>
      <w:r>
        <w:t>izlenmekte</w:t>
      </w:r>
      <w:r>
        <w:rPr>
          <w:spacing w:val="-9"/>
        </w:rPr>
        <w:t xml:space="preserve"> </w:t>
      </w:r>
      <w:r>
        <w:t>ve</w:t>
      </w:r>
      <w:r>
        <w:rPr>
          <w:spacing w:val="-8"/>
        </w:rPr>
        <w:t xml:space="preserve"> </w:t>
      </w:r>
      <w:r>
        <w:rPr>
          <w:spacing w:val="-2"/>
        </w:rPr>
        <w:t>iyileştirilmektedir.</w:t>
      </w:r>
    </w:p>
    <w:p w14:paraId="4EEEDFE0" w14:textId="77777777" w:rsidR="00285055" w:rsidRPr="00B441B1" w:rsidRDefault="00ED12E6">
      <w:pPr>
        <w:pStyle w:val="ListeParagraf"/>
        <w:numPr>
          <w:ilvl w:val="3"/>
          <w:numId w:val="49"/>
        </w:numPr>
        <w:tabs>
          <w:tab w:val="left" w:pos="1287"/>
        </w:tabs>
        <w:spacing w:before="126"/>
        <w:ind w:left="1287" w:hanging="359"/>
      </w:pPr>
      <w:r w:rsidRPr="00B441B1">
        <w:t>İçselleştirilmiş,</w:t>
      </w:r>
      <w:r w:rsidRPr="00B441B1">
        <w:rPr>
          <w:spacing w:val="-1"/>
        </w:rPr>
        <w:t xml:space="preserve"> </w:t>
      </w:r>
      <w:r w:rsidRPr="00B441B1">
        <w:t>sistematik,</w:t>
      </w:r>
      <w:r w:rsidRPr="00B441B1">
        <w:rPr>
          <w:spacing w:val="-1"/>
        </w:rPr>
        <w:t xml:space="preserve"> </w:t>
      </w:r>
      <w:r w:rsidRPr="00B441B1">
        <w:t>sürdürülebilir ve</w:t>
      </w:r>
      <w:r w:rsidRPr="00B441B1">
        <w:rPr>
          <w:spacing w:val="-2"/>
        </w:rPr>
        <w:t xml:space="preserve"> </w:t>
      </w:r>
      <w:r w:rsidRPr="00B441B1">
        <w:t>örnek gösterilebilir</w:t>
      </w:r>
      <w:r w:rsidRPr="00B441B1">
        <w:rPr>
          <w:spacing w:val="-1"/>
        </w:rPr>
        <w:t xml:space="preserve"> </w:t>
      </w:r>
      <w:r w:rsidRPr="00B441B1">
        <w:t xml:space="preserve">uygulamalar </w:t>
      </w:r>
      <w:r w:rsidRPr="00B441B1">
        <w:rPr>
          <w:spacing w:val="-2"/>
        </w:rPr>
        <w:t>bulunmaktadır.</w:t>
      </w:r>
    </w:p>
    <w:p w14:paraId="3D0F7D46" w14:textId="77777777" w:rsidR="00285055" w:rsidRDefault="00285055">
      <w:pPr>
        <w:pStyle w:val="GvdeMetni"/>
        <w:spacing w:before="34"/>
      </w:pPr>
    </w:p>
    <w:p w14:paraId="1645CBA9" w14:textId="77777777" w:rsidR="00285055" w:rsidRDefault="00ED12E6">
      <w:pPr>
        <w:pStyle w:val="Balk5"/>
        <w:rPr>
          <w:spacing w:val="-2"/>
        </w:rPr>
      </w:pPr>
      <w:r>
        <w:rPr>
          <w:spacing w:val="-2"/>
        </w:rPr>
        <w:t>Kanıtlar</w:t>
      </w:r>
    </w:p>
    <w:p w14:paraId="3C4D1E10" w14:textId="77777777" w:rsidR="00541A10" w:rsidRDefault="00541A10">
      <w:pPr>
        <w:pStyle w:val="Balk5"/>
      </w:pPr>
    </w:p>
    <w:p w14:paraId="7413B851" w14:textId="77777777" w:rsidR="00863FDA" w:rsidRPr="00573561" w:rsidRDefault="00863FDA" w:rsidP="00863FDA">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42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3392F975"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426" w:history="1">
        <w:r w:rsidRPr="00FB308D">
          <w:rPr>
            <w:rStyle w:val="Kpr"/>
            <w:rFonts w:eastAsia="Calibri"/>
            <w:sz w:val="24"/>
          </w:rPr>
          <w:t>Stratejik Plan Amaç ve Hedefleri (10. Sayfa)</w:t>
        </w:r>
      </w:hyperlink>
    </w:p>
    <w:p w14:paraId="2878C510"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427" w:history="1">
        <w:r w:rsidRPr="00047388">
          <w:rPr>
            <w:rStyle w:val="Kpr"/>
            <w:rFonts w:eastAsia="Calibri"/>
            <w:sz w:val="24"/>
          </w:rPr>
          <w:t>Performans Göstergeleri İzleme ve Değerlendirme Süreçleri</w:t>
        </w:r>
      </w:hyperlink>
    </w:p>
    <w:p w14:paraId="3C2CBC32"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428" w:history="1">
        <w:r w:rsidRPr="002E02E7">
          <w:rPr>
            <w:rStyle w:val="Kpr"/>
            <w:rFonts w:eastAsia="Calibri"/>
            <w:sz w:val="24"/>
          </w:rPr>
          <w:t>Kalite Komisyonu</w:t>
        </w:r>
      </w:hyperlink>
    </w:p>
    <w:p w14:paraId="1B3CABA6"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429" w:history="1">
        <w:r w:rsidRPr="00B82164">
          <w:rPr>
            <w:rStyle w:val="Kpr"/>
            <w:rFonts w:eastAsia="Calibri"/>
            <w:sz w:val="24"/>
          </w:rPr>
          <w:t>Çalışma Takvimi</w:t>
        </w:r>
      </w:hyperlink>
    </w:p>
    <w:p w14:paraId="0191BED9"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30" w:history="1">
        <w:r w:rsidRPr="007858AE">
          <w:rPr>
            <w:rStyle w:val="Kpr"/>
            <w:rFonts w:eastAsia="Calibri"/>
            <w:sz w:val="24"/>
          </w:rPr>
          <w:t>Kalite Komisyonu Çalışma Usul ve Esasları</w:t>
        </w:r>
      </w:hyperlink>
    </w:p>
    <w:p w14:paraId="4F533F82"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31" w:history="1">
        <w:r w:rsidRPr="006D553F">
          <w:rPr>
            <w:rStyle w:val="Kpr"/>
            <w:rFonts w:eastAsia="Calibri"/>
            <w:sz w:val="24"/>
          </w:rPr>
          <w:t>Süreç Takibi</w:t>
        </w:r>
      </w:hyperlink>
    </w:p>
    <w:p w14:paraId="47B82C4E"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432" w:history="1">
        <w:r w:rsidRPr="00B848C5">
          <w:rPr>
            <w:rStyle w:val="Kpr"/>
            <w:rFonts w:eastAsia="Calibri"/>
            <w:sz w:val="24"/>
          </w:rPr>
          <w:t>Kalite Komisyonu Toplantı Karar Tutanağı</w:t>
        </w:r>
      </w:hyperlink>
    </w:p>
    <w:p w14:paraId="7F88759D"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33" w:history="1">
        <w:r w:rsidRPr="00C24ED0">
          <w:rPr>
            <w:rStyle w:val="Kpr"/>
            <w:rFonts w:eastAsia="Calibri"/>
            <w:sz w:val="24"/>
          </w:rPr>
          <w:t>Paydaş Katılımı</w:t>
        </w:r>
      </w:hyperlink>
    </w:p>
    <w:p w14:paraId="3114FA9A"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34" w:history="1">
        <w:r w:rsidRPr="00D04ED1">
          <w:rPr>
            <w:rStyle w:val="Kpr"/>
            <w:rFonts w:eastAsia="Calibri"/>
            <w:sz w:val="24"/>
          </w:rPr>
          <w:t>Hedef Performans Sistemi</w:t>
        </w:r>
      </w:hyperlink>
    </w:p>
    <w:p w14:paraId="0EA2D516" w14:textId="77777777" w:rsidR="00285055" w:rsidRDefault="00285055">
      <w:pPr>
        <w:pStyle w:val="GvdeMetni"/>
        <w:spacing w:before="33"/>
        <w:rPr>
          <w:b/>
        </w:rPr>
      </w:pPr>
    </w:p>
    <w:p w14:paraId="17D5536F" w14:textId="77777777" w:rsidR="00285055" w:rsidRDefault="00ED12E6">
      <w:pPr>
        <w:pStyle w:val="GvdeMetni"/>
        <w:ind w:left="568"/>
      </w:pPr>
      <w:r>
        <w:rPr>
          <w:color w:val="FF0000"/>
        </w:rPr>
        <w:t xml:space="preserve">Örnek </w:t>
      </w:r>
      <w:r>
        <w:rPr>
          <w:color w:val="FF0000"/>
          <w:spacing w:val="-2"/>
        </w:rPr>
        <w:t>Kanıtlar</w:t>
      </w:r>
    </w:p>
    <w:p w14:paraId="6DEE83C4" w14:textId="77777777" w:rsidR="00285055" w:rsidRDefault="00285055">
      <w:pPr>
        <w:pStyle w:val="GvdeMetni"/>
        <w:spacing w:before="34"/>
      </w:pPr>
    </w:p>
    <w:p w14:paraId="7908D667" w14:textId="7F2D242E" w:rsidR="00285055" w:rsidRPr="00541A10" w:rsidRDefault="00ED12E6" w:rsidP="00541A10">
      <w:pPr>
        <w:pStyle w:val="ListeParagraf"/>
        <w:numPr>
          <w:ilvl w:val="0"/>
          <w:numId w:val="4"/>
        </w:numPr>
        <w:tabs>
          <w:tab w:val="left" w:pos="699"/>
        </w:tabs>
        <w:ind w:left="699" w:hanging="131"/>
      </w:pPr>
      <w:r>
        <w:t>Toplumsal</w:t>
      </w:r>
      <w:r>
        <w:rPr>
          <w:spacing w:val="-2"/>
        </w:rPr>
        <w:t xml:space="preserve"> </w:t>
      </w:r>
      <w:r>
        <w:t>katkı faaliyetlerini</w:t>
      </w:r>
      <w:r>
        <w:rPr>
          <w:spacing w:val="-1"/>
        </w:rPr>
        <w:t xml:space="preserve"> </w:t>
      </w:r>
      <w:r>
        <w:t>yürüten araştırma ve</w:t>
      </w:r>
      <w:r>
        <w:rPr>
          <w:spacing w:val="-1"/>
        </w:rPr>
        <w:t xml:space="preserve"> </w:t>
      </w:r>
      <w:r>
        <w:t>uygulama</w:t>
      </w:r>
      <w:r>
        <w:rPr>
          <w:spacing w:val="-1"/>
        </w:rPr>
        <w:t xml:space="preserve"> </w:t>
      </w:r>
      <w:r>
        <w:t>merkezleri</w:t>
      </w:r>
      <w:r>
        <w:rPr>
          <w:spacing w:val="-1"/>
        </w:rPr>
        <w:t xml:space="preserve"> </w:t>
      </w:r>
      <w:r>
        <w:t xml:space="preserve">ve diğer </w:t>
      </w:r>
      <w:r>
        <w:rPr>
          <w:spacing w:val="-2"/>
        </w:rPr>
        <w:t>birimler</w:t>
      </w:r>
    </w:p>
    <w:p w14:paraId="6C2D9E72" w14:textId="77777777" w:rsidR="00541A10" w:rsidRDefault="00541A10" w:rsidP="00541A10">
      <w:pPr>
        <w:pStyle w:val="ListeParagraf"/>
        <w:tabs>
          <w:tab w:val="left" w:pos="699"/>
        </w:tabs>
        <w:ind w:left="699" w:firstLine="0"/>
      </w:pPr>
    </w:p>
    <w:p w14:paraId="63163423" w14:textId="77777777" w:rsidR="00285055" w:rsidRDefault="00ED12E6">
      <w:pPr>
        <w:pStyle w:val="ListeParagraf"/>
        <w:numPr>
          <w:ilvl w:val="0"/>
          <w:numId w:val="4"/>
        </w:numPr>
        <w:tabs>
          <w:tab w:val="left" w:pos="699"/>
        </w:tabs>
        <w:spacing w:before="1"/>
        <w:ind w:left="699" w:hanging="131"/>
      </w:pPr>
      <w:r>
        <w:t>Toplumsal</w:t>
      </w:r>
      <w:r>
        <w:rPr>
          <w:spacing w:val="-2"/>
        </w:rPr>
        <w:t xml:space="preserve"> </w:t>
      </w:r>
      <w:r>
        <w:t>katkı çalışmalarına</w:t>
      </w:r>
      <w:r>
        <w:rPr>
          <w:spacing w:val="-1"/>
        </w:rPr>
        <w:t xml:space="preserve"> </w:t>
      </w:r>
      <w:r>
        <w:t>ayrılan bütçe</w:t>
      </w:r>
      <w:r>
        <w:rPr>
          <w:spacing w:val="-2"/>
        </w:rPr>
        <w:t xml:space="preserve"> </w:t>
      </w:r>
      <w:r>
        <w:t>ve yıllar</w:t>
      </w:r>
      <w:r>
        <w:rPr>
          <w:spacing w:val="-1"/>
        </w:rPr>
        <w:t xml:space="preserve"> </w:t>
      </w:r>
      <w:r>
        <w:t xml:space="preserve">içinde </w:t>
      </w:r>
      <w:r>
        <w:rPr>
          <w:spacing w:val="-2"/>
        </w:rPr>
        <w:t>değişimi</w:t>
      </w:r>
    </w:p>
    <w:p w14:paraId="65DB1355" w14:textId="77777777" w:rsidR="00285055" w:rsidRDefault="00285055">
      <w:pPr>
        <w:pStyle w:val="GvdeMetni"/>
        <w:spacing w:before="33"/>
      </w:pPr>
    </w:p>
    <w:p w14:paraId="20817DF2" w14:textId="77777777" w:rsidR="00285055" w:rsidRDefault="00ED12E6">
      <w:pPr>
        <w:pStyle w:val="ListeParagraf"/>
        <w:numPr>
          <w:ilvl w:val="0"/>
          <w:numId w:val="4"/>
        </w:numPr>
        <w:tabs>
          <w:tab w:val="left" w:pos="699"/>
        </w:tabs>
        <w:ind w:left="699" w:hanging="131"/>
      </w:pPr>
      <w:r>
        <w:t>Toplumsal</w:t>
      </w:r>
      <w:r>
        <w:rPr>
          <w:spacing w:val="-4"/>
        </w:rPr>
        <w:t xml:space="preserve"> </w:t>
      </w:r>
      <w:r>
        <w:t>katkı</w:t>
      </w:r>
      <w:r>
        <w:rPr>
          <w:spacing w:val="-1"/>
        </w:rPr>
        <w:t xml:space="preserve"> </w:t>
      </w:r>
      <w:r>
        <w:t>kaynaklarının</w:t>
      </w:r>
      <w:r>
        <w:rPr>
          <w:spacing w:val="-1"/>
        </w:rPr>
        <w:t xml:space="preserve"> </w:t>
      </w:r>
      <w:r>
        <w:t>toplumsal</w:t>
      </w:r>
      <w:r>
        <w:rPr>
          <w:spacing w:val="-1"/>
        </w:rPr>
        <w:t xml:space="preserve"> </w:t>
      </w:r>
      <w:r>
        <w:t>katkı</w:t>
      </w:r>
      <w:r>
        <w:rPr>
          <w:spacing w:val="-2"/>
        </w:rPr>
        <w:t xml:space="preserve"> </w:t>
      </w:r>
      <w:r>
        <w:t>stratejisi</w:t>
      </w:r>
      <w:r>
        <w:rPr>
          <w:spacing w:val="-1"/>
        </w:rPr>
        <w:t xml:space="preserve"> </w:t>
      </w:r>
      <w:r>
        <w:t>doğrultusunda</w:t>
      </w:r>
      <w:r>
        <w:rPr>
          <w:spacing w:val="-1"/>
        </w:rPr>
        <w:t xml:space="preserve"> </w:t>
      </w:r>
      <w:r>
        <w:t>yönetildiğini</w:t>
      </w:r>
      <w:r>
        <w:rPr>
          <w:spacing w:val="-2"/>
        </w:rPr>
        <w:t xml:space="preserve"> </w:t>
      </w:r>
      <w:r>
        <w:t>gösteren</w:t>
      </w:r>
      <w:r>
        <w:rPr>
          <w:spacing w:val="-1"/>
        </w:rPr>
        <w:t xml:space="preserve"> </w:t>
      </w:r>
      <w:r>
        <w:rPr>
          <w:spacing w:val="-2"/>
        </w:rPr>
        <w:t>kanıtlar</w:t>
      </w:r>
    </w:p>
    <w:p w14:paraId="22C96D21" w14:textId="77777777" w:rsidR="00285055" w:rsidRDefault="00285055">
      <w:pPr>
        <w:pStyle w:val="GvdeMetni"/>
        <w:spacing w:before="33"/>
      </w:pPr>
    </w:p>
    <w:p w14:paraId="246C5804" w14:textId="77777777" w:rsidR="00285055" w:rsidRDefault="00ED12E6">
      <w:pPr>
        <w:pStyle w:val="ListeParagraf"/>
        <w:numPr>
          <w:ilvl w:val="0"/>
          <w:numId w:val="4"/>
        </w:numPr>
        <w:tabs>
          <w:tab w:val="left" w:pos="689"/>
        </w:tabs>
        <w:spacing w:before="1"/>
        <w:ind w:left="689" w:hanging="121"/>
      </w:pPr>
      <w:r>
        <w:t>Toplumsal</w:t>
      </w:r>
      <w:r>
        <w:rPr>
          <w:spacing w:val="-14"/>
        </w:rPr>
        <w:t xml:space="preserve"> </w:t>
      </w:r>
      <w:r>
        <w:t>katkı</w:t>
      </w:r>
      <w:r>
        <w:rPr>
          <w:spacing w:val="-12"/>
        </w:rPr>
        <w:t xml:space="preserve"> </w:t>
      </w:r>
      <w:r>
        <w:t>kaynaklarının</w:t>
      </w:r>
      <w:r>
        <w:rPr>
          <w:spacing w:val="-11"/>
        </w:rPr>
        <w:t xml:space="preserve"> </w:t>
      </w:r>
      <w:r>
        <w:t>çeşitliliği</w:t>
      </w:r>
      <w:r>
        <w:rPr>
          <w:spacing w:val="-12"/>
        </w:rPr>
        <w:t xml:space="preserve"> </w:t>
      </w:r>
      <w:r>
        <w:t>ve</w:t>
      </w:r>
      <w:r>
        <w:rPr>
          <w:spacing w:val="-11"/>
        </w:rPr>
        <w:t xml:space="preserve"> </w:t>
      </w:r>
      <w:r>
        <w:t>yeterliliğinin</w:t>
      </w:r>
      <w:r>
        <w:rPr>
          <w:spacing w:val="-12"/>
        </w:rPr>
        <w:t xml:space="preserve"> </w:t>
      </w:r>
      <w:r>
        <w:t>izlendiğine</w:t>
      </w:r>
      <w:r>
        <w:rPr>
          <w:spacing w:val="-12"/>
        </w:rPr>
        <w:t xml:space="preserve"> </w:t>
      </w:r>
      <w:r>
        <w:t>ve</w:t>
      </w:r>
      <w:r>
        <w:rPr>
          <w:spacing w:val="-11"/>
        </w:rPr>
        <w:t xml:space="preserve"> </w:t>
      </w:r>
      <w:r>
        <w:t>iyileştirildiğine</w:t>
      </w:r>
      <w:r>
        <w:rPr>
          <w:spacing w:val="-12"/>
        </w:rPr>
        <w:t xml:space="preserve"> </w:t>
      </w:r>
      <w:r>
        <w:t>ilişkin</w:t>
      </w:r>
      <w:r>
        <w:rPr>
          <w:spacing w:val="-11"/>
        </w:rPr>
        <w:t xml:space="preserve"> </w:t>
      </w:r>
      <w:r>
        <w:rPr>
          <w:spacing w:val="-2"/>
        </w:rPr>
        <w:t>kanıtlar</w:t>
      </w:r>
    </w:p>
    <w:p w14:paraId="6B7960CD" w14:textId="77777777" w:rsidR="00285055" w:rsidRDefault="00285055">
      <w:pPr>
        <w:pStyle w:val="GvdeMetni"/>
        <w:spacing w:before="33"/>
      </w:pPr>
    </w:p>
    <w:p w14:paraId="11D34139" w14:textId="5BCA0FC8" w:rsidR="00285055" w:rsidRDefault="00ED12E6" w:rsidP="00D143B4">
      <w:pPr>
        <w:pStyle w:val="ListeParagraf"/>
        <w:numPr>
          <w:ilvl w:val="0"/>
          <w:numId w:val="4"/>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D143B4">
        <w:rPr>
          <w:spacing w:val="-2"/>
        </w:rPr>
        <w:t xml:space="preserve"> </w:t>
      </w:r>
      <w:r>
        <w:t>yaklaşım</w:t>
      </w:r>
      <w:r w:rsidRPr="00D143B4">
        <w:rPr>
          <w:spacing w:val="-4"/>
        </w:rPr>
        <w:t xml:space="preserve"> </w:t>
      </w:r>
      <w:r>
        <w:t>ve</w:t>
      </w:r>
      <w:r w:rsidRPr="00D143B4">
        <w:rPr>
          <w:spacing w:val="-1"/>
        </w:rPr>
        <w:t xml:space="preserve"> </w:t>
      </w:r>
      <w:r>
        <w:t>uygulamalarına</w:t>
      </w:r>
      <w:r w:rsidRPr="00D143B4">
        <w:rPr>
          <w:spacing w:val="-1"/>
        </w:rPr>
        <w:t xml:space="preserve"> </w:t>
      </w:r>
      <w:r>
        <w:t xml:space="preserve">ilişkin </w:t>
      </w:r>
      <w:r w:rsidRPr="00D143B4">
        <w:rPr>
          <w:spacing w:val="-2"/>
        </w:rPr>
        <w:t>kanıtlar</w:t>
      </w:r>
    </w:p>
    <w:p w14:paraId="7079CF6B" w14:textId="77777777" w:rsidR="00285055" w:rsidRDefault="00285055">
      <w:pPr>
        <w:pStyle w:val="GvdeMetni"/>
        <w:spacing w:before="153"/>
      </w:pPr>
    </w:p>
    <w:p w14:paraId="0C17200E" w14:textId="77777777" w:rsidR="00285055" w:rsidRDefault="00ED12E6">
      <w:pPr>
        <w:pStyle w:val="Balk3"/>
        <w:numPr>
          <w:ilvl w:val="1"/>
          <w:numId w:val="49"/>
        </w:numPr>
        <w:tabs>
          <w:tab w:val="left" w:pos="1120"/>
        </w:tabs>
        <w:ind w:hanging="552"/>
      </w:pPr>
      <w:bookmarkStart w:id="71" w:name="_bookmark73"/>
      <w:bookmarkEnd w:id="71"/>
      <w:r>
        <w:rPr>
          <w:color w:val="0070C0"/>
        </w:rPr>
        <w:t xml:space="preserve">Toplumsal Katkı </w:t>
      </w:r>
      <w:r>
        <w:rPr>
          <w:color w:val="0070C0"/>
          <w:spacing w:val="-2"/>
        </w:rPr>
        <w:t>Performansı</w:t>
      </w:r>
    </w:p>
    <w:p w14:paraId="6E356704" w14:textId="77777777" w:rsidR="00285055" w:rsidRDefault="00ED12E6">
      <w:pPr>
        <w:pStyle w:val="GvdeMetni"/>
        <w:spacing w:before="266" w:line="360" w:lineRule="auto"/>
        <w:ind w:left="568" w:right="706"/>
        <w:jc w:val="both"/>
      </w:pPr>
      <w:r>
        <w:lastRenderedPageBreak/>
        <w:t>Birim, toplumsal katkı stratejisi ve hedefleri doğrultusunda yürüttüğü faaliyetleri periyodik olarak izlemeli ve sürekli iyileştirmelidir.</w:t>
      </w:r>
    </w:p>
    <w:p w14:paraId="11BDEB8F" w14:textId="77777777" w:rsidR="00285055" w:rsidRDefault="00285055">
      <w:pPr>
        <w:pStyle w:val="GvdeMetni"/>
        <w:spacing w:before="26"/>
      </w:pPr>
    </w:p>
    <w:p w14:paraId="3E027E07" w14:textId="77777777" w:rsidR="00285055" w:rsidRDefault="00ED12E6">
      <w:pPr>
        <w:pStyle w:val="Balk4"/>
        <w:numPr>
          <w:ilvl w:val="2"/>
          <w:numId w:val="49"/>
        </w:numPr>
        <w:tabs>
          <w:tab w:val="left" w:pos="1221"/>
        </w:tabs>
        <w:spacing w:before="1"/>
        <w:ind w:hanging="653"/>
      </w:pPr>
      <w:bookmarkStart w:id="72" w:name="_bookmark74"/>
      <w:bookmarkEnd w:id="72"/>
      <w:r>
        <w:rPr>
          <w:color w:val="0070C0"/>
        </w:rPr>
        <w:t>Toplumsal</w:t>
      </w:r>
      <w:r>
        <w:rPr>
          <w:color w:val="0070C0"/>
          <w:spacing w:val="-3"/>
        </w:rPr>
        <w:t xml:space="preserve"> </w:t>
      </w:r>
      <w:r>
        <w:rPr>
          <w:color w:val="0070C0"/>
        </w:rPr>
        <w:t>katkı</w:t>
      </w:r>
      <w:r>
        <w:rPr>
          <w:color w:val="0070C0"/>
          <w:spacing w:val="-2"/>
        </w:rPr>
        <w:t xml:space="preserve"> </w:t>
      </w:r>
      <w:r>
        <w:rPr>
          <w:color w:val="0070C0"/>
        </w:rPr>
        <w:t>performansının</w:t>
      </w:r>
      <w:r>
        <w:rPr>
          <w:color w:val="0070C0"/>
          <w:spacing w:val="-4"/>
        </w:rPr>
        <w:t xml:space="preserve"> </w:t>
      </w:r>
      <w:r>
        <w:rPr>
          <w:color w:val="0070C0"/>
        </w:rPr>
        <w:t>izlenmesi</w:t>
      </w:r>
      <w:r>
        <w:rPr>
          <w:color w:val="0070C0"/>
          <w:spacing w:val="-2"/>
        </w:rPr>
        <w:t xml:space="preserve"> </w:t>
      </w:r>
      <w:r>
        <w:rPr>
          <w:color w:val="0070C0"/>
        </w:rPr>
        <w:t>ve</w:t>
      </w:r>
      <w:r>
        <w:rPr>
          <w:color w:val="0070C0"/>
          <w:spacing w:val="-2"/>
        </w:rPr>
        <w:t xml:space="preserve"> değerlendirilmesi</w:t>
      </w:r>
    </w:p>
    <w:p w14:paraId="00A9AB6A" w14:textId="77777777" w:rsidR="00285055" w:rsidRDefault="00ED12E6">
      <w:pPr>
        <w:pStyle w:val="GvdeMetni"/>
        <w:spacing w:before="261" w:line="360" w:lineRule="auto"/>
        <w:ind w:left="568" w:right="706"/>
        <w:jc w:val="both"/>
      </w:pPr>
      <w:r>
        <w:t>Birim, Sürdürülebilir Kalkınma Amaçları ile uyumlu, dezavantajlı gruplar dahil toplumun ve çevrenin ihtiyaçlarına</w:t>
      </w:r>
      <w:r>
        <w:rPr>
          <w:spacing w:val="-4"/>
        </w:rPr>
        <w:t xml:space="preserve"> </w:t>
      </w:r>
      <w:r>
        <w:t>cevap</w:t>
      </w:r>
      <w:r>
        <w:rPr>
          <w:spacing w:val="-4"/>
        </w:rPr>
        <w:t xml:space="preserve"> </w:t>
      </w:r>
      <w:r>
        <w:t>verebilen</w:t>
      </w:r>
      <w:r>
        <w:rPr>
          <w:spacing w:val="-4"/>
        </w:rPr>
        <w:t xml:space="preserve"> </w:t>
      </w:r>
      <w:r>
        <w:t>ve</w:t>
      </w:r>
      <w:r>
        <w:rPr>
          <w:spacing w:val="-4"/>
        </w:rPr>
        <w:t xml:space="preserve"> </w:t>
      </w:r>
      <w:r>
        <w:t>değer</w:t>
      </w:r>
      <w:r>
        <w:rPr>
          <w:spacing w:val="-4"/>
        </w:rPr>
        <w:t xml:space="preserve"> </w:t>
      </w:r>
      <w:r>
        <w:t>yaratan</w:t>
      </w:r>
      <w:r>
        <w:rPr>
          <w:spacing w:val="-4"/>
        </w:rPr>
        <w:t xml:space="preserve"> </w:t>
      </w:r>
      <w:r>
        <w:t>toplumsal</w:t>
      </w:r>
      <w:r>
        <w:rPr>
          <w:spacing w:val="-4"/>
        </w:rPr>
        <w:t xml:space="preserve"> </w:t>
      </w:r>
      <w:r>
        <w:t>katkı</w:t>
      </w:r>
      <w:r>
        <w:rPr>
          <w:spacing w:val="-4"/>
        </w:rPr>
        <w:t xml:space="preserve"> </w:t>
      </w:r>
      <w:r>
        <w:t>faaliyetlerinde</w:t>
      </w:r>
      <w:r>
        <w:rPr>
          <w:spacing w:val="-4"/>
        </w:rPr>
        <w:t xml:space="preserve"> </w:t>
      </w:r>
      <w:r>
        <w:t>bulunmaktadır.</w:t>
      </w:r>
      <w:r>
        <w:rPr>
          <w:spacing w:val="-4"/>
        </w:rPr>
        <w:t xml:space="preserve"> </w:t>
      </w:r>
      <w:r>
        <w:t>Ulusal</w:t>
      </w:r>
      <w:r>
        <w:rPr>
          <w:spacing w:val="-4"/>
        </w:rPr>
        <w:t xml:space="preserve"> </w:t>
      </w:r>
      <w:r>
        <w:t>ve uluslararası</w:t>
      </w:r>
      <w:r>
        <w:rPr>
          <w:spacing w:val="-3"/>
        </w:rPr>
        <w:t xml:space="preserve"> </w:t>
      </w:r>
      <w:r>
        <w:t>düzeyde</w:t>
      </w:r>
      <w:r>
        <w:rPr>
          <w:spacing w:val="-3"/>
        </w:rPr>
        <w:t xml:space="preserve"> </w:t>
      </w:r>
      <w:r>
        <w:t>birimsel</w:t>
      </w:r>
      <w:r>
        <w:rPr>
          <w:spacing w:val="-3"/>
        </w:rPr>
        <w:t xml:space="preserve"> </w:t>
      </w:r>
      <w:r>
        <w:t>iş</w:t>
      </w:r>
      <w:r>
        <w:rPr>
          <w:spacing w:val="-3"/>
        </w:rPr>
        <w:t xml:space="preserve"> </w:t>
      </w:r>
      <w:r>
        <w:t>birlikleri,</w:t>
      </w:r>
      <w:r>
        <w:rPr>
          <w:spacing w:val="-3"/>
        </w:rPr>
        <w:t xml:space="preserve"> </w:t>
      </w:r>
      <w:r>
        <w:t>çeşitli</w:t>
      </w:r>
      <w:r>
        <w:rPr>
          <w:spacing w:val="-3"/>
        </w:rPr>
        <w:t xml:space="preserve"> </w:t>
      </w:r>
      <w:r>
        <w:t>kamu</w:t>
      </w:r>
      <w:r>
        <w:rPr>
          <w:spacing w:val="-3"/>
        </w:rPr>
        <w:t xml:space="preserve"> </w:t>
      </w:r>
      <w:r>
        <w:t>birim</w:t>
      </w:r>
      <w:r>
        <w:rPr>
          <w:spacing w:val="-3"/>
        </w:rPr>
        <w:t xml:space="preserve"> </w:t>
      </w:r>
      <w:r>
        <w:t>ve</w:t>
      </w:r>
      <w:r>
        <w:rPr>
          <w:spacing w:val="-3"/>
        </w:rPr>
        <w:t xml:space="preserve"> </w:t>
      </w:r>
      <w:r>
        <w:t>kuruluşlarına</w:t>
      </w:r>
      <w:r>
        <w:rPr>
          <w:spacing w:val="-3"/>
        </w:rPr>
        <w:t xml:space="preserve"> </w:t>
      </w:r>
      <w:r>
        <w:t>yapılan</w:t>
      </w:r>
      <w:r>
        <w:rPr>
          <w:spacing w:val="-3"/>
        </w:rPr>
        <w:t xml:space="preserve"> </w:t>
      </w:r>
      <w:r>
        <w:t>görevlendirmeler ile birimin bünyesinde yer alan birimler aracılığıyla yürütülen eğitim, hizmet, araştırma, danışmanlık vb. toplumsal katkı faaliyetleri izlenmektedir. İzleme mekanizma ve süreçleri yerleşik ve sürdürülebilirdir. İyileştirme adımlarının kanıtları vardır.</w:t>
      </w:r>
    </w:p>
    <w:p w14:paraId="08219EF5" w14:textId="77777777" w:rsidR="00285055" w:rsidRDefault="00ED12E6">
      <w:pPr>
        <w:pStyle w:val="Balk5"/>
        <w:spacing w:before="160"/>
        <w:jc w:val="both"/>
      </w:pPr>
      <w:r>
        <w:t>Olgunluk</w:t>
      </w:r>
      <w:r>
        <w:rPr>
          <w:spacing w:val="-8"/>
        </w:rPr>
        <w:t xml:space="preserve"> </w:t>
      </w:r>
      <w:r>
        <w:rPr>
          <w:spacing w:val="-2"/>
        </w:rPr>
        <w:t>Düzeyi</w:t>
      </w:r>
    </w:p>
    <w:p w14:paraId="0CDBDF3F" w14:textId="77777777" w:rsidR="00285055" w:rsidRDefault="00285055">
      <w:pPr>
        <w:pStyle w:val="GvdeMetni"/>
        <w:spacing w:before="34"/>
        <w:rPr>
          <w:b/>
        </w:rPr>
      </w:pPr>
    </w:p>
    <w:p w14:paraId="6A102261" w14:textId="77777777" w:rsidR="00285055" w:rsidRDefault="00ED12E6">
      <w:pPr>
        <w:pStyle w:val="ListeParagraf"/>
        <w:numPr>
          <w:ilvl w:val="3"/>
          <w:numId w:val="49"/>
        </w:numPr>
        <w:tabs>
          <w:tab w:val="left" w:pos="1288"/>
          <w:tab w:val="left" w:pos="2213"/>
          <w:tab w:val="left" w:pos="3286"/>
          <w:tab w:val="left" w:pos="3931"/>
          <w:tab w:val="left" w:pos="5480"/>
          <w:tab w:val="left" w:pos="6735"/>
          <w:tab w:val="left" w:pos="7148"/>
          <w:tab w:val="left" w:pos="8978"/>
        </w:tabs>
        <w:spacing w:line="360" w:lineRule="auto"/>
        <w:ind w:right="707"/>
      </w:pPr>
      <w:r>
        <w:rPr>
          <w:spacing w:val="-2"/>
        </w:rPr>
        <w:t>Birimde</w:t>
      </w:r>
      <w:r>
        <w:tab/>
      </w:r>
      <w:r>
        <w:rPr>
          <w:spacing w:val="-2"/>
        </w:rPr>
        <w:t>toplumsal</w:t>
      </w:r>
      <w:r>
        <w:tab/>
      </w:r>
      <w:r>
        <w:rPr>
          <w:spacing w:val="-4"/>
        </w:rPr>
        <w:t>katkı</w:t>
      </w:r>
      <w:r>
        <w:tab/>
      </w:r>
      <w:r>
        <w:rPr>
          <w:spacing w:val="-2"/>
        </w:rPr>
        <w:t>performansının</w:t>
      </w:r>
      <w:r>
        <w:tab/>
      </w:r>
      <w:r>
        <w:rPr>
          <w:spacing w:val="-2"/>
        </w:rPr>
        <w:t>izlenmesine</w:t>
      </w:r>
      <w:r>
        <w:tab/>
      </w:r>
      <w:r>
        <w:rPr>
          <w:spacing w:val="-6"/>
        </w:rPr>
        <w:t>ve</w:t>
      </w:r>
      <w:r>
        <w:tab/>
      </w:r>
      <w:r>
        <w:rPr>
          <w:spacing w:val="-2"/>
        </w:rPr>
        <w:t>değerlendirmesine</w:t>
      </w:r>
      <w:r>
        <w:tab/>
      </w:r>
      <w:r>
        <w:rPr>
          <w:spacing w:val="-2"/>
        </w:rPr>
        <w:t xml:space="preserve">yönelik </w:t>
      </w:r>
      <w:r>
        <w:t>mekanizmalar bulunmamaktadır.</w:t>
      </w:r>
    </w:p>
    <w:p w14:paraId="0803C510" w14:textId="77777777" w:rsidR="00285055" w:rsidRDefault="00ED12E6">
      <w:pPr>
        <w:pStyle w:val="ListeParagraf"/>
        <w:numPr>
          <w:ilvl w:val="3"/>
          <w:numId w:val="49"/>
        </w:numPr>
        <w:tabs>
          <w:tab w:val="left" w:pos="1288"/>
        </w:tabs>
        <w:spacing w:line="360" w:lineRule="auto"/>
        <w:ind w:right="707"/>
      </w:pPr>
      <w:r>
        <w:t>Birimde toplumsal katkı performansının izlenmesine ve değerlendirmesine yönelik ilke, kural ve göstergeler bulunmaktadır.</w:t>
      </w:r>
    </w:p>
    <w:p w14:paraId="13AB9C21" w14:textId="77777777" w:rsidR="00285055" w:rsidRPr="00863FDA" w:rsidRDefault="00ED12E6">
      <w:pPr>
        <w:pStyle w:val="ListeParagraf"/>
        <w:numPr>
          <w:ilvl w:val="3"/>
          <w:numId w:val="49"/>
        </w:numPr>
        <w:tabs>
          <w:tab w:val="left" w:pos="1287"/>
        </w:tabs>
        <w:ind w:left="1287" w:hanging="359"/>
        <w:rPr>
          <w:highlight w:val="lightGray"/>
        </w:rPr>
      </w:pPr>
      <w:r w:rsidRPr="00863FDA">
        <w:rPr>
          <w:highlight w:val="lightGray"/>
        </w:rPr>
        <w:t>Birimin</w:t>
      </w:r>
      <w:r w:rsidRPr="00863FDA">
        <w:rPr>
          <w:spacing w:val="-13"/>
          <w:highlight w:val="lightGray"/>
        </w:rPr>
        <w:t xml:space="preserve"> </w:t>
      </w:r>
      <w:r w:rsidRPr="00863FDA">
        <w:rPr>
          <w:highlight w:val="lightGray"/>
        </w:rPr>
        <w:t>genelinde</w:t>
      </w:r>
      <w:r w:rsidRPr="00863FDA">
        <w:rPr>
          <w:spacing w:val="-11"/>
          <w:highlight w:val="lightGray"/>
        </w:rPr>
        <w:t xml:space="preserve"> </w:t>
      </w:r>
      <w:r w:rsidRPr="00863FDA">
        <w:rPr>
          <w:highlight w:val="lightGray"/>
        </w:rPr>
        <w:t>toplumsal</w:t>
      </w:r>
      <w:r w:rsidRPr="00863FDA">
        <w:rPr>
          <w:spacing w:val="-10"/>
          <w:highlight w:val="lightGray"/>
        </w:rPr>
        <w:t xml:space="preserve"> </w:t>
      </w:r>
      <w:r w:rsidRPr="00863FDA">
        <w:rPr>
          <w:highlight w:val="lightGray"/>
        </w:rPr>
        <w:t>katkı</w:t>
      </w:r>
      <w:r w:rsidRPr="00863FDA">
        <w:rPr>
          <w:spacing w:val="-11"/>
          <w:highlight w:val="lightGray"/>
        </w:rPr>
        <w:t xml:space="preserve"> </w:t>
      </w:r>
      <w:r w:rsidRPr="00863FDA">
        <w:rPr>
          <w:highlight w:val="lightGray"/>
        </w:rPr>
        <w:t>performansını</w:t>
      </w:r>
      <w:r w:rsidRPr="00863FDA">
        <w:rPr>
          <w:spacing w:val="-10"/>
          <w:highlight w:val="lightGray"/>
        </w:rPr>
        <w:t xml:space="preserve"> </w:t>
      </w:r>
      <w:r w:rsidRPr="00863FDA">
        <w:rPr>
          <w:highlight w:val="lightGray"/>
        </w:rPr>
        <w:t>izlenmek</w:t>
      </w:r>
      <w:r w:rsidRPr="00863FDA">
        <w:rPr>
          <w:spacing w:val="-11"/>
          <w:highlight w:val="lightGray"/>
        </w:rPr>
        <w:t xml:space="preserve"> </w:t>
      </w:r>
      <w:r w:rsidRPr="00863FDA">
        <w:rPr>
          <w:highlight w:val="lightGray"/>
        </w:rPr>
        <w:t>ve</w:t>
      </w:r>
      <w:r w:rsidRPr="00863FDA">
        <w:rPr>
          <w:spacing w:val="-10"/>
          <w:highlight w:val="lightGray"/>
        </w:rPr>
        <w:t xml:space="preserve"> </w:t>
      </w:r>
      <w:r w:rsidRPr="00863FDA">
        <w:rPr>
          <w:highlight w:val="lightGray"/>
        </w:rPr>
        <w:t>değerlendirmek</w:t>
      </w:r>
      <w:r w:rsidRPr="00863FDA">
        <w:rPr>
          <w:spacing w:val="-11"/>
          <w:highlight w:val="lightGray"/>
        </w:rPr>
        <w:t xml:space="preserve"> </w:t>
      </w:r>
      <w:r w:rsidRPr="00863FDA">
        <w:rPr>
          <w:highlight w:val="lightGray"/>
        </w:rPr>
        <w:t>üzere</w:t>
      </w:r>
      <w:r w:rsidRPr="00863FDA">
        <w:rPr>
          <w:spacing w:val="-10"/>
          <w:highlight w:val="lightGray"/>
        </w:rPr>
        <w:t xml:space="preserve"> </w:t>
      </w:r>
      <w:r w:rsidRPr="00863FDA">
        <w:rPr>
          <w:spacing w:val="-2"/>
          <w:highlight w:val="lightGray"/>
        </w:rPr>
        <w:t>oluşturulan</w:t>
      </w:r>
    </w:p>
    <w:p w14:paraId="399162FF" w14:textId="77777777" w:rsidR="00285055" w:rsidRDefault="00ED12E6">
      <w:pPr>
        <w:pStyle w:val="GvdeMetni"/>
        <w:spacing w:before="126"/>
        <w:ind w:left="1288"/>
      </w:pPr>
      <w:proofErr w:type="gramStart"/>
      <w:r w:rsidRPr="00863FDA">
        <w:rPr>
          <w:highlight w:val="lightGray"/>
        </w:rPr>
        <w:t>mekanizmalar</w:t>
      </w:r>
      <w:proofErr w:type="gramEnd"/>
      <w:r w:rsidRPr="00863FDA">
        <w:rPr>
          <w:spacing w:val="-1"/>
          <w:highlight w:val="lightGray"/>
        </w:rPr>
        <w:t xml:space="preserve"> </w:t>
      </w:r>
      <w:r w:rsidRPr="00863FDA">
        <w:rPr>
          <w:spacing w:val="-2"/>
          <w:highlight w:val="lightGray"/>
        </w:rPr>
        <w:t>kullanılmaktadır.</w:t>
      </w:r>
    </w:p>
    <w:p w14:paraId="198FB5A5" w14:textId="77777777" w:rsidR="00285055" w:rsidRDefault="00ED12E6">
      <w:pPr>
        <w:pStyle w:val="ListeParagraf"/>
        <w:numPr>
          <w:ilvl w:val="3"/>
          <w:numId w:val="49"/>
        </w:numPr>
        <w:tabs>
          <w:tab w:val="left" w:pos="1288"/>
        </w:tabs>
        <w:spacing w:before="127" w:line="360" w:lineRule="auto"/>
        <w:ind w:right="707"/>
      </w:pPr>
      <w:r>
        <w:t>Birimde</w:t>
      </w:r>
      <w:r>
        <w:rPr>
          <w:spacing w:val="80"/>
        </w:rPr>
        <w:t xml:space="preserve"> </w:t>
      </w:r>
      <w:r>
        <w:t>toplumsal</w:t>
      </w:r>
      <w:r>
        <w:rPr>
          <w:spacing w:val="80"/>
        </w:rPr>
        <w:t xml:space="preserve"> </w:t>
      </w:r>
      <w:r>
        <w:t>katkı</w:t>
      </w:r>
      <w:r>
        <w:rPr>
          <w:spacing w:val="80"/>
        </w:rPr>
        <w:t xml:space="preserve"> </w:t>
      </w:r>
      <w:r>
        <w:t>performansı</w:t>
      </w:r>
      <w:r>
        <w:rPr>
          <w:spacing w:val="80"/>
        </w:rPr>
        <w:t xml:space="preserve"> </w:t>
      </w:r>
      <w:r>
        <w:t>izlenmekte</w:t>
      </w:r>
      <w:r>
        <w:rPr>
          <w:spacing w:val="80"/>
        </w:rPr>
        <w:t xml:space="preserve"> </w:t>
      </w:r>
      <w:r>
        <w:t>ve</w:t>
      </w:r>
      <w:r>
        <w:rPr>
          <w:spacing w:val="80"/>
        </w:rPr>
        <w:t xml:space="preserve"> </w:t>
      </w:r>
      <w:r>
        <w:t>ilgili</w:t>
      </w:r>
      <w:r>
        <w:rPr>
          <w:spacing w:val="80"/>
        </w:rPr>
        <w:t xml:space="preserve"> </w:t>
      </w:r>
      <w:r>
        <w:t>paydaşlarla</w:t>
      </w:r>
      <w:r>
        <w:rPr>
          <w:spacing w:val="80"/>
        </w:rPr>
        <w:t xml:space="preserve"> </w:t>
      </w:r>
      <w:r>
        <w:t xml:space="preserve">değerlendirilerek </w:t>
      </w:r>
      <w:r>
        <w:rPr>
          <w:spacing w:val="-2"/>
        </w:rPr>
        <w:t>iyileştirilmektedir.</w:t>
      </w:r>
    </w:p>
    <w:p w14:paraId="393828B9" w14:textId="77777777" w:rsidR="00285055" w:rsidRPr="00541A10" w:rsidRDefault="00ED12E6">
      <w:pPr>
        <w:pStyle w:val="ListeParagraf"/>
        <w:numPr>
          <w:ilvl w:val="3"/>
          <w:numId w:val="49"/>
        </w:numPr>
        <w:tabs>
          <w:tab w:val="left" w:pos="1287"/>
        </w:tabs>
        <w:ind w:left="1287" w:hanging="359"/>
        <w:rPr>
          <w:highlight w:val="lightGray"/>
        </w:rPr>
      </w:pPr>
      <w:r w:rsidRPr="00863FDA">
        <w:t>İçselleştirilmiş,</w:t>
      </w:r>
      <w:r w:rsidRPr="00863FDA">
        <w:rPr>
          <w:spacing w:val="-1"/>
        </w:rPr>
        <w:t xml:space="preserve"> </w:t>
      </w:r>
      <w:r w:rsidRPr="00863FDA">
        <w:t>sistematik,</w:t>
      </w:r>
      <w:r w:rsidRPr="00863FDA">
        <w:rPr>
          <w:spacing w:val="-1"/>
        </w:rPr>
        <w:t xml:space="preserve"> </w:t>
      </w:r>
      <w:r w:rsidRPr="00863FDA">
        <w:t>sürdürülebilir ve</w:t>
      </w:r>
      <w:r w:rsidRPr="00863FDA">
        <w:rPr>
          <w:spacing w:val="-2"/>
        </w:rPr>
        <w:t xml:space="preserve"> </w:t>
      </w:r>
      <w:r w:rsidRPr="00863FDA">
        <w:t>örnek gösterilebilir</w:t>
      </w:r>
      <w:r w:rsidRPr="00863FDA">
        <w:rPr>
          <w:spacing w:val="-1"/>
        </w:rPr>
        <w:t xml:space="preserve"> </w:t>
      </w:r>
      <w:r w:rsidRPr="00863FDA">
        <w:t xml:space="preserve">uygulamalar </w:t>
      </w:r>
      <w:r w:rsidRPr="00863FDA">
        <w:rPr>
          <w:spacing w:val="-2"/>
        </w:rPr>
        <w:t>bulunmaktadır.</w:t>
      </w:r>
    </w:p>
    <w:p w14:paraId="3A7F1A5F" w14:textId="77777777" w:rsidR="00285055" w:rsidRDefault="00285055">
      <w:pPr>
        <w:pStyle w:val="GvdeMetni"/>
        <w:spacing w:before="33"/>
      </w:pPr>
    </w:p>
    <w:p w14:paraId="39238E32" w14:textId="77777777" w:rsidR="00285055" w:rsidRDefault="00ED12E6">
      <w:pPr>
        <w:pStyle w:val="Balk5"/>
        <w:rPr>
          <w:spacing w:val="-2"/>
        </w:rPr>
      </w:pPr>
      <w:r>
        <w:rPr>
          <w:spacing w:val="-2"/>
        </w:rPr>
        <w:t>Kanıtlar</w:t>
      </w:r>
    </w:p>
    <w:p w14:paraId="3B0FD9B2" w14:textId="77777777" w:rsidR="00541A10" w:rsidRDefault="00541A10">
      <w:pPr>
        <w:pStyle w:val="Balk5"/>
      </w:pPr>
    </w:p>
    <w:p w14:paraId="4E3C6DC7" w14:textId="77777777" w:rsidR="00863FDA" w:rsidRPr="00573561" w:rsidRDefault="00863FDA" w:rsidP="00863FDA">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435"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7F4C4847"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436" w:history="1">
        <w:r w:rsidRPr="00FB308D">
          <w:rPr>
            <w:rStyle w:val="Kpr"/>
            <w:rFonts w:eastAsia="Calibri"/>
            <w:sz w:val="24"/>
          </w:rPr>
          <w:t>Stratejik Plan Amaç ve Hedefleri (10. Sayfa)</w:t>
        </w:r>
      </w:hyperlink>
    </w:p>
    <w:p w14:paraId="2C7DB598"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437" w:history="1">
        <w:r w:rsidRPr="00047388">
          <w:rPr>
            <w:rStyle w:val="Kpr"/>
            <w:rFonts w:eastAsia="Calibri"/>
            <w:sz w:val="24"/>
          </w:rPr>
          <w:t>Performans Göstergeleri İzleme ve Değerlendirme Süreçleri</w:t>
        </w:r>
      </w:hyperlink>
    </w:p>
    <w:p w14:paraId="6DAC4DF9"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438" w:history="1">
        <w:r w:rsidRPr="002E02E7">
          <w:rPr>
            <w:rStyle w:val="Kpr"/>
            <w:rFonts w:eastAsia="Calibri"/>
            <w:sz w:val="24"/>
          </w:rPr>
          <w:t>Kalite Komisyonu</w:t>
        </w:r>
      </w:hyperlink>
    </w:p>
    <w:p w14:paraId="06384DC9"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439" w:history="1">
        <w:r w:rsidRPr="00B82164">
          <w:rPr>
            <w:rStyle w:val="Kpr"/>
            <w:rFonts w:eastAsia="Calibri"/>
            <w:sz w:val="24"/>
          </w:rPr>
          <w:t>Çalışma Takvimi</w:t>
        </w:r>
      </w:hyperlink>
    </w:p>
    <w:p w14:paraId="390CC31B"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40" w:history="1">
        <w:r w:rsidRPr="007858AE">
          <w:rPr>
            <w:rStyle w:val="Kpr"/>
            <w:rFonts w:eastAsia="Calibri"/>
            <w:sz w:val="24"/>
          </w:rPr>
          <w:t>Kalite Komisyonu Çalışma Usul ve Esasları</w:t>
        </w:r>
      </w:hyperlink>
    </w:p>
    <w:p w14:paraId="39A5A74B"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41" w:history="1">
        <w:r w:rsidRPr="006D553F">
          <w:rPr>
            <w:rStyle w:val="Kpr"/>
            <w:rFonts w:eastAsia="Calibri"/>
            <w:sz w:val="24"/>
          </w:rPr>
          <w:t>Süreç Takibi</w:t>
        </w:r>
      </w:hyperlink>
    </w:p>
    <w:p w14:paraId="230FC2D6"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442" w:history="1">
        <w:r w:rsidRPr="00B848C5">
          <w:rPr>
            <w:rStyle w:val="Kpr"/>
            <w:rFonts w:eastAsia="Calibri"/>
            <w:sz w:val="24"/>
          </w:rPr>
          <w:t>Kalite Komisyonu Toplantı Karar Tutanağı</w:t>
        </w:r>
      </w:hyperlink>
    </w:p>
    <w:p w14:paraId="2EB2565F"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43" w:history="1">
        <w:r w:rsidRPr="00C24ED0">
          <w:rPr>
            <w:rStyle w:val="Kpr"/>
            <w:rFonts w:eastAsia="Calibri"/>
            <w:sz w:val="24"/>
          </w:rPr>
          <w:t>Paydaş Katılımı</w:t>
        </w:r>
      </w:hyperlink>
    </w:p>
    <w:p w14:paraId="0AA8510F"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44" w:history="1">
        <w:r w:rsidRPr="00D04ED1">
          <w:rPr>
            <w:rStyle w:val="Kpr"/>
            <w:rFonts w:eastAsia="Calibri"/>
            <w:sz w:val="24"/>
          </w:rPr>
          <w:t>Hedef Performans Sistemi</w:t>
        </w:r>
      </w:hyperlink>
    </w:p>
    <w:p w14:paraId="3C7BA8E3" w14:textId="77777777" w:rsidR="006962DB" w:rsidRDefault="006962DB" w:rsidP="006962DB">
      <w:pPr>
        <w:jc w:val="both"/>
        <w:rPr>
          <w:sz w:val="24"/>
          <w:szCs w:val="24"/>
        </w:rPr>
      </w:pPr>
      <w:hyperlink r:id="rId445" w:history="1">
        <w:r w:rsidRPr="00872F43">
          <w:rPr>
            <w:rStyle w:val="Kpr"/>
            <w:sz w:val="24"/>
            <w:szCs w:val="24"/>
          </w:rPr>
          <w:t>https://selcuk.edu.tr/Birim/Bolum/edebiyat-karsilastirmali_edebiyat/14970/Press/haberler/kitap-inceleme-etkinligi/44635</w:t>
        </w:r>
      </w:hyperlink>
      <w:r w:rsidRPr="00872F43">
        <w:rPr>
          <w:sz w:val="24"/>
          <w:szCs w:val="24"/>
        </w:rPr>
        <w:t xml:space="preserve">  </w:t>
      </w:r>
    </w:p>
    <w:p w14:paraId="02D38ACB" w14:textId="38AC97E7" w:rsidR="006F6221" w:rsidRPr="00872F43" w:rsidRDefault="006F6221" w:rsidP="006962DB">
      <w:pPr>
        <w:jc w:val="both"/>
        <w:rPr>
          <w:sz w:val="24"/>
          <w:szCs w:val="24"/>
        </w:rPr>
      </w:pPr>
    </w:p>
    <w:p w14:paraId="6F0ADAC3" w14:textId="07694F51" w:rsidR="006962DB" w:rsidRPr="00872F43" w:rsidRDefault="006F6221" w:rsidP="006962DB">
      <w:pPr>
        <w:rPr>
          <w:sz w:val="24"/>
          <w:szCs w:val="24"/>
        </w:rPr>
      </w:pPr>
      <w:hyperlink r:id="rId446" w:history="1">
        <w:r w:rsidRPr="00BE638C">
          <w:rPr>
            <w:rStyle w:val="Kpr"/>
            <w:sz w:val="24"/>
            <w:szCs w:val="24"/>
          </w:rPr>
          <w:t>https://selcuk.edu.tr/Birim/Bolum/edebiyat karsilastirmali_edebiyat/14970/Press/haberler/medyalararasilik-baglaminda--gazete-ve-edebiyat/36940</w:t>
        </w:r>
      </w:hyperlink>
      <w:r w:rsidR="006962DB" w:rsidRPr="00872F43">
        <w:rPr>
          <w:sz w:val="24"/>
          <w:szCs w:val="24"/>
        </w:rPr>
        <w:t xml:space="preserve"> </w:t>
      </w:r>
    </w:p>
    <w:p w14:paraId="56F6287A" w14:textId="77777777" w:rsidR="006962DB" w:rsidRPr="00541A10" w:rsidRDefault="006962DB" w:rsidP="00541A10">
      <w:pPr>
        <w:widowControl/>
        <w:autoSpaceDE/>
        <w:autoSpaceDN/>
        <w:spacing w:after="160" w:line="360" w:lineRule="auto"/>
        <w:ind w:left="567"/>
        <w:jc w:val="both"/>
        <w:rPr>
          <w:rFonts w:eastAsia="Calibri"/>
          <w:sz w:val="24"/>
          <w:u w:val="single"/>
        </w:rPr>
      </w:pPr>
    </w:p>
    <w:p w14:paraId="2412EC48" w14:textId="77777777" w:rsidR="00285055" w:rsidRDefault="00285055">
      <w:pPr>
        <w:pStyle w:val="GvdeMetni"/>
        <w:spacing w:before="34"/>
        <w:rPr>
          <w:b/>
        </w:rPr>
      </w:pPr>
    </w:p>
    <w:p w14:paraId="04FF5103" w14:textId="77777777" w:rsidR="00285055" w:rsidRDefault="00ED12E6">
      <w:pPr>
        <w:pStyle w:val="GvdeMetni"/>
        <w:ind w:left="568"/>
      </w:pPr>
      <w:r>
        <w:rPr>
          <w:color w:val="FF0000"/>
        </w:rPr>
        <w:t xml:space="preserve">Örnek </w:t>
      </w:r>
      <w:r>
        <w:rPr>
          <w:color w:val="FF0000"/>
          <w:spacing w:val="-2"/>
        </w:rPr>
        <w:t>Kanıtlar</w:t>
      </w:r>
    </w:p>
    <w:p w14:paraId="51D3A52C" w14:textId="77777777" w:rsidR="00285055" w:rsidRDefault="00285055">
      <w:pPr>
        <w:pStyle w:val="GvdeMetni"/>
        <w:spacing w:before="33"/>
      </w:pPr>
    </w:p>
    <w:p w14:paraId="3F7474F5" w14:textId="77777777" w:rsidR="00285055" w:rsidRDefault="00ED12E6">
      <w:pPr>
        <w:pStyle w:val="ListeParagraf"/>
        <w:numPr>
          <w:ilvl w:val="0"/>
          <w:numId w:val="3"/>
        </w:numPr>
        <w:tabs>
          <w:tab w:val="left" w:pos="699"/>
        </w:tabs>
        <w:ind w:left="699" w:hanging="131"/>
      </w:pPr>
      <w:r>
        <w:t>Birimin</w:t>
      </w:r>
      <w:r>
        <w:rPr>
          <w:spacing w:val="-1"/>
        </w:rPr>
        <w:t xml:space="preserve"> </w:t>
      </w:r>
      <w:r>
        <w:t>hedefleriyle</w:t>
      </w:r>
      <w:r>
        <w:rPr>
          <w:spacing w:val="-1"/>
        </w:rPr>
        <w:t xml:space="preserve"> </w:t>
      </w:r>
      <w:r>
        <w:t>uyumlu</w:t>
      </w:r>
      <w:r>
        <w:rPr>
          <w:spacing w:val="-1"/>
        </w:rPr>
        <w:t xml:space="preserve"> </w:t>
      </w:r>
      <w:r>
        <w:t>toplumsal</w:t>
      </w:r>
      <w:r>
        <w:rPr>
          <w:spacing w:val="-1"/>
        </w:rPr>
        <w:t xml:space="preserve"> </w:t>
      </w:r>
      <w:r>
        <w:t xml:space="preserve">katkı </w:t>
      </w:r>
      <w:r>
        <w:rPr>
          <w:spacing w:val="-2"/>
        </w:rPr>
        <w:t>faaliyetleri</w:t>
      </w:r>
    </w:p>
    <w:p w14:paraId="71B7AB06" w14:textId="77777777" w:rsidR="00285055" w:rsidRDefault="00285055">
      <w:pPr>
        <w:pStyle w:val="GvdeMetni"/>
        <w:spacing w:before="34"/>
      </w:pPr>
    </w:p>
    <w:p w14:paraId="2E290515" w14:textId="77777777" w:rsidR="00285055" w:rsidRDefault="00ED12E6">
      <w:pPr>
        <w:pStyle w:val="ListeParagraf"/>
        <w:numPr>
          <w:ilvl w:val="0"/>
          <w:numId w:val="3"/>
        </w:numPr>
        <w:tabs>
          <w:tab w:val="left" w:pos="699"/>
        </w:tabs>
        <w:ind w:left="699" w:hanging="131"/>
      </w:pPr>
      <w:r>
        <w:t>Toplumsal</w:t>
      </w:r>
      <w:r>
        <w:rPr>
          <w:spacing w:val="-4"/>
        </w:rPr>
        <w:t xml:space="preserve"> </w:t>
      </w:r>
      <w:r>
        <w:t>katkı performansını</w:t>
      </w:r>
      <w:r>
        <w:rPr>
          <w:spacing w:val="-2"/>
        </w:rPr>
        <w:t xml:space="preserve"> </w:t>
      </w:r>
      <w:r>
        <w:t>izlemek üzere geçerli</w:t>
      </w:r>
      <w:r>
        <w:rPr>
          <w:spacing w:val="-1"/>
        </w:rPr>
        <w:t xml:space="preserve"> </w:t>
      </w:r>
      <w:r>
        <w:t xml:space="preserve">olan tanımlı </w:t>
      </w:r>
      <w:r>
        <w:rPr>
          <w:spacing w:val="-2"/>
        </w:rPr>
        <w:t>süreçler</w:t>
      </w:r>
    </w:p>
    <w:p w14:paraId="76B4D2DD" w14:textId="77777777" w:rsidR="00285055" w:rsidRDefault="00285055">
      <w:pPr>
        <w:pStyle w:val="GvdeMetni"/>
        <w:spacing w:before="33"/>
      </w:pPr>
    </w:p>
    <w:p w14:paraId="120A5921" w14:textId="77777777" w:rsidR="00285055" w:rsidRDefault="00ED12E6">
      <w:pPr>
        <w:pStyle w:val="ListeParagraf"/>
        <w:numPr>
          <w:ilvl w:val="0"/>
          <w:numId w:val="3"/>
        </w:numPr>
        <w:tabs>
          <w:tab w:val="left" w:pos="699"/>
        </w:tabs>
        <w:ind w:left="699" w:hanging="131"/>
      </w:pPr>
      <w:r>
        <w:t>Toplumsal</w:t>
      </w:r>
      <w:r>
        <w:rPr>
          <w:spacing w:val="-4"/>
        </w:rPr>
        <w:t xml:space="preserve"> </w:t>
      </w:r>
      <w:r>
        <w:t>katkı</w:t>
      </w:r>
      <w:r>
        <w:rPr>
          <w:spacing w:val="-1"/>
        </w:rPr>
        <w:t xml:space="preserve"> </w:t>
      </w:r>
      <w:r>
        <w:t>hedeflerine</w:t>
      </w:r>
      <w:r>
        <w:rPr>
          <w:spacing w:val="-1"/>
        </w:rPr>
        <w:t xml:space="preserve"> </w:t>
      </w:r>
      <w:r>
        <w:t>ulaşılıp</w:t>
      </w:r>
      <w:r>
        <w:rPr>
          <w:spacing w:val="-1"/>
        </w:rPr>
        <w:t xml:space="preserve"> </w:t>
      </w:r>
      <w:r>
        <w:t>ulaşılmadığını</w:t>
      </w:r>
      <w:r>
        <w:rPr>
          <w:spacing w:val="-1"/>
        </w:rPr>
        <w:t xml:space="preserve"> </w:t>
      </w:r>
      <w:r>
        <w:t>izlemek</w:t>
      </w:r>
      <w:r>
        <w:rPr>
          <w:spacing w:val="-1"/>
        </w:rPr>
        <w:t xml:space="preserve"> </w:t>
      </w:r>
      <w:r>
        <w:t>üzere</w:t>
      </w:r>
      <w:r>
        <w:rPr>
          <w:spacing w:val="-1"/>
        </w:rPr>
        <w:t xml:space="preserve"> </w:t>
      </w:r>
      <w:r>
        <w:t xml:space="preserve">oluşturulan </w:t>
      </w:r>
      <w:r>
        <w:rPr>
          <w:spacing w:val="-2"/>
        </w:rPr>
        <w:t>mekanizmalar</w:t>
      </w:r>
    </w:p>
    <w:p w14:paraId="320A0FBF" w14:textId="77777777" w:rsidR="00285055" w:rsidRDefault="00285055">
      <w:pPr>
        <w:pStyle w:val="GvdeMetni"/>
        <w:spacing w:before="34"/>
      </w:pPr>
    </w:p>
    <w:p w14:paraId="0161EB89" w14:textId="77777777" w:rsidR="00541A10" w:rsidRPr="00541A10" w:rsidRDefault="00ED12E6" w:rsidP="00541A10">
      <w:pPr>
        <w:pStyle w:val="ListeParagraf"/>
        <w:numPr>
          <w:ilvl w:val="0"/>
          <w:numId w:val="3"/>
        </w:numPr>
        <w:tabs>
          <w:tab w:val="left" w:pos="699"/>
        </w:tabs>
        <w:ind w:left="699" w:hanging="131"/>
      </w:pPr>
      <w:r>
        <w:t>Paydaş</w:t>
      </w:r>
      <w:r>
        <w:rPr>
          <w:spacing w:val="-6"/>
        </w:rPr>
        <w:t xml:space="preserve"> </w:t>
      </w:r>
      <w:r>
        <w:t>geri</w:t>
      </w:r>
      <w:r>
        <w:rPr>
          <w:spacing w:val="-2"/>
        </w:rPr>
        <w:t xml:space="preserve"> bildirimleri</w:t>
      </w:r>
    </w:p>
    <w:p w14:paraId="2495A4E3" w14:textId="77777777" w:rsidR="00541A10" w:rsidRDefault="00541A10" w:rsidP="00541A10">
      <w:pPr>
        <w:pStyle w:val="ListeParagraf"/>
      </w:pPr>
    </w:p>
    <w:p w14:paraId="0B0E97A6" w14:textId="495FF5B5" w:rsidR="00285055" w:rsidRDefault="00ED12E6" w:rsidP="00541A10">
      <w:pPr>
        <w:pStyle w:val="ListeParagraf"/>
        <w:numPr>
          <w:ilvl w:val="0"/>
          <w:numId w:val="3"/>
        </w:numPr>
        <w:tabs>
          <w:tab w:val="left" w:pos="699"/>
        </w:tabs>
        <w:ind w:left="699" w:hanging="131"/>
      </w:pPr>
      <w:r>
        <w:t>Toplumsal</w:t>
      </w:r>
      <w:r w:rsidRPr="00541A10">
        <w:rPr>
          <w:spacing w:val="-4"/>
        </w:rPr>
        <w:t xml:space="preserve"> </w:t>
      </w:r>
      <w:r>
        <w:t>katkı</w:t>
      </w:r>
      <w:r w:rsidRPr="00541A10">
        <w:rPr>
          <w:spacing w:val="-1"/>
        </w:rPr>
        <w:t xml:space="preserve"> </w:t>
      </w:r>
      <w:r>
        <w:t>performansının</w:t>
      </w:r>
      <w:r w:rsidRPr="00541A10">
        <w:rPr>
          <w:spacing w:val="-1"/>
        </w:rPr>
        <w:t xml:space="preserve"> </w:t>
      </w:r>
      <w:r>
        <w:t>izlenmesine ve</w:t>
      </w:r>
      <w:r w:rsidRPr="00541A10">
        <w:rPr>
          <w:spacing w:val="-1"/>
        </w:rPr>
        <w:t xml:space="preserve"> </w:t>
      </w:r>
      <w:r>
        <w:t>iyileştirilmesine</w:t>
      </w:r>
      <w:r w:rsidRPr="00541A10">
        <w:rPr>
          <w:spacing w:val="-2"/>
        </w:rPr>
        <w:t xml:space="preserve"> </w:t>
      </w:r>
      <w:r>
        <w:t xml:space="preserve">ilişkin </w:t>
      </w:r>
      <w:r w:rsidRPr="00541A10">
        <w:rPr>
          <w:spacing w:val="-2"/>
        </w:rPr>
        <w:t>kanıtlar</w:t>
      </w:r>
    </w:p>
    <w:p w14:paraId="49DC729A" w14:textId="77777777" w:rsidR="00285055" w:rsidRDefault="00285055">
      <w:pPr>
        <w:pStyle w:val="GvdeMetni"/>
        <w:spacing w:before="33"/>
      </w:pPr>
    </w:p>
    <w:p w14:paraId="18F04855" w14:textId="7F23538B" w:rsidR="00285055" w:rsidRDefault="00ED12E6" w:rsidP="00D143B4">
      <w:pPr>
        <w:pStyle w:val="ListeParagraf"/>
        <w:numPr>
          <w:ilvl w:val="0"/>
          <w:numId w:val="3"/>
        </w:numPr>
        <w:tabs>
          <w:tab w:val="left" w:pos="734"/>
        </w:tabs>
        <w:ind w:left="734" w:hanging="166"/>
      </w:pPr>
      <w:r>
        <w:t>Standart</w:t>
      </w:r>
      <w:r>
        <w:rPr>
          <w:spacing w:val="31"/>
        </w:rPr>
        <w:t xml:space="preserve"> </w:t>
      </w:r>
      <w:r>
        <w:t>uygulamalar</w:t>
      </w:r>
      <w:r>
        <w:rPr>
          <w:spacing w:val="33"/>
        </w:rPr>
        <w:t xml:space="preserve"> </w:t>
      </w:r>
      <w:r>
        <w:t>ve</w:t>
      </w:r>
      <w:r>
        <w:rPr>
          <w:spacing w:val="35"/>
        </w:rPr>
        <w:t xml:space="preserve"> </w:t>
      </w:r>
      <w:r>
        <w:t>mevzuatın</w:t>
      </w:r>
      <w:r>
        <w:rPr>
          <w:spacing w:val="33"/>
        </w:rPr>
        <w:t xml:space="preserve"> </w:t>
      </w:r>
      <w:r>
        <w:t>yanı</w:t>
      </w:r>
      <w:r>
        <w:rPr>
          <w:spacing w:val="35"/>
        </w:rPr>
        <w:t xml:space="preserve"> </w:t>
      </w:r>
      <w:r>
        <w:t>sıra;</w:t>
      </w:r>
      <w:r>
        <w:rPr>
          <w:spacing w:val="34"/>
        </w:rPr>
        <w:t xml:space="preserve"> </w:t>
      </w:r>
      <w:r>
        <w:t>birimin</w:t>
      </w:r>
      <w:r>
        <w:rPr>
          <w:spacing w:val="33"/>
        </w:rPr>
        <w:t xml:space="preserve"> </w:t>
      </w:r>
      <w:r>
        <w:t>ihtiyaçları</w:t>
      </w:r>
      <w:r>
        <w:rPr>
          <w:spacing w:val="34"/>
        </w:rPr>
        <w:t xml:space="preserve"> </w:t>
      </w:r>
      <w:r>
        <w:t>doğrultusunda</w:t>
      </w:r>
      <w:r>
        <w:rPr>
          <w:spacing w:val="34"/>
        </w:rPr>
        <w:t xml:space="preserve"> </w:t>
      </w:r>
      <w:r>
        <w:t>geliştirdiği</w:t>
      </w:r>
      <w:r>
        <w:rPr>
          <w:spacing w:val="35"/>
        </w:rPr>
        <w:t xml:space="preserve"> </w:t>
      </w:r>
      <w:r>
        <w:rPr>
          <w:spacing w:val="-2"/>
        </w:rPr>
        <w:t>özgün</w:t>
      </w:r>
      <w:r w:rsidR="00D143B4">
        <w:rPr>
          <w:spacing w:val="-2"/>
        </w:rPr>
        <w:t xml:space="preserve"> </w:t>
      </w:r>
      <w:r>
        <w:t>yaklaşım</w:t>
      </w:r>
      <w:r w:rsidRPr="00D143B4">
        <w:rPr>
          <w:spacing w:val="-4"/>
        </w:rPr>
        <w:t xml:space="preserve"> </w:t>
      </w:r>
      <w:r>
        <w:t>ve</w:t>
      </w:r>
      <w:r w:rsidRPr="00D143B4">
        <w:rPr>
          <w:spacing w:val="-1"/>
        </w:rPr>
        <w:t xml:space="preserve"> </w:t>
      </w:r>
      <w:r>
        <w:t>uygulamalarına</w:t>
      </w:r>
      <w:r w:rsidRPr="00D143B4">
        <w:rPr>
          <w:spacing w:val="-1"/>
        </w:rPr>
        <w:t xml:space="preserve"> </w:t>
      </w:r>
      <w:r>
        <w:t xml:space="preserve">ilişkin </w:t>
      </w:r>
      <w:r w:rsidRPr="00D143B4">
        <w:rPr>
          <w:spacing w:val="-2"/>
        </w:rPr>
        <w:t>kanıtlar</w:t>
      </w:r>
    </w:p>
    <w:p w14:paraId="55139FD9" w14:textId="77777777" w:rsidR="00285055" w:rsidRDefault="00285055">
      <w:pPr>
        <w:pStyle w:val="GvdeMetni"/>
      </w:pPr>
    </w:p>
    <w:p w14:paraId="6CE81FCC" w14:textId="77777777" w:rsidR="00285055" w:rsidRDefault="00285055">
      <w:pPr>
        <w:pStyle w:val="GvdeMetni"/>
      </w:pPr>
    </w:p>
    <w:p w14:paraId="2018B864" w14:textId="77777777" w:rsidR="00285055" w:rsidRDefault="00285055">
      <w:pPr>
        <w:pStyle w:val="GvdeMetni"/>
        <w:spacing w:before="146"/>
      </w:pPr>
    </w:p>
    <w:p w14:paraId="6F66A1BA" w14:textId="77777777" w:rsidR="00285055" w:rsidRDefault="00ED12E6">
      <w:pPr>
        <w:pStyle w:val="Balk1"/>
        <w:ind w:left="568" w:firstLine="0"/>
        <w:jc w:val="both"/>
      </w:pPr>
      <w:bookmarkStart w:id="73" w:name="_bookmark75"/>
      <w:bookmarkEnd w:id="73"/>
      <w:r>
        <w:rPr>
          <w:color w:val="2E73B5"/>
        </w:rPr>
        <w:t>SONUÇ</w:t>
      </w:r>
      <w:r>
        <w:rPr>
          <w:color w:val="2E73B5"/>
          <w:spacing w:val="-5"/>
        </w:rPr>
        <w:t xml:space="preserve"> </w:t>
      </w:r>
      <w:r>
        <w:rPr>
          <w:color w:val="2E73B5"/>
        </w:rPr>
        <w:t>ve</w:t>
      </w:r>
      <w:r>
        <w:rPr>
          <w:color w:val="2E73B5"/>
          <w:spacing w:val="-2"/>
        </w:rPr>
        <w:t xml:space="preserve"> DEĞERLENDİRME</w:t>
      </w:r>
    </w:p>
    <w:p w14:paraId="4F574EC3" w14:textId="77777777" w:rsidR="00285055" w:rsidRDefault="00ED12E6">
      <w:pPr>
        <w:pStyle w:val="GvdeMetni"/>
        <w:spacing w:before="269" w:line="360" w:lineRule="auto"/>
        <w:ind w:left="568" w:right="706"/>
        <w:jc w:val="both"/>
      </w:pPr>
      <w:r>
        <w:t>Birimin güçlü yönleri ile iyileşmeye açık yönlerinin Liderlik, Yönetim ve Kalite, Eğitim ve Öğretim, Araştırma ve Geliştirme ve Toplumsal Katkı başlıkları altında özet olarak sunulması beklenmektedir. Birim</w:t>
      </w:r>
      <w:r>
        <w:rPr>
          <w:spacing w:val="-14"/>
        </w:rPr>
        <w:t xml:space="preserve"> </w:t>
      </w:r>
      <w:r>
        <w:t>daha</w:t>
      </w:r>
      <w:r>
        <w:rPr>
          <w:spacing w:val="-14"/>
        </w:rPr>
        <w:t xml:space="preserve"> </w:t>
      </w:r>
      <w:r>
        <w:t>önce</w:t>
      </w:r>
      <w:r>
        <w:rPr>
          <w:spacing w:val="-14"/>
        </w:rPr>
        <w:t xml:space="preserve"> </w:t>
      </w:r>
      <w:r>
        <w:t>bir</w:t>
      </w:r>
      <w:r>
        <w:rPr>
          <w:spacing w:val="-12"/>
        </w:rPr>
        <w:t xml:space="preserve"> </w:t>
      </w:r>
      <w:r>
        <w:t>dış</w:t>
      </w:r>
      <w:r>
        <w:rPr>
          <w:spacing w:val="-14"/>
        </w:rPr>
        <w:t xml:space="preserve"> </w:t>
      </w:r>
      <w:r>
        <w:t>değerlendirme</w:t>
      </w:r>
      <w:r>
        <w:rPr>
          <w:spacing w:val="-14"/>
        </w:rPr>
        <w:t xml:space="preserve"> </w:t>
      </w:r>
      <w:r>
        <w:t>sürecinden</w:t>
      </w:r>
      <w:r>
        <w:rPr>
          <w:spacing w:val="-14"/>
        </w:rPr>
        <w:t xml:space="preserve"> </w:t>
      </w:r>
      <w:r>
        <w:t>geçmiş</w:t>
      </w:r>
      <w:r>
        <w:rPr>
          <w:spacing w:val="-13"/>
        </w:rPr>
        <w:t xml:space="preserve"> </w:t>
      </w:r>
      <w:r>
        <w:t>ve</w:t>
      </w:r>
      <w:r>
        <w:rPr>
          <w:spacing w:val="-13"/>
        </w:rPr>
        <w:t xml:space="preserve"> </w:t>
      </w:r>
      <w:r>
        <w:t>birime</w:t>
      </w:r>
      <w:r>
        <w:rPr>
          <w:spacing w:val="-14"/>
        </w:rPr>
        <w:t xml:space="preserve"> </w:t>
      </w:r>
      <w:r>
        <w:t>sunulmuş</w:t>
      </w:r>
      <w:r>
        <w:rPr>
          <w:spacing w:val="-14"/>
        </w:rPr>
        <w:t xml:space="preserve"> </w:t>
      </w:r>
      <w:r>
        <w:t>bir</w:t>
      </w:r>
      <w:r>
        <w:rPr>
          <w:spacing w:val="-13"/>
        </w:rPr>
        <w:t xml:space="preserve"> </w:t>
      </w:r>
      <w:r>
        <w:t>Birimsel</w:t>
      </w:r>
      <w:r>
        <w:rPr>
          <w:spacing w:val="-14"/>
        </w:rPr>
        <w:t xml:space="preserve"> </w:t>
      </w:r>
      <w:r>
        <w:t>Geri</w:t>
      </w:r>
      <w:r>
        <w:rPr>
          <w:spacing w:val="-14"/>
        </w:rPr>
        <w:t xml:space="preserve"> </w:t>
      </w:r>
      <w:r>
        <w:t>Bildirim Raporu varsa bu raporda belirtilen gelişmeye açık yönlerin giderilmesi için alınan önlemler, gerçekleştirilen faaliyetler sonucunda sağlanan iyileştirmeler ve ilerleme kaydedilemeyen noktaların neler olduğu açıkça sunulmalı ve mevcut durum değerlendirmesi ayrıntılı olarak verilmelidir.</w:t>
      </w:r>
    </w:p>
    <w:p w14:paraId="293538C8" w14:textId="77777777" w:rsidR="00285055" w:rsidRDefault="00285055">
      <w:pPr>
        <w:pStyle w:val="GvdeMetni"/>
        <w:rPr>
          <w:sz w:val="24"/>
        </w:rPr>
      </w:pPr>
    </w:p>
    <w:p w14:paraId="79D0258C" w14:textId="77777777" w:rsidR="00285055" w:rsidRDefault="00285055">
      <w:pPr>
        <w:pStyle w:val="GvdeMetni"/>
        <w:spacing w:before="12"/>
        <w:rPr>
          <w:sz w:val="24"/>
        </w:rPr>
      </w:pPr>
    </w:p>
    <w:p w14:paraId="413D6458" w14:textId="77777777" w:rsidR="00285055" w:rsidRDefault="00ED12E6">
      <w:pPr>
        <w:spacing w:before="1"/>
        <w:ind w:left="566"/>
        <w:rPr>
          <w:b/>
          <w:sz w:val="24"/>
        </w:rPr>
      </w:pPr>
      <w:r>
        <w:rPr>
          <w:b/>
          <w:sz w:val="24"/>
        </w:rPr>
        <w:t>A.</w:t>
      </w:r>
      <w:r>
        <w:rPr>
          <w:b/>
          <w:spacing w:val="-1"/>
          <w:sz w:val="24"/>
        </w:rPr>
        <w:t xml:space="preserve"> </w:t>
      </w:r>
      <w:r>
        <w:rPr>
          <w:b/>
          <w:sz w:val="24"/>
        </w:rPr>
        <w:t>LİDERLİK,</w:t>
      </w:r>
      <w:r>
        <w:rPr>
          <w:b/>
          <w:spacing w:val="-1"/>
          <w:sz w:val="24"/>
        </w:rPr>
        <w:t xml:space="preserve"> </w:t>
      </w:r>
      <w:r>
        <w:rPr>
          <w:b/>
          <w:sz w:val="24"/>
        </w:rPr>
        <w:t>YÖNETİŞİM</w:t>
      </w:r>
      <w:r>
        <w:rPr>
          <w:b/>
          <w:spacing w:val="-1"/>
          <w:sz w:val="24"/>
        </w:rPr>
        <w:t xml:space="preserve"> </w:t>
      </w:r>
      <w:r>
        <w:rPr>
          <w:b/>
          <w:sz w:val="24"/>
        </w:rPr>
        <w:t>VE</w:t>
      </w:r>
      <w:r>
        <w:rPr>
          <w:b/>
          <w:spacing w:val="-1"/>
          <w:sz w:val="24"/>
        </w:rPr>
        <w:t xml:space="preserve"> </w:t>
      </w:r>
      <w:r>
        <w:rPr>
          <w:b/>
          <w:spacing w:val="-2"/>
          <w:sz w:val="24"/>
        </w:rPr>
        <w:t>KALİTE</w:t>
      </w:r>
    </w:p>
    <w:p w14:paraId="6B3F60CD" w14:textId="77777777" w:rsidR="00285055" w:rsidRDefault="00285055">
      <w:pPr>
        <w:pStyle w:val="GvdeMetni"/>
        <w:spacing w:before="21"/>
        <w:rPr>
          <w:b/>
          <w:sz w:val="24"/>
        </w:rPr>
      </w:pPr>
    </w:p>
    <w:p w14:paraId="79719AB2" w14:textId="77777777" w:rsidR="00285055" w:rsidRDefault="00ED12E6">
      <w:pPr>
        <w:spacing w:before="1"/>
        <w:ind w:left="566"/>
        <w:rPr>
          <w:b/>
          <w:sz w:val="24"/>
        </w:rPr>
      </w:pPr>
      <w:r>
        <w:rPr>
          <w:b/>
          <w:sz w:val="24"/>
        </w:rPr>
        <w:t>1.</w:t>
      </w:r>
      <w:r>
        <w:rPr>
          <w:b/>
          <w:spacing w:val="-1"/>
          <w:sz w:val="24"/>
        </w:rPr>
        <w:t xml:space="preserve"> </w:t>
      </w:r>
      <w:r>
        <w:rPr>
          <w:b/>
          <w:sz w:val="24"/>
        </w:rPr>
        <w:t>Liderlik ve</w:t>
      </w:r>
      <w:r>
        <w:rPr>
          <w:b/>
          <w:spacing w:val="-1"/>
          <w:sz w:val="24"/>
        </w:rPr>
        <w:t xml:space="preserve"> </w:t>
      </w:r>
      <w:r>
        <w:rPr>
          <w:b/>
          <w:spacing w:val="-2"/>
          <w:sz w:val="24"/>
        </w:rPr>
        <w:t>Kalite</w:t>
      </w:r>
    </w:p>
    <w:p w14:paraId="1648932E" w14:textId="77777777" w:rsidR="00285055" w:rsidRDefault="00285055">
      <w:pPr>
        <w:pStyle w:val="GvdeMetni"/>
        <w:spacing w:before="21"/>
        <w:rPr>
          <w:b/>
          <w:sz w:val="24"/>
        </w:rPr>
      </w:pPr>
    </w:p>
    <w:p w14:paraId="79431091" w14:textId="77777777" w:rsidR="00285055" w:rsidRDefault="00ED12E6">
      <w:pPr>
        <w:pStyle w:val="ListeParagraf"/>
        <w:numPr>
          <w:ilvl w:val="2"/>
          <w:numId w:val="2"/>
        </w:numPr>
        <w:tabs>
          <w:tab w:val="left" w:pos="1219"/>
        </w:tabs>
        <w:spacing w:before="1"/>
        <w:ind w:left="1219" w:hanging="653"/>
        <w:rPr>
          <w:b/>
          <w:sz w:val="24"/>
        </w:rPr>
      </w:pPr>
      <w:r>
        <w:rPr>
          <w:b/>
          <w:sz w:val="24"/>
        </w:rPr>
        <w:t xml:space="preserve">İç kalite güvencesi </w:t>
      </w:r>
      <w:r>
        <w:rPr>
          <w:b/>
          <w:spacing w:val="-2"/>
          <w:sz w:val="24"/>
        </w:rPr>
        <w:t>mekanizmaları</w:t>
      </w:r>
    </w:p>
    <w:p w14:paraId="1CDF881C" w14:textId="77777777" w:rsidR="00285055" w:rsidRDefault="00285055">
      <w:pPr>
        <w:pStyle w:val="GvdeMetni"/>
        <w:spacing w:before="22"/>
        <w:rPr>
          <w:b/>
          <w:sz w:val="24"/>
        </w:rPr>
      </w:pPr>
    </w:p>
    <w:p w14:paraId="46755058" w14:textId="77777777" w:rsidR="00285055" w:rsidRDefault="00ED12E6">
      <w:pPr>
        <w:spacing w:line="360" w:lineRule="auto"/>
        <w:ind w:left="566" w:right="706"/>
        <w:jc w:val="both"/>
        <w:rPr>
          <w:sz w:val="24"/>
        </w:rPr>
      </w:pPr>
      <w:r>
        <w:rPr>
          <w:sz w:val="24"/>
        </w:rPr>
        <w:t xml:space="preserve">Üniversitemiz, tüm süreçler için geçerli, tanımlı ve ilan edilmiş kalite politikalarına sahiptir </w:t>
      </w:r>
      <w:r w:rsidRPr="00133D6A">
        <w:rPr>
          <w:color w:val="000000"/>
          <w:sz w:val="24"/>
        </w:rPr>
        <w:t>(A.1.4.1).</w:t>
      </w:r>
      <w:r>
        <w:rPr>
          <w:color w:val="000000"/>
          <w:sz w:val="24"/>
        </w:rPr>
        <w:t xml:space="preserve"> Geleceğe yönelik amaç ve hedeflerimizin belirlenmesinde bir yönetim aracı olan Üniversitemiz Stratejik Planında, farklı faaliyet alanlarına yönelik geliştirilen her bir amaç kapsamında</w:t>
      </w:r>
      <w:r>
        <w:rPr>
          <w:color w:val="000000"/>
          <w:spacing w:val="-14"/>
          <w:sz w:val="24"/>
        </w:rPr>
        <w:t xml:space="preserve"> </w:t>
      </w:r>
      <w:r>
        <w:rPr>
          <w:color w:val="000000"/>
          <w:sz w:val="24"/>
        </w:rPr>
        <w:t>politikalara</w:t>
      </w:r>
      <w:r>
        <w:rPr>
          <w:color w:val="000000"/>
          <w:spacing w:val="-13"/>
          <w:sz w:val="24"/>
        </w:rPr>
        <w:t xml:space="preserve"> </w:t>
      </w:r>
      <w:r>
        <w:rPr>
          <w:color w:val="000000"/>
          <w:sz w:val="24"/>
        </w:rPr>
        <w:t>vurgu</w:t>
      </w:r>
      <w:r>
        <w:rPr>
          <w:color w:val="000000"/>
          <w:spacing w:val="-13"/>
          <w:sz w:val="24"/>
        </w:rPr>
        <w:t xml:space="preserve"> </w:t>
      </w:r>
      <w:r>
        <w:rPr>
          <w:color w:val="000000"/>
          <w:sz w:val="24"/>
        </w:rPr>
        <w:t>yapılarak,</w:t>
      </w:r>
      <w:r>
        <w:rPr>
          <w:color w:val="000000"/>
          <w:spacing w:val="-13"/>
          <w:sz w:val="24"/>
        </w:rPr>
        <w:t xml:space="preserve"> </w:t>
      </w:r>
      <w:r>
        <w:rPr>
          <w:color w:val="000000"/>
          <w:sz w:val="24"/>
        </w:rPr>
        <w:t>hedeflerin</w:t>
      </w:r>
      <w:r>
        <w:rPr>
          <w:color w:val="000000"/>
          <w:spacing w:val="-13"/>
          <w:sz w:val="24"/>
        </w:rPr>
        <w:t xml:space="preserve"> </w:t>
      </w:r>
      <w:r>
        <w:rPr>
          <w:color w:val="000000"/>
          <w:sz w:val="24"/>
        </w:rPr>
        <w:t>ölçülmesine</w:t>
      </w:r>
      <w:r>
        <w:rPr>
          <w:color w:val="000000"/>
          <w:spacing w:val="-13"/>
          <w:sz w:val="24"/>
        </w:rPr>
        <w:t xml:space="preserve"> </w:t>
      </w:r>
      <w:r>
        <w:rPr>
          <w:color w:val="000000"/>
          <w:sz w:val="24"/>
        </w:rPr>
        <w:t>yönelik</w:t>
      </w:r>
      <w:r>
        <w:rPr>
          <w:color w:val="000000"/>
          <w:spacing w:val="-14"/>
          <w:sz w:val="24"/>
        </w:rPr>
        <w:t xml:space="preserve"> </w:t>
      </w:r>
      <w:r>
        <w:rPr>
          <w:color w:val="000000"/>
          <w:sz w:val="24"/>
        </w:rPr>
        <w:t>göstergeler</w:t>
      </w:r>
      <w:r>
        <w:rPr>
          <w:color w:val="000000"/>
          <w:spacing w:val="-13"/>
          <w:sz w:val="24"/>
        </w:rPr>
        <w:t xml:space="preserve"> </w:t>
      </w:r>
      <w:r>
        <w:rPr>
          <w:color w:val="000000"/>
          <w:sz w:val="24"/>
        </w:rPr>
        <w:t>eklenerek, politikaların izlenmesi, karar alma süreçlerinin iyileştirilmesi ve performanslarının artırılması amaçlanmıştır (A.1.4.2).</w:t>
      </w:r>
      <w:r>
        <w:rPr>
          <w:color w:val="000000"/>
          <w:spacing w:val="40"/>
          <w:sz w:val="24"/>
        </w:rPr>
        <w:t xml:space="preserve"> </w:t>
      </w:r>
      <w:r>
        <w:rPr>
          <w:color w:val="000000"/>
          <w:sz w:val="24"/>
        </w:rPr>
        <w:t xml:space="preserve">Stratejik Planda yer alan hedeflerin sistematik ve nesnel biçimde </w:t>
      </w:r>
      <w:r>
        <w:rPr>
          <w:color w:val="000000"/>
          <w:sz w:val="24"/>
        </w:rPr>
        <w:lastRenderedPageBreak/>
        <w:t>ölçülebilmesi amacıyla belirlenen her bir hedef için geliştirilen performans göstergelerine ilişkin gerçekleşmeler yıl sonu itibarıyla değerlendirilmekte ve birimlere geri bildirim yapılmaktadır (A.1.4.3).</w:t>
      </w:r>
    </w:p>
    <w:p w14:paraId="1D982653" w14:textId="77777777" w:rsidR="00285055" w:rsidRDefault="00ED12E6">
      <w:pPr>
        <w:spacing w:before="160" w:line="360" w:lineRule="auto"/>
        <w:ind w:left="566" w:right="705"/>
        <w:jc w:val="both"/>
        <w:rPr>
          <w:sz w:val="24"/>
        </w:rPr>
      </w:pPr>
      <w:r>
        <w:rPr>
          <w:sz w:val="24"/>
        </w:rPr>
        <w:t>Selçuk</w:t>
      </w:r>
      <w:r>
        <w:rPr>
          <w:spacing w:val="-4"/>
          <w:sz w:val="24"/>
        </w:rPr>
        <w:t xml:space="preserve"> </w:t>
      </w:r>
      <w:r>
        <w:rPr>
          <w:sz w:val="24"/>
        </w:rPr>
        <w:t>Üniversitesi’nin</w:t>
      </w:r>
      <w:r>
        <w:rPr>
          <w:spacing w:val="-4"/>
          <w:sz w:val="24"/>
        </w:rPr>
        <w:t xml:space="preserve"> </w:t>
      </w:r>
      <w:r>
        <w:rPr>
          <w:sz w:val="24"/>
        </w:rPr>
        <w:t>kalite</w:t>
      </w:r>
      <w:r>
        <w:rPr>
          <w:spacing w:val="-3"/>
          <w:sz w:val="24"/>
        </w:rPr>
        <w:t xml:space="preserve"> </w:t>
      </w:r>
      <w:r>
        <w:rPr>
          <w:sz w:val="24"/>
        </w:rPr>
        <w:t>güvencesi</w:t>
      </w:r>
      <w:r>
        <w:rPr>
          <w:spacing w:val="-4"/>
          <w:sz w:val="24"/>
        </w:rPr>
        <w:t xml:space="preserve"> </w:t>
      </w:r>
      <w:r>
        <w:rPr>
          <w:sz w:val="24"/>
        </w:rPr>
        <w:t>çalışmaları</w:t>
      </w:r>
      <w:r>
        <w:rPr>
          <w:spacing w:val="-3"/>
          <w:sz w:val="24"/>
        </w:rPr>
        <w:t xml:space="preserve"> </w:t>
      </w:r>
      <w:r>
        <w:rPr>
          <w:sz w:val="24"/>
        </w:rPr>
        <w:t>sorumlu</w:t>
      </w:r>
      <w:r>
        <w:rPr>
          <w:spacing w:val="-4"/>
          <w:sz w:val="24"/>
        </w:rPr>
        <w:t xml:space="preserve"> </w:t>
      </w:r>
      <w:r>
        <w:rPr>
          <w:sz w:val="24"/>
        </w:rPr>
        <w:t>Rektör</w:t>
      </w:r>
      <w:r>
        <w:rPr>
          <w:spacing w:val="-4"/>
          <w:sz w:val="24"/>
        </w:rPr>
        <w:t xml:space="preserve"> </w:t>
      </w:r>
      <w:r>
        <w:rPr>
          <w:sz w:val="24"/>
        </w:rPr>
        <w:t>Yardımcısı</w:t>
      </w:r>
      <w:r>
        <w:rPr>
          <w:spacing w:val="-3"/>
          <w:sz w:val="24"/>
        </w:rPr>
        <w:t xml:space="preserve"> </w:t>
      </w:r>
      <w:r>
        <w:rPr>
          <w:sz w:val="24"/>
        </w:rPr>
        <w:t>başkanlığında farklı bilim alanlarından akademik personel, idari personel ve öğrenci temsilcisinden oluşan Kalite Komisyonu ile "Liderlik, Yönetim ve Kalite", "Eğitim ve Öğretim", "Araştırma ve Geliştirme", "Toplumsal Katkı" alt çalışma üyelerinin bulunduğu 23 kişilik bir ekiple yürütülmektedir (A.1.4.4). Kurul ve komisyonların birbirleri ile bağlantıları tanımlanmış, tüm birimlerimizde bu kurul ve komisyonlara bağlı ekipler oluşturulmuş, kurul, komisyon ve grup faaliyetlerinin standarda bağlanması amacıyla çalışma usul ve esasları hazırlanarak tüm çalışmalar belirlenen takvimle yürütülmektedir (A.1.4.5). Kalite Komisyonunun görevleri ile çalışma</w:t>
      </w:r>
      <w:r>
        <w:rPr>
          <w:spacing w:val="-2"/>
          <w:sz w:val="24"/>
        </w:rPr>
        <w:t xml:space="preserve"> </w:t>
      </w:r>
      <w:r>
        <w:rPr>
          <w:sz w:val="24"/>
        </w:rPr>
        <w:t>usul</w:t>
      </w:r>
      <w:r>
        <w:rPr>
          <w:spacing w:val="-2"/>
          <w:sz w:val="24"/>
        </w:rPr>
        <w:t xml:space="preserve"> </w:t>
      </w:r>
      <w:r>
        <w:rPr>
          <w:sz w:val="24"/>
        </w:rPr>
        <w:t>ve</w:t>
      </w:r>
      <w:r>
        <w:rPr>
          <w:spacing w:val="-2"/>
          <w:sz w:val="24"/>
        </w:rPr>
        <w:t xml:space="preserve"> </w:t>
      </w:r>
      <w:r>
        <w:rPr>
          <w:sz w:val="24"/>
        </w:rPr>
        <w:t>esasları,</w:t>
      </w:r>
      <w:r>
        <w:rPr>
          <w:spacing w:val="-2"/>
          <w:sz w:val="24"/>
        </w:rPr>
        <w:t xml:space="preserve"> </w:t>
      </w:r>
      <w:r>
        <w:rPr>
          <w:sz w:val="24"/>
        </w:rPr>
        <w:t>“Selçuk</w:t>
      </w:r>
      <w:r>
        <w:rPr>
          <w:spacing w:val="-2"/>
          <w:sz w:val="24"/>
        </w:rPr>
        <w:t xml:space="preserve"> </w:t>
      </w:r>
      <w:r>
        <w:rPr>
          <w:sz w:val="24"/>
        </w:rPr>
        <w:t>Üniversitesi</w:t>
      </w:r>
      <w:r>
        <w:rPr>
          <w:spacing w:val="-2"/>
          <w:sz w:val="24"/>
        </w:rPr>
        <w:t xml:space="preserve"> </w:t>
      </w:r>
      <w:r>
        <w:rPr>
          <w:sz w:val="24"/>
        </w:rPr>
        <w:t>Kalite</w:t>
      </w:r>
      <w:r>
        <w:rPr>
          <w:spacing w:val="-2"/>
          <w:sz w:val="24"/>
        </w:rPr>
        <w:t xml:space="preserve"> </w:t>
      </w:r>
      <w:r>
        <w:rPr>
          <w:sz w:val="24"/>
        </w:rPr>
        <w:t>Güvencesi</w:t>
      </w:r>
      <w:r>
        <w:rPr>
          <w:spacing w:val="-2"/>
          <w:sz w:val="24"/>
        </w:rPr>
        <w:t xml:space="preserve"> </w:t>
      </w:r>
      <w:proofErr w:type="spellStart"/>
      <w:r>
        <w:rPr>
          <w:sz w:val="24"/>
        </w:rPr>
        <w:t>Yönergesi”nin</w:t>
      </w:r>
      <w:proofErr w:type="spellEnd"/>
      <w:r>
        <w:rPr>
          <w:spacing w:val="-2"/>
          <w:sz w:val="24"/>
        </w:rPr>
        <w:t xml:space="preserve"> </w:t>
      </w:r>
      <w:r>
        <w:rPr>
          <w:sz w:val="24"/>
        </w:rPr>
        <w:t>4.-8.</w:t>
      </w:r>
      <w:r>
        <w:rPr>
          <w:spacing w:val="-2"/>
          <w:sz w:val="24"/>
        </w:rPr>
        <w:t xml:space="preserve"> </w:t>
      </w:r>
      <w:r>
        <w:rPr>
          <w:sz w:val="24"/>
        </w:rPr>
        <w:t>maddeleri arasında tanımlanmıştır (A.1.4.6).</w:t>
      </w:r>
    </w:p>
    <w:p w14:paraId="5EB4C681" w14:textId="158AE498" w:rsidR="00285055" w:rsidRDefault="00ED12E6" w:rsidP="00541A10">
      <w:pPr>
        <w:spacing w:before="160" w:line="360" w:lineRule="auto"/>
        <w:ind w:left="566" w:right="705"/>
        <w:jc w:val="both"/>
        <w:rPr>
          <w:sz w:val="24"/>
        </w:rPr>
      </w:pPr>
      <w:r>
        <w:rPr>
          <w:sz w:val="24"/>
        </w:rPr>
        <w:t>Üniversitemiz İç Kalite Güvence Sistemi kapsamında “Planla-Uygula-Kontrol Et-Önlem Al” döngüsü takip edilerek liderlik-yönetim-kalite, eğitim-öğretim, araştırma-geliştirme ve toplumsal</w:t>
      </w:r>
      <w:r>
        <w:rPr>
          <w:spacing w:val="-15"/>
          <w:sz w:val="24"/>
        </w:rPr>
        <w:t xml:space="preserve"> </w:t>
      </w:r>
      <w:r>
        <w:rPr>
          <w:sz w:val="24"/>
        </w:rPr>
        <w:t>katkı</w:t>
      </w:r>
      <w:r>
        <w:rPr>
          <w:spacing w:val="-15"/>
          <w:sz w:val="24"/>
        </w:rPr>
        <w:t xml:space="preserve"> </w:t>
      </w:r>
      <w:r>
        <w:rPr>
          <w:sz w:val="24"/>
        </w:rPr>
        <w:t>süreçleri</w:t>
      </w:r>
      <w:r>
        <w:rPr>
          <w:spacing w:val="-15"/>
          <w:sz w:val="24"/>
        </w:rPr>
        <w:t xml:space="preserve"> </w:t>
      </w:r>
      <w:r>
        <w:rPr>
          <w:sz w:val="24"/>
        </w:rPr>
        <w:t>izlenmektedir</w:t>
      </w:r>
      <w:r>
        <w:rPr>
          <w:spacing w:val="-15"/>
          <w:sz w:val="24"/>
        </w:rPr>
        <w:t xml:space="preserve"> </w:t>
      </w:r>
      <w:r>
        <w:rPr>
          <w:sz w:val="24"/>
        </w:rPr>
        <w:t>(A.1.4.7).</w:t>
      </w:r>
      <w:r>
        <w:rPr>
          <w:spacing w:val="32"/>
          <w:sz w:val="24"/>
        </w:rPr>
        <w:t xml:space="preserve"> </w:t>
      </w:r>
      <w:r>
        <w:rPr>
          <w:sz w:val="24"/>
        </w:rPr>
        <w:t>İdari</w:t>
      </w:r>
      <w:r>
        <w:rPr>
          <w:spacing w:val="-14"/>
          <w:sz w:val="24"/>
        </w:rPr>
        <w:t xml:space="preserve"> </w:t>
      </w:r>
      <w:r>
        <w:rPr>
          <w:sz w:val="24"/>
        </w:rPr>
        <w:t>karar</w:t>
      </w:r>
      <w:r>
        <w:rPr>
          <w:spacing w:val="-15"/>
          <w:sz w:val="24"/>
        </w:rPr>
        <w:t xml:space="preserve"> </w:t>
      </w:r>
      <w:r>
        <w:rPr>
          <w:sz w:val="24"/>
        </w:rPr>
        <w:t>mekanizmalarının</w:t>
      </w:r>
      <w:r>
        <w:rPr>
          <w:spacing w:val="-15"/>
          <w:sz w:val="24"/>
        </w:rPr>
        <w:t xml:space="preserve"> </w:t>
      </w:r>
      <w:r>
        <w:rPr>
          <w:sz w:val="24"/>
        </w:rPr>
        <w:t>kurum</w:t>
      </w:r>
      <w:r>
        <w:rPr>
          <w:spacing w:val="-15"/>
          <w:sz w:val="24"/>
        </w:rPr>
        <w:t xml:space="preserve"> </w:t>
      </w:r>
      <w:r>
        <w:rPr>
          <w:sz w:val="24"/>
        </w:rPr>
        <w:t>genelini kapsayacak şekilde uygulamaları yürütülmekte; süreç içerisinde ihtiyaç duyulan alanlar ilgili paydaşların görüşleri de dikkate alınarak geliştirilmektedir (A.1.4.8; A.1.4.9). PUKÖ döngülerinin</w:t>
      </w:r>
      <w:r>
        <w:rPr>
          <w:spacing w:val="-5"/>
          <w:sz w:val="24"/>
        </w:rPr>
        <w:t xml:space="preserve"> </w:t>
      </w:r>
      <w:r>
        <w:rPr>
          <w:sz w:val="24"/>
        </w:rPr>
        <w:t>tamamlanması</w:t>
      </w:r>
      <w:r>
        <w:rPr>
          <w:spacing w:val="-5"/>
          <w:sz w:val="24"/>
        </w:rPr>
        <w:t xml:space="preserve"> </w:t>
      </w:r>
      <w:r>
        <w:rPr>
          <w:sz w:val="24"/>
        </w:rPr>
        <w:t>ve</w:t>
      </w:r>
      <w:r>
        <w:rPr>
          <w:spacing w:val="-5"/>
          <w:sz w:val="24"/>
        </w:rPr>
        <w:t xml:space="preserve"> </w:t>
      </w:r>
      <w:r>
        <w:rPr>
          <w:sz w:val="24"/>
        </w:rPr>
        <w:t>izlenmesi</w:t>
      </w:r>
      <w:r>
        <w:rPr>
          <w:spacing w:val="-5"/>
          <w:sz w:val="24"/>
        </w:rPr>
        <w:t xml:space="preserve"> </w:t>
      </w:r>
      <w:r>
        <w:rPr>
          <w:sz w:val="24"/>
        </w:rPr>
        <w:t>kalite</w:t>
      </w:r>
      <w:r>
        <w:rPr>
          <w:spacing w:val="-5"/>
          <w:sz w:val="24"/>
        </w:rPr>
        <w:t xml:space="preserve"> </w:t>
      </w:r>
      <w:r>
        <w:rPr>
          <w:sz w:val="24"/>
        </w:rPr>
        <w:t>güvence</w:t>
      </w:r>
      <w:r>
        <w:rPr>
          <w:spacing w:val="-5"/>
          <w:sz w:val="24"/>
        </w:rPr>
        <w:t xml:space="preserve"> </w:t>
      </w:r>
      <w:r>
        <w:rPr>
          <w:sz w:val="24"/>
        </w:rPr>
        <w:t>sisteminin</w:t>
      </w:r>
      <w:r>
        <w:rPr>
          <w:spacing w:val="-5"/>
          <w:sz w:val="24"/>
        </w:rPr>
        <w:t xml:space="preserve"> </w:t>
      </w:r>
      <w:r>
        <w:rPr>
          <w:sz w:val="24"/>
        </w:rPr>
        <w:t>vazgeçilmez</w:t>
      </w:r>
      <w:r>
        <w:rPr>
          <w:spacing w:val="-5"/>
          <w:sz w:val="24"/>
        </w:rPr>
        <w:t xml:space="preserve"> </w:t>
      </w:r>
      <w:r>
        <w:rPr>
          <w:sz w:val="24"/>
        </w:rPr>
        <w:t>unsuru</w:t>
      </w:r>
      <w:r>
        <w:rPr>
          <w:spacing w:val="-5"/>
          <w:sz w:val="24"/>
        </w:rPr>
        <w:t xml:space="preserve"> </w:t>
      </w:r>
      <w:r>
        <w:rPr>
          <w:sz w:val="24"/>
        </w:rPr>
        <w:t>olarak görülmektedir. Üniversitemizde PUKÖ çevrimleri hedef.selcuk.edu.tr altyapısında tanımlıdır. Hedef Performans Sistemi aracılığıyla Stratejik Plan’da belirlenen hedeflere yönelik gerçekleşen faaliyetlerin sorumlu birim tarafından girişi sağlanmaktadır (A.1.4.10).</w:t>
      </w:r>
    </w:p>
    <w:p w14:paraId="58302851" w14:textId="77777777" w:rsidR="00285055" w:rsidRDefault="00285055">
      <w:pPr>
        <w:pStyle w:val="GvdeMetni"/>
        <w:spacing w:before="12"/>
        <w:rPr>
          <w:sz w:val="24"/>
        </w:rPr>
      </w:pPr>
    </w:p>
    <w:p w14:paraId="4A878304" w14:textId="77777777" w:rsidR="00285055" w:rsidRDefault="00ED12E6">
      <w:pPr>
        <w:spacing w:before="1"/>
        <w:ind w:left="566"/>
        <w:rPr>
          <w:b/>
          <w:sz w:val="24"/>
        </w:rPr>
      </w:pPr>
      <w:r>
        <w:rPr>
          <w:b/>
          <w:sz w:val="24"/>
        </w:rPr>
        <w:t>Olgunluk</w:t>
      </w:r>
      <w:r>
        <w:rPr>
          <w:b/>
          <w:spacing w:val="-8"/>
          <w:sz w:val="24"/>
        </w:rPr>
        <w:t xml:space="preserve"> </w:t>
      </w:r>
      <w:r>
        <w:rPr>
          <w:b/>
          <w:spacing w:val="-2"/>
          <w:sz w:val="24"/>
        </w:rPr>
        <w:t>Düzeyi</w:t>
      </w:r>
    </w:p>
    <w:p w14:paraId="4BBA1741" w14:textId="77777777" w:rsidR="00285055" w:rsidRDefault="00285055">
      <w:pPr>
        <w:pStyle w:val="GvdeMetni"/>
        <w:spacing w:before="21"/>
        <w:rPr>
          <w:b/>
          <w:sz w:val="24"/>
        </w:rPr>
      </w:pPr>
    </w:p>
    <w:p w14:paraId="3D1AFA8C" w14:textId="77777777" w:rsidR="00285055" w:rsidRDefault="00ED12E6">
      <w:pPr>
        <w:pStyle w:val="ListeParagraf"/>
        <w:numPr>
          <w:ilvl w:val="0"/>
          <w:numId w:val="1"/>
        </w:numPr>
        <w:tabs>
          <w:tab w:val="left" w:pos="1493"/>
        </w:tabs>
        <w:spacing w:before="1"/>
        <w:ind w:left="1493" w:hanging="359"/>
        <w:rPr>
          <w:sz w:val="24"/>
        </w:rPr>
      </w:pPr>
      <w:r>
        <w:rPr>
          <w:sz w:val="24"/>
        </w:rPr>
        <w:t>Birimin</w:t>
      </w:r>
      <w:r>
        <w:rPr>
          <w:spacing w:val="-3"/>
          <w:sz w:val="24"/>
        </w:rPr>
        <w:t xml:space="preserve"> </w:t>
      </w:r>
      <w:r>
        <w:rPr>
          <w:sz w:val="24"/>
        </w:rPr>
        <w:t>tanımlanmış</w:t>
      </w:r>
      <w:r>
        <w:rPr>
          <w:spacing w:val="-2"/>
          <w:sz w:val="24"/>
        </w:rPr>
        <w:t xml:space="preserve"> </w:t>
      </w:r>
      <w:r>
        <w:rPr>
          <w:sz w:val="24"/>
        </w:rPr>
        <w:t>bir</w:t>
      </w:r>
      <w:r>
        <w:rPr>
          <w:spacing w:val="-1"/>
          <w:sz w:val="24"/>
        </w:rPr>
        <w:t xml:space="preserve"> </w:t>
      </w:r>
      <w:r>
        <w:rPr>
          <w:sz w:val="24"/>
        </w:rPr>
        <w:t>iç</w:t>
      </w:r>
      <w:r>
        <w:rPr>
          <w:spacing w:val="-1"/>
          <w:sz w:val="24"/>
        </w:rPr>
        <w:t xml:space="preserve"> </w:t>
      </w:r>
      <w:r>
        <w:rPr>
          <w:sz w:val="24"/>
        </w:rPr>
        <w:t>kalite</w:t>
      </w:r>
      <w:r>
        <w:rPr>
          <w:spacing w:val="-1"/>
          <w:sz w:val="24"/>
        </w:rPr>
        <w:t xml:space="preserve"> </w:t>
      </w:r>
      <w:r>
        <w:rPr>
          <w:sz w:val="24"/>
        </w:rPr>
        <w:t>güvencesi</w:t>
      </w:r>
      <w:r>
        <w:rPr>
          <w:spacing w:val="-2"/>
          <w:sz w:val="24"/>
        </w:rPr>
        <w:t xml:space="preserve"> </w:t>
      </w:r>
      <w:r>
        <w:rPr>
          <w:sz w:val="24"/>
        </w:rPr>
        <w:t>sistemi</w:t>
      </w:r>
      <w:r>
        <w:rPr>
          <w:spacing w:val="-1"/>
          <w:sz w:val="24"/>
        </w:rPr>
        <w:t xml:space="preserve"> </w:t>
      </w:r>
      <w:r>
        <w:rPr>
          <w:spacing w:val="-2"/>
          <w:sz w:val="24"/>
        </w:rPr>
        <w:t>bulunmamaktadır.</w:t>
      </w:r>
    </w:p>
    <w:p w14:paraId="4F0A8FD8" w14:textId="77777777" w:rsidR="00285055" w:rsidRDefault="00285055">
      <w:pPr>
        <w:pStyle w:val="GvdeMetni"/>
        <w:spacing w:before="21"/>
        <w:rPr>
          <w:sz w:val="24"/>
        </w:rPr>
      </w:pPr>
    </w:p>
    <w:p w14:paraId="633D3A24" w14:textId="77777777" w:rsidR="00285055" w:rsidRPr="00696517" w:rsidRDefault="00ED12E6">
      <w:pPr>
        <w:pStyle w:val="ListeParagraf"/>
        <w:numPr>
          <w:ilvl w:val="0"/>
          <w:numId w:val="1"/>
        </w:numPr>
        <w:tabs>
          <w:tab w:val="left" w:pos="1493"/>
        </w:tabs>
        <w:spacing w:before="1"/>
        <w:ind w:left="1493" w:hanging="359"/>
        <w:rPr>
          <w:sz w:val="24"/>
          <w:highlight w:val="lightGray"/>
        </w:rPr>
      </w:pPr>
      <w:r w:rsidRPr="00696517">
        <w:rPr>
          <w:sz w:val="24"/>
          <w:highlight w:val="lightGray"/>
        </w:rPr>
        <w:t>Birimin</w:t>
      </w:r>
      <w:r w:rsidRPr="00696517">
        <w:rPr>
          <w:spacing w:val="-3"/>
          <w:sz w:val="24"/>
          <w:highlight w:val="lightGray"/>
        </w:rPr>
        <w:t xml:space="preserve"> </w:t>
      </w:r>
      <w:r w:rsidRPr="00696517">
        <w:rPr>
          <w:sz w:val="24"/>
          <w:highlight w:val="lightGray"/>
        </w:rPr>
        <w:t>iç kalite</w:t>
      </w:r>
      <w:r w:rsidRPr="00696517">
        <w:rPr>
          <w:spacing w:val="-1"/>
          <w:sz w:val="24"/>
          <w:highlight w:val="lightGray"/>
        </w:rPr>
        <w:t xml:space="preserve"> </w:t>
      </w:r>
      <w:r w:rsidRPr="00696517">
        <w:rPr>
          <w:sz w:val="24"/>
          <w:highlight w:val="lightGray"/>
        </w:rPr>
        <w:t>güvencesi süreç</w:t>
      </w:r>
      <w:r w:rsidRPr="00696517">
        <w:rPr>
          <w:spacing w:val="-2"/>
          <w:sz w:val="24"/>
          <w:highlight w:val="lightGray"/>
        </w:rPr>
        <w:t xml:space="preserve"> </w:t>
      </w:r>
      <w:r w:rsidRPr="00696517">
        <w:rPr>
          <w:sz w:val="24"/>
          <w:highlight w:val="lightGray"/>
        </w:rPr>
        <w:t xml:space="preserve">ve mekanizmaları </w:t>
      </w:r>
      <w:r w:rsidRPr="00696517">
        <w:rPr>
          <w:spacing w:val="-2"/>
          <w:sz w:val="24"/>
          <w:highlight w:val="lightGray"/>
        </w:rPr>
        <w:t>tanımlanmıştır.</w:t>
      </w:r>
    </w:p>
    <w:p w14:paraId="3EEC6DC4" w14:textId="77777777" w:rsidR="00285055" w:rsidRDefault="00285055">
      <w:pPr>
        <w:pStyle w:val="GvdeMetni"/>
        <w:spacing w:before="22"/>
        <w:rPr>
          <w:sz w:val="24"/>
        </w:rPr>
      </w:pPr>
    </w:p>
    <w:p w14:paraId="7BC2851D" w14:textId="77777777" w:rsidR="00863FDA" w:rsidRPr="00560871" w:rsidRDefault="00ED12E6" w:rsidP="00D143B4">
      <w:pPr>
        <w:pStyle w:val="ListeParagraf"/>
        <w:numPr>
          <w:ilvl w:val="0"/>
          <w:numId w:val="1"/>
        </w:numPr>
        <w:tabs>
          <w:tab w:val="left" w:pos="1493"/>
        </w:tabs>
        <w:spacing w:before="160" w:line="360" w:lineRule="auto"/>
        <w:ind w:left="1493" w:right="706" w:hanging="359"/>
        <w:rPr>
          <w:sz w:val="24"/>
        </w:rPr>
      </w:pPr>
      <w:r w:rsidRPr="00863FDA">
        <w:rPr>
          <w:sz w:val="24"/>
        </w:rPr>
        <w:t>İç</w:t>
      </w:r>
      <w:r w:rsidRPr="00863FDA">
        <w:rPr>
          <w:spacing w:val="40"/>
          <w:sz w:val="24"/>
        </w:rPr>
        <w:t xml:space="preserve"> </w:t>
      </w:r>
      <w:r w:rsidRPr="00863FDA">
        <w:rPr>
          <w:sz w:val="24"/>
        </w:rPr>
        <w:t>kalite</w:t>
      </w:r>
      <w:r w:rsidRPr="00863FDA">
        <w:rPr>
          <w:spacing w:val="40"/>
          <w:sz w:val="24"/>
        </w:rPr>
        <w:t xml:space="preserve"> </w:t>
      </w:r>
      <w:r w:rsidRPr="00863FDA">
        <w:rPr>
          <w:sz w:val="24"/>
        </w:rPr>
        <w:t>güvencesi</w:t>
      </w:r>
      <w:r w:rsidRPr="00863FDA">
        <w:rPr>
          <w:spacing w:val="40"/>
          <w:sz w:val="24"/>
        </w:rPr>
        <w:t xml:space="preserve"> </w:t>
      </w:r>
      <w:r w:rsidRPr="00863FDA">
        <w:rPr>
          <w:sz w:val="24"/>
        </w:rPr>
        <w:t>sistemi</w:t>
      </w:r>
      <w:r w:rsidRPr="00863FDA">
        <w:rPr>
          <w:spacing w:val="40"/>
          <w:sz w:val="24"/>
        </w:rPr>
        <w:t xml:space="preserve"> </w:t>
      </w:r>
      <w:r w:rsidRPr="00863FDA">
        <w:rPr>
          <w:sz w:val="24"/>
        </w:rPr>
        <w:t>birimin</w:t>
      </w:r>
      <w:r w:rsidRPr="00863FDA">
        <w:rPr>
          <w:spacing w:val="40"/>
          <w:sz w:val="24"/>
        </w:rPr>
        <w:t xml:space="preserve"> </w:t>
      </w:r>
      <w:r w:rsidRPr="00863FDA">
        <w:rPr>
          <w:sz w:val="24"/>
        </w:rPr>
        <w:t>geneline</w:t>
      </w:r>
      <w:r w:rsidRPr="00863FDA">
        <w:rPr>
          <w:spacing w:val="40"/>
          <w:sz w:val="24"/>
        </w:rPr>
        <w:t xml:space="preserve"> </w:t>
      </w:r>
      <w:r w:rsidRPr="00863FDA">
        <w:rPr>
          <w:sz w:val="24"/>
        </w:rPr>
        <w:t>yayılmış,</w:t>
      </w:r>
      <w:r w:rsidRPr="00863FDA">
        <w:rPr>
          <w:spacing w:val="40"/>
          <w:sz w:val="24"/>
        </w:rPr>
        <w:t xml:space="preserve"> </w:t>
      </w:r>
      <w:r w:rsidRPr="00863FDA">
        <w:rPr>
          <w:sz w:val="24"/>
        </w:rPr>
        <w:t>şeffaf</w:t>
      </w:r>
      <w:r w:rsidRPr="00863FDA">
        <w:rPr>
          <w:spacing w:val="40"/>
          <w:sz w:val="24"/>
        </w:rPr>
        <w:t xml:space="preserve"> </w:t>
      </w:r>
      <w:r w:rsidRPr="00863FDA">
        <w:rPr>
          <w:sz w:val="24"/>
        </w:rPr>
        <w:t>ve</w:t>
      </w:r>
      <w:r w:rsidRPr="00863FDA">
        <w:rPr>
          <w:spacing w:val="40"/>
          <w:sz w:val="24"/>
        </w:rPr>
        <w:t xml:space="preserve"> </w:t>
      </w:r>
      <w:r w:rsidRPr="00863FDA">
        <w:rPr>
          <w:sz w:val="24"/>
        </w:rPr>
        <w:t>bütüncül</w:t>
      </w:r>
      <w:r w:rsidRPr="00863FDA">
        <w:rPr>
          <w:spacing w:val="40"/>
          <w:sz w:val="24"/>
        </w:rPr>
        <w:t xml:space="preserve"> </w:t>
      </w:r>
      <w:r w:rsidRPr="00863FDA">
        <w:rPr>
          <w:sz w:val="24"/>
        </w:rPr>
        <w:t xml:space="preserve">olarak </w:t>
      </w:r>
      <w:r w:rsidRPr="00863FDA">
        <w:rPr>
          <w:spacing w:val="-2"/>
          <w:sz w:val="24"/>
        </w:rPr>
        <w:t>yürütülmektedir.</w:t>
      </w:r>
    </w:p>
    <w:p w14:paraId="7F403E90" w14:textId="277205D4" w:rsidR="00560871" w:rsidRPr="00696517" w:rsidRDefault="00560871" w:rsidP="00696517">
      <w:pPr>
        <w:pStyle w:val="ListeParagraf"/>
        <w:numPr>
          <w:ilvl w:val="0"/>
          <w:numId w:val="1"/>
        </w:numPr>
        <w:rPr>
          <w:sz w:val="24"/>
        </w:rPr>
      </w:pPr>
      <w:r>
        <w:rPr>
          <w:sz w:val="24"/>
        </w:rPr>
        <w:t>İç kalite güvencesi sistemi mekanizmaları izlenmekte ve ilgili paydaşlarla birlikte iyileştirilmektedir</w:t>
      </w:r>
      <w:r w:rsidR="00696517">
        <w:rPr>
          <w:sz w:val="24"/>
        </w:rPr>
        <w:t>.</w:t>
      </w:r>
    </w:p>
    <w:p w14:paraId="2694D09E" w14:textId="77777777" w:rsidR="00285055" w:rsidRDefault="00285055">
      <w:pPr>
        <w:pStyle w:val="GvdeMetni"/>
        <w:spacing w:before="21"/>
        <w:rPr>
          <w:sz w:val="24"/>
        </w:rPr>
      </w:pPr>
    </w:p>
    <w:p w14:paraId="3AF1DAA9" w14:textId="489DB8EA" w:rsidR="00285055" w:rsidRPr="00D143B4" w:rsidRDefault="00ED12E6" w:rsidP="00D143B4">
      <w:pPr>
        <w:pStyle w:val="ListeParagraf"/>
        <w:numPr>
          <w:ilvl w:val="0"/>
          <w:numId w:val="1"/>
        </w:numPr>
        <w:tabs>
          <w:tab w:val="left" w:pos="1493"/>
        </w:tabs>
        <w:spacing w:before="1"/>
        <w:ind w:left="1493" w:hanging="359"/>
        <w:rPr>
          <w:sz w:val="24"/>
        </w:rPr>
      </w:pPr>
      <w:proofErr w:type="gramStart"/>
      <w:r>
        <w:rPr>
          <w:sz w:val="24"/>
        </w:rPr>
        <w:t>İçselleştirilmiş,</w:t>
      </w:r>
      <w:r>
        <w:rPr>
          <w:spacing w:val="33"/>
          <w:sz w:val="24"/>
        </w:rPr>
        <w:t xml:space="preserve">  </w:t>
      </w:r>
      <w:r>
        <w:rPr>
          <w:sz w:val="24"/>
        </w:rPr>
        <w:t>sistematik,</w:t>
      </w:r>
      <w:r>
        <w:rPr>
          <w:spacing w:val="34"/>
          <w:sz w:val="24"/>
        </w:rPr>
        <w:t xml:space="preserve">  </w:t>
      </w:r>
      <w:r>
        <w:rPr>
          <w:sz w:val="24"/>
        </w:rPr>
        <w:t>sürdürülebilir</w:t>
      </w:r>
      <w:proofErr w:type="gramEnd"/>
      <w:r w:rsidR="00D143B4">
        <w:rPr>
          <w:spacing w:val="33"/>
          <w:sz w:val="24"/>
        </w:rPr>
        <w:t xml:space="preserve"> </w:t>
      </w:r>
      <w:r>
        <w:rPr>
          <w:sz w:val="24"/>
        </w:rPr>
        <w:t>ve</w:t>
      </w:r>
      <w:r>
        <w:rPr>
          <w:spacing w:val="34"/>
          <w:sz w:val="24"/>
        </w:rPr>
        <w:t xml:space="preserve"> </w:t>
      </w:r>
      <w:r>
        <w:rPr>
          <w:sz w:val="24"/>
        </w:rPr>
        <w:t>örnek</w:t>
      </w:r>
      <w:r w:rsidR="00D143B4">
        <w:rPr>
          <w:spacing w:val="33"/>
          <w:sz w:val="24"/>
        </w:rPr>
        <w:t xml:space="preserve"> </w:t>
      </w:r>
      <w:r>
        <w:rPr>
          <w:sz w:val="24"/>
        </w:rPr>
        <w:t>gösterilebilir</w:t>
      </w:r>
      <w:r w:rsidR="00D143B4">
        <w:rPr>
          <w:spacing w:val="34"/>
          <w:sz w:val="24"/>
        </w:rPr>
        <w:t xml:space="preserve"> </w:t>
      </w:r>
      <w:r>
        <w:rPr>
          <w:spacing w:val="-2"/>
          <w:sz w:val="24"/>
        </w:rPr>
        <w:t>uygulamalar</w:t>
      </w:r>
      <w:r w:rsidR="00D143B4">
        <w:rPr>
          <w:spacing w:val="-2"/>
          <w:sz w:val="24"/>
        </w:rPr>
        <w:t xml:space="preserve"> </w:t>
      </w:r>
      <w:r w:rsidRPr="00D143B4">
        <w:rPr>
          <w:spacing w:val="-2"/>
          <w:sz w:val="24"/>
        </w:rPr>
        <w:t>bulunmaktadır.</w:t>
      </w:r>
    </w:p>
    <w:p w14:paraId="1F588862" w14:textId="77777777" w:rsidR="00285055" w:rsidRDefault="00285055">
      <w:pPr>
        <w:pStyle w:val="GvdeMetni"/>
        <w:rPr>
          <w:sz w:val="24"/>
        </w:rPr>
      </w:pPr>
    </w:p>
    <w:p w14:paraId="2274E275" w14:textId="77777777" w:rsidR="00285055" w:rsidRDefault="00285055">
      <w:pPr>
        <w:pStyle w:val="GvdeMetni"/>
        <w:spacing w:before="43"/>
        <w:rPr>
          <w:sz w:val="24"/>
        </w:rPr>
      </w:pPr>
    </w:p>
    <w:p w14:paraId="79206796" w14:textId="77777777" w:rsidR="00285055" w:rsidRDefault="00ED12E6">
      <w:pPr>
        <w:spacing w:before="1"/>
        <w:ind w:left="566"/>
        <w:rPr>
          <w:b/>
          <w:sz w:val="24"/>
        </w:rPr>
      </w:pPr>
      <w:r>
        <w:rPr>
          <w:b/>
          <w:spacing w:val="-2"/>
          <w:sz w:val="24"/>
        </w:rPr>
        <w:lastRenderedPageBreak/>
        <w:t>Kanıtlar</w:t>
      </w:r>
    </w:p>
    <w:p w14:paraId="354DD314" w14:textId="77777777" w:rsidR="00863FDA" w:rsidRPr="00573561" w:rsidRDefault="00863FDA" w:rsidP="00863FDA">
      <w:pPr>
        <w:widowControl/>
        <w:autoSpaceDE/>
        <w:autoSpaceDN/>
        <w:spacing w:after="160" w:line="360" w:lineRule="auto"/>
        <w:ind w:left="567"/>
        <w:jc w:val="both"/>
        <w:rPr>
          <w:rFonts w:eastAsia="Calibri"/>
          <w:sz w:val="24"/>
          <w:u w:val="single"/>
        </w:rPr>
      </w:pPr>
      <w:r>
        <w:rPr>
          <w:rFonts w:eastAsia="Calibri"/>
          <w:sz w:val="24"/>
          <w:u w:val="single"/>
        </w:rPr>
        <w:t xml:space="preserve">A.1.4.1. </w:t>
      </w:r>
      <w:hyperlink r:id="rId447" w:history="1">
        <w:r w:rsidRPr="00587968">
          <w:rPr>
            <w:rStyle w:val="Kpr"/>
            <w:rFonts w:eastAsia="Calibri"/>
            <w:sz w:val="24"/>
          </w:rPr>
          <w:t>https://selcuk.edu.tr/birim/sayfa/5475/kalite-politikasi-8247?culture=tr-TR&amp;ui-culture=tr-TR</w:t>
        </w:r>
      </w:hyperlink>
      <w:r w:rsidRPr="00000125">
        <w:rPr>
          <w:rFonts w:eastAsia="Calibri"/>
          <w:sz w:val="24"/>
          <w:u w:val="single"/>
        </w:rPr>
        <w:t xml:space="preserve"> </w:t>
      </w:r>
    </w:p>
    <w:p w14:paraId="05A76429"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A.1.4.2.</w:t>
      </w:r>
      <w:hyperlink r:id="rId448" w:history="1">
        <w:r w:rsidRPr="00FB308D">
          <w:rPr>
            <w:rStyle w:val="Kpr"/>
            <w:rFonts w:eastAsia="Calibri"/>
            <w:sz w:val="24"/>
          </w:rPr>
          <w:t>Stratejik Plan Amaç ve Hedefleri (10. Sayfa)</w:t>
        </w:r>
      </w:hyperlink>
    </w:p>
    <w:p w14:paraId="01BA2DB9"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A.1.4.3.</w:t>
      </w:r>
      <w:hyperlink r:id="rId449" w:history="1">
        <w:r w:rsidRPr="00047388">
          <w:rPr>
            <w:rStyle w:val="Kpr"/>
            <w:rFonts w:eastAsia="Calibri"/>
            <w:sz w:val="24"/>
          </w:rPr>
          <w:t>Performans Göstergeleri İzleme ve Değerlendirme Süreçleri</w:t>
        </w:r>
      </w:hyperlink>
    </w:p>
    <w:p w14:paraId="5E78C7DB"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2E02E7">
        <w:rPr>
          <w:rFonts w:eastAsia="Calibri"/>
          <w:sz w:val="24"/>
          <w:u w:val="single"/>
        </w:rPr>
        <w:t>A.1.4.4.</w:t>
      </w:r>
      <w:hyperlink r:id="rId450" w:history="1">
        <w:r w:rsidRPr="002E02E7">
          <w:rPr>
            <w:rStyle w:val="Kpr"/>
            <w:rFonts w:eastAsia="Calibri"/>
            <w:sz w:val="24"/>
          </w:rPr>
          <w:t>Kalite Komisyonu</w:t>
        </w:r>
      </w:hyperlink>
    </w:p>
    <w:p w14:paraId="5A97F87F"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A.1.4.5.</w:t>
      </w:r>
      <w:hyperlink r:id="rId451" w:history="1">
        <w:r w:rsidRPr="00B82164">
          <w:rPr>
            <w:rStyle w:val="Kpr"/>
            <w:rFonts w:eastAsia="Calibri"/>
            <w:sz w:val="24"/>
          </w:rPr>
          <w:t>Çalışma Takvimi</w:t>
        </w:r>
      </w:hyperlink>
    </w:p>
    <w:p w14:paraId="13250C1D"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A.1.4.6.</w:t>
      </w:r>
      <w:hyperlink r:id="rId452" w:history="1">
        <w:r w:rsidRPr="007858AE">
          <w:rPr>
            <w:rStyle w:val="Kpr"/>
            <w:rFonts w:eastAsia="Calibri"/>
            <w:sz w:val="24"/>
          </w:rPr>
          <w:t>Kalite Komisyonu Çalışma Usul ve Esasları</w:t>
        </w:r>
      </w:hyperlink>
    </w:p>
    <w:p w14:paraId="0F4E5E33"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A.1.4.7.</w:t>
      </w:r>
      <w:hyperlink r:id="rId453" w:history="1">
        <w:r w:rsidRPr="006D553F">
          <w:rPr>
            <w:rStyle w:val="Kpr"/>
            <w:rFonts w:eastAsia="Calibri"/>
            <w:sz w:val="24"/>
          </w:rPr>
          <w:t>Süreç Takibi</w:t>
        </w:r>
      </w:hyperlink>
    </w:p>
    <w:p w14:paraId="4C807DB4"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A.1.4.8.</w:t>
      </w:r>
      <w:hyperlink r:id="rId454" w:history="1">
        <w:r w:rsidRPr="00B848C5">
          <w:rPr>
            <w:rStyle w:val="Kpr"/>
            <w:rFonts w:eastAsia="Calibri"/>
            <w:sz w:val="24"/>
          </w:rPr>
          <w:t>Kalite Komisyonu Toplantı Karar Tutanağı</w:t>
        </w:r>
      </w:hyperlink>
    </w:p>
    <w:p w14:paraId="78633E8D"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A.1.4.9.</w:t>
      </w:r>
      <w:hyperlink r:id="rId455" w:history="1">
        <w:r w:rsidRPr="00C24ED0">
          <w:rPr>
            <w:rStyle w:val="Kpr"/>
            <w:rFonts w:eastAsia="Calibri"/>
            <w:sz w:val="24"/>
          </w:rPr>
          <w:t>Paydaş Katılımı</w:t>
        </w:r>
      </w:hyperlink>
    </w:p>
    <w:p w14:paraId="12639119" w14:textId="77777777" w:rsidR="00863FDA" w:rsidRPr="00573561" w:rsidRDefault="00863FDA" w:rsidP="00863FDA">
      <w:pPr>
        <w:widowControl/>
        <w:autoSpaceDE/>
        <w:autoSpaceDN/>
        <w:spacing w:after="160" w:line="360" w:lineRule="auto"/>
        <w:ind w:left="567"/>
        <w:jc w:val="both"/>
        <w:rPr>
          <w:rFonts w:eastAsia="Calibri"/>
          <w:sz w:val="24"/>
          <w:u w:val="single"/>
        </w:rPr>
      </w:pPr>
      <w:r w:rsidRPr="00573561">
        <w:rPr>
          <w:rFonts w:eastAsia="Calibri"/>
          <w:sz w:val="24"/>
          <w:u w:val="single"/>
        </w:rPr>
        <w:t>A.1.4.10.</w:t>
      </w:r>
      <w:hyperlink r:id="rId456" w:history="1">
        <w:r w:rsidRPr="00D04ED1">
          <w:rPr>
            <w:rStyle w:val="Kpr"/>
            <w:rFonts w:eastAsia="Calibri"/>
            <w:sz w:val="24"/>
          </w:rPr>
          <w:t>Hedef Performans Sistemi</w:t>
        </w:r>
      </w:hyperlink>
    </w:p>
    <w:p w14:paraId="7C1E6C8A" w14:textId="77777777" w:rsidR="00285055" w:rsidRDefault="00285055">
      <w:pPr>
        <w:pStyle w:val="GvdeMetni"/>
        <w:rPr>
          <w:sz w:val="24"/>
        </w:rPr>
      </w:pPr>
    </w:p>
    <w:p w14:paraId="7421D30D" w14:textId="77777777" w:rsidR="00285055" w:rsidRDefault="00285055">
      <w:pPr>
        <w:pStyle w:val="GvdeMetni"/>
        <w:spacing w:before="44"/>
        <w:rPr>
          <w:sz w:val="24"/>
        </w:rPr>
      </w:pPr>
    </w:p>
    <w:p w14:paraId="50AA9AC0" w14:textId="5A735068" w:rsidR="00285055" w:rsidRDefault="00285055">
      <w:pPr>
        <w:spacing w:line="360" w:lineRule="auto"/>
        <w:ind w:left="566" w:right="706"/>
        <w:jc w:val="both"/>
        <w:rPr>
          <w:sz w:val="24"/>
        </w:rPr>
      </w:pPr>
    </w:p>
    <w:sectPr w:rsidR="00285055" w:rsidSect="00541A10">
      <w:pgSz w:w="11910" w:h="16840"/>
      <w:pgMar w:top="1418" w:right="708" w:bottom="993" w:left="850" w:header="58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0B220" w14:textId="77777777" w:rsidR="00420C29" w:rsidRDefault="00420C29">
      <w:r>
        <w:separator/>
      </w:r>
    </w:p>
  </w:endnote>
  <w:endnote w:type="continuationSeparator" w:id="0">
    <w:p w14:paraId="4DFAA35C" w14:textId="77777777" w:rsidR="00420C29" w:rsidRDefault="0042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8650" w14:textId="77777777" w:rsidR="00420C29" w:rsidRDefault="00420C29">
      <w:r>
        <w:separator/>
      </w:r>
    </w:p>
  </w:footnote>
  <w:footnote w:type="continuationSeparator" w:id="0">
    <w:p w14:paraId="15B24894" w14:textId="77777777" w:rsidR="00420C29" w:rsidRDefault="00420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B591" w14:textId="40C25229" w:rsidR="00D143B4" w:rsidRDefault="00D143B4">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AEE"/>
    <w:multiLevelType w:val="multilevel"/>
    <w:tmpl w:val="1A8E38D0"/>
    <w:lvl w:ilvl="0">
      <w:start w:val="1"/>
      <w:numFmt w:val="upperLetter"/>
      <w:lvlText w:val="%1."/>
      <w:lvlJc w:val="left"/>
      <w:pPr>
        <w:ind w:left="959" w:hanging="392"/>
      </w:pPr>
      <w:rPr>
        <w:rFonts w:ascii="Times New Roman" w:eastAsia="Times New Roman" w:hAnsi="Times New Roman" w:cs="Times New Roman" w:hint="default"/>
        <w:b/>
        <w:bCs/>
        <w:i w:val="0"/>
        <w:iCs w:val="0"/>
        <w:color w:val="2E73B5"/>
        <w:spacing w:val="0"/>
        <w:w w:val="100"/>
        <w:sz w:val="32"/>
        <w:szCs w:val="32"/>
        <w:lang w:val="tr-TR" w:eastAsia="en-US" w:bidi="ar-SA"/>
      </w:rPr>
    </w:lvl>
    <w:lvl w:ilvl="1">
      <w:start w:val="1"/>
      <w:numFmt w:val="decimal"/>
      <w:lvlText w:val="%1.%2."/>
      <w:lvlJc w:val="left"/>
      <w:pPr>
        <w:ind w:left="1120" w:hanging="553"/>
      </w:pPr>
      <w:rPr>
        <w:rFonts w:ascii="Times New Roman" w:eastAsia="Times New Roman" w:hAnsi="Times New Roman" w:cs="Times New Roman" w:hint="default"/>
        <w:b/>
        <w:bCs/>
        <w:i w:val="0"/>
        <w:iCs w:val="0"/>
        <w:color w:val="0070C0"/>
        <w:spacing w:val="0"/>
        <w:w w:val="100"/>
        <w:sz w:val="28"/>
        <w:szCs w:val="28"/>
        <w:lang w:val="tr-TR" w:eastAsia="en-US" w:bidi="ar-SA"/>
      </w:rPr>
    </w:lvl>
    <w:lvl w:ilvl="2">
      <w:start w:val="1"/>
      <w:numFmt w:val="decimal"/>
      <w:lvlText w:val="%1.%2.%3."/>
      <w:lvlJc w:val="left"/>
      <w:pPr>
        <w:ind w:left="1221" w:hanging="654"/>
      </w:pPr>
      <w:rPr>
        <w:rFonts w:ascii="Times New Roman" w:eastAsia="Times New Roman" w:hAnsi="Times New Roman" w:cs="Times New Roman" w:hint="default"/>
        <w:b/>
        <w:bCs/>
        <w:i w:val="0"/>
        <w:iCs w:val="0"/>
        <w:color w:val="0070C0"/>
        <w:spacing w:val="0"/>
        <w:w w:val="96"/>
        <w:sz w:val="24"/>
        <w:szCs w:val="24"/>
        <w:lang w:val="tr-TR"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2"/>
        <w:szCs w:val="22"/>
        <w:lang w:val="tr-TR" w:eastAsia="en-US" w:bidi="ar-SA"/>
      </w:rPr>
    </w:lvl>
    <w:lvl w:ilvl="4">
      <w:numFmt w:val="bullet"/>
      <w:lvlText w:val="•"/>
      <w:lvlJc w:val="left"/>
      <w:pPr>
        <w:ind w:left="1200" w:hanging="360"/>
      </w:pPr>
      <w:rPr>
        <w:rFonts w:hint="default"/>
        <w:lang w:val="tr-TR" w:eastAsia="en-US" w:bidi="ar-SA"/>
      </w:rPr>
    </w:lvl>
    <w:lvl w:ilvl="5">
      <w:numFmt w:val="bullet"/>
      <w:lvlText w:val="•"/>
      <w:lvlJc w:val="left"/>
      <w:pPr>
        <w:ind w:left="1220" w:hanging="360"/>
      </w:pPr>
      <w:rPr>
        <w:rFonts w:hint="default"/>
        <w:lang w:val="tr-TR" w:eastAsia="en-US" w:bidi="ar-SA"/>
      </w:rPr>
    </w:lvl>
    <w:lvl w:ilvl="6">
      <w:numFmt w:val="bullet"/>
      <w:lvlText w:val="•"/>
      <w:lvlJc w:val="left"/>
      <w:pPr>
        <w:ind w:left="1280" w:hanging="360"/>
      </w:pPr>
      <w:rPr>
        <w:rFonts w:hint="default"/>
        <w:lang w:val="tr-TR" w:eastAsia="en-US" w:bidi="ar-SA"/>
      </w:rPr>
    </w:lvl>
    <w:lvl w:ilvl="7">
      <w:numFmt w:val="bullet"/>
      <w:lvlText w:val="•"/>
      <w:lvlJc w:val="left"/>
      <w:pPr>
        <w:ind w:left="1340" w:hanging="360"/>
      </w:pPr>
      <w:rPr>
        <w:rFonts w:hint="default"/>
        <w:lang w:val="tr-TR" w:eastAsia="en-US" w:bidi="ar-SA"/>
      </w:rPr>
    </w:lvl>
    <w:lvl w:ilvl="8">
      <w:numFmt w:val="bullet"/>
      <w:lvlText w:val="•"/>
      <w:lvlJc w:val="left"/>
      <w:pPr>
        <w:ind w:left="1500" w:hanging="360"/>
      </w:pPr>
      <w:rPr>
        <w:rFonts w:hint="default"/>
        <w:lang w:val="tr-TR" w:eastAsia="en-US" w:bidi="ar-SA"/>
      </w:rPr>
    </w:lvl>
  </w:abstractNum>
  <w:abstractNum w:abstractNumId="1" w15:restartNumberingAfterBreak="0">
    <w:nsid w:val="027B5534"/>
    <w:multiLevelType w:val="hybridMultilevel"/>
    <w:tmpl w:val="FFCCB9C8"/>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2" w15:restartNumberingAfterBreak="0">
    <w:nsid w:val="07637E6A"/>
    <w:multiLevelType w:val="multilevel"/>
    <w:tmpl w:val="D44AD684"/>
    <w:lvl w:ilvl="0">
      <w:start w:val="1"/>
      <w:numFmt w:val="decimal"/>
      <w:lvlText w:val="%1."/>
      <w:lvlJc w:val="left"/>
      <w:pPr>
        <w:ind w:left="1227" w:hanging="440"/>
      </w:pPr>
      <w:rPr>
        <w:rFonts w:ascii="Calibri" w:eastAsia="Calibri" w:hAnsi="Calibri" w:cs="Calibri" w:hint="default"/>
        <w:b w:val="0"/>
        <w:bCs w:val="0"/>
        <w:i w:val="0"/>
        <w:iCs w:val="0"/>
        <w:spacing w:val="-1"/>
        <w:w w:val="100"/>
        <w:sz w:val="22"/>
        <w:szCs w:val="22"/>
        <w:lang w:val="tr-TR" w:eastAsia="en-US" w:bidi="ar-SA"/>
      </w:rPr>
    </w:lvl>
    <w:lvl w:ilvl="1">
      <w:start w:val="1"/>
      <w:numFmt w:val="decimal"/>
      <w:lvlText w:val="%1.%2."/>
      <w:lvlJc w:val="left"/>
      <w:pPr>
        <w:ind w:left="1667" w:hanging="660"/>
      </w:pPr>
      <w:rPr>
        <w:rFonts w:ascii="Calibri" w:eastAsia="Calibri" w:hAnsi="Calibri" w:cs="Calibri" w:hint="default"/>
        <w:b w:val="0"/>
        <w:bCs w:val="0"/>
        <w:i w:val="0"/>
        <w:iCs w:val="0"/>
        <w:spacing w:val="-1"/>
        <w:w w:val="100"/>
        <w:sz w:val="22"/>
        <w:szCs w:val="22"/>
        <w:lang w:val="tr-TR" w:eastAsia="en-US" w:bidi="ar-SA"/>
      </w:rPr>
    </w:lvl>
    <w:lvl w:ilvl="2">
      <w:numFmt w:val="bullet"/>
      <w:lvlText w:val="•"/>
      <w:lvlJc w:val="left"/>
      <w:pPr>
        <w:ind w:left="2625" w:hanging="660"/>
      </w:pPr>
      <w:rPr>
        <w:rFonts w:hint="default"/>
        <w:lang w:val="tr-TR" w:eastAsia="en-US" w:bidi="ar-SA"/>
      </w:rPr>
    </w:lvl>
    <w:lvl w:ilvl="3">
      <w:numFmt w:val="bullet"/>
      <w:lvlText w:val="•"/>
      <w:lvlJc w:val="left"/>
      <w:pPr>
        <w:ind w:left="3590" w:hanging="660"/>
      </w:pPr>
      <w:rPr>
        <w:rFonts w:hint="default"/>
        <w:lang w:val="tr-TR" w:eastAsia="en-US" w:bidi="ar-SA"/>
      </w:rPr>
    </w:lvl>
    <w:lvl w:ilvl="4">
      <w:numFmt w:val="bullet"/>
      <w:lvlText w:val="•"/>
      <w:lvlJc w:val="left"/>
      <w:pPr>
        <w:ind w:left="4556" w:hanging="660"/>
      </w:pPr>
      <w:rPr>
        <w:rFonts w:hint="default"/>
        <w:lang w:val="tr-TR" w:eastAsia="en-US" w:bidi="ar-SA"/>
      </w:rPr>
    </w:lvl>
    <w:lvl w:ilvl="5">
      <w:numFmt w:val="bullet"/>
      <w:lvlText w:val="•"/>
      <w:lvlJc w:val="left"/>
      <w:pPr>
        <w:ind w:left="5521" w:hanging="660"/>
      </w:pPr>
      <w:rPr>
        <w:rFonts w:hint="default"/>
        <w:lang w:val="tr-TR" w:eastAsia="en-US" w:bidi="ar-SA"/>
      </w:rPr>
    </w:lvl>
    <w:lvl w:ilvl="6">
      <w:numFmt w:val="bullet"/>
      <w:lvlText w:val="•"/>
      <w:lvlJc w:val="left"/>
      <w:pPr>
        <w:ind w:left="6486" w:hanging="660"/>
      </w:pPr>
      <w:rPr>
        <w:rFonts w:hint="default"/>
        <w:lang w:val="tr-TR" w:eastAsia="en-US" w:bidi="ar-SA"/>
      </w:rPr>
    </w:lvl>
    <w:lvl w:ilvl="7">
      <w:numFmt w:val="bullet"/>
      <w:lvlText w:val="•"/>
      <w:lvlJc w:val="left"/>
      <w:pPr>
        <w:ind w:left="7452" w:hanging="660"/>
      </w:pPr>
      <w:rPr>
        <w:rFonts w:hint="default"/>
        <w:lang w:val="tr-TR" w:eastAsia="en-US" w:bidi="ar-SA"/>
      </w:rPr>
    </w:lvl>
    <w:lvl w:ilvl="8">
      <w:numFmt w:val="bullet"/>
      <w:lvlText w:val="•"/>
      <w:lvlJc w:val="left"/>
      <w:pPr>
        <w:ind w:left="8417" w:hanging="660"/>
      </w:pPr>
      <w:rPr>
        <w:rFonts w:hint="default"/>
        <w:lang w:val="tr-TR" w:eastAsia="en-US" w:bidi="ar-SA"/>
      </w:rPr>
    </w:lvl>
  </w:abstractNum>
  <w:abstractNum w:abstractNumId="3" w15:restartNumberingAfterBreak="0">
    <w:nsid w:val="08EF6A97"/>
    <w:multiLevelType w:val="hybridMultilevel"/>
    <w:tmpl w:val="CD62AAA8"/>
    <w:lvl w:ilvl="0" w:tplc="618474D2">
      <w:numFmt w:val="bullet"/>
      <w:lvlText w:val="•"/>
      <w:lvlJc w:val="left"/>
      <w:pPr>
        <w:ind w:left="568" w:hanging="151"/>
      </w:pPr>
      <w:rPr>
        <w:rFonts w:ascii="Times New Roman" w:eastAsia="Times New Roman" w:hAnsi="Times New Roman" w:cs="Times New Roman" w:hint="default"/>
        <w:b w:val="0"/>
        <w:bCs w:val="0"/>
        <w:i w:val="0"/>
        <w:iCs w:val="0"/>
        <w:spacing w:val="0"/>
        <w:w w:val="100"/>
        <w:sz w:val="22"/>
        <w:szCs w:val="22"/>
        <w:lang w:val="tr-TR" w:eastAsia="en-US" w:bidi="ar-SA"/>
      </w:rPr>
    </w:lvl>
    <w:lvl w:ilvl="1" w:tplc="134228EA">
      <w:numFmt w:val="bullet"/>
      <w:lvlText w:val="•"/>
      <w:lvlJc w:val="left"/>
      <w:pPr>
        <w:ind w:left="1538" w:hanging="151"/>
      </w:pPr>
      <w:rPr>
        <w:rFonts w:hint="default"/>
        <w:lang w:val="tr-TR" w:eastAsia="en-US" w:bidi="ar-SA"/>
      </w:rPr>
    </w:lvl>
    <w:lvl w:ilvl="2" w:tplc="E466BF3A">
      <w:numFmt w:val="bullet"/>
      <w:lvlText w:val="•"/>
      <w:lvlJc w:val="left"/>
      <w:pPr>
        <w:ind w:left="2517" w:hanging="151"/>
      </w:pPr>
      <w:rPr>
        <w:rFonts w:hint="default"/>
        <w:lang w:val="tr-TR" w:eastAsia="en-US" w:bidi="ar-SA"/>
      </w:rPr>
    </w:lvl>
    <w:lvl w:ilvl="3" w:tplc="9E22F9F0">
      <w:numFmt w:val="bullet"/>
      <w:lvlText w:val="•"/>
      <w:lvlJc w:val="left"/>
      <w:pPr>
        <w:ind w:left="3496" w:hanging="151"/>
      </w:pPr>
      <w:rPr>
        <w:rFonts w:hint="default"/>
        <w:lang w:val="tr-TR" w:eastAsia="en-US" w:bidi="ar-SA"/>
      </w:rPr>
    </w:lvl>
    <w:lvl w:ilvl="4" w:tplc="2AB23194">
      <w:numFmt w:val="bullet"/>
      <w:lvlText w:val="•"/>
      <w:lvlJc w:val="left"/>
      <w:pPr>
        <w:ind w:left="4475" w:hanging="151"/>
      </w:pPr>
      <w:rPr>
        <w:rFonts w:hint="default"/>
        <w:lang w:val="tr-TR" w:eastAsia="en-US" w:bidi="ar-SA"/>
      </w:rPr>
    </w:lvl>
    <w:lvl w:ilvl="5" w:tplc="3FF4EE1A">
      <w:numFmt w:val="bullet"/>
      <w:lvlText w:val="•"/>
      <w:lvlJc w:val="left"/>
      <w:pPr>
        <w:ind w:left="5454" w:hanging="151"/>
      </w:pPr>
      <w:rPr>
        <w:rFonts w:hint="default"/>
        <w:lang w:val="tr-TR" w:eastAsia="en-US" w:bidi="ar-SA"/>
      </w:rPr>
    </w:lvl>
    <w:lvl w:ilvl="6" w:tplc="E2544D26">
      <w:numFmt w:val="bullet"/>
      <w:lvlText w:val="•"/>
      <w:lvlJc w:val="left"/>
      <w:pPr>
        <w:ind w:left="6432" w:hanging="151"/>
      </w:pPr>
      <w:rPr>
        <w:rFonts w:hint="default"/>
        <w:lang w:val="tr-TR" w:eastAsia="en-US" w:bidi="ar-SA"/>
      </w:rPr>
    </w:lvl>
    <w:lvl w:ilvl="7" w:tplc="38629870">
      <w:numFmt w:val="bullet"/>
      <w:lvlText w:val="•"/>
      <w:lvlJc w:val="left"/>
      <w:pPr>
        <w:ind w:left="7411" w:hanging="151"/>
      </w:pPr>
      <w:rPr>
        <w:rFonts w:hint="default"/>
        <w:lang w:val="tr-TR" w:eastAsia="en-US" w:bidi="ar-SA"/>
      </w:rPr>
    </w:lvl>
    <w:lvl w:ilvl="8" w:tplc="64FC732A">
      <w:numFmt w:val="bullet"/>
      <w:lvlText w:val="•"/>
      <w:lvlJc w:val="left"/>
      <w:pPr>
        <w:ind w:left="8390" w:hanging="151"/>
      </w:pPr>
      <w:rPr>
        <w:rFonts w:hint="default"/>
        <w:lang w:val="tr-TR" w:eastAsia="en-US" w:bidi="ar-SA"/>
      </w:rPr>
    </w:lvl>
  </w:abstractNum>
  <w:abstractNum w:abstractNumId="4" w15:restartNumberingAfterBreak="0">
    <w:nsid w:val="0AC13A16"/>
    <w:multiLevelType w:val="hybridMultilevel"/>
    <w:tmpl w:val="1E2A8C88"/>
    <w:lvl w:ilvl="0" w:tplc="AA0E48CE">
      <w:numFmt w:val="bullet"/>
      <w:lvlText w:val="•"/>
      <w:lvlJc w:val="left"/>
      <w:pPr>
        <w:ind w:left="757" w:hanging="190"/>
      </w:pPr>
      <w:rPr>
        <w:rFonts w:ascii="Times New Roman" w:eastAsia="Times New Roman" w:hAnsi="Times New Roman" w:cs="Times New Roman" w:hint="default"/>
        <w:b w:val="0"/>
        <w:bCs w:val="0"/>
        <w:i w:val="0"/>
        <w:iCs w:val="0"/>
        <w:spacing w:val="0"/>
        <w:w w:val="100"/>
        <w:sz w:val="22"/>
        <w:szCs w:val="22"/>
        <w:lang w:val="tr-TR" w:eastAsia="en-US" w:bidi="ar-SA"/>
      </w:rPr>
    </w:lvl>
    <w:lvl w:ilvl="1" w:tplc="99F0380C">
      <w:numFmt w:val="bullet"/>
      <w:lvlText w:val="•"/>
      <w:lvlJc w:val="left"/>
      <w:pPr>
        <w:ind w:left="1718" w:hanging="190"/>
      </w:pPr>
      <w:rPr>
        <w:rFonts w:hint="default"/>
        <w:lang w:val="tr-TR" w:eastAsia="en-US" w:bidi="ar-SA"/>
      </w:rPr>
    </w:lvl>
    <w:lvl w:ilvl="2" w:tplc="B7B42DE4">
      <w:numFmt w:val="bullet"/>
      <w:lvlText w:val="•"/>
      <w:lvlJc w:val="left"/>
      <w:pPr>
        <w:ind w:left="2677" w:hanging="190"/>
      </w:pPr>
      <w:rPr>
        <w:rFonts w:hint="default"/>
        <w:lang w:val="tr-TR" w:eastAsia="en-US" w:bidi="ar-SA"/>
      </w:rPr>
    </w:lvl>
    <w:lvl w:ilvl="3" w:tplc="125E21AC">
      <w:numFmt w:val="bullet"/>
      <w:lvlText w:val="•"/>
      <w:lvlJc w:val="left"/>
      <w:pPr>
        <w:ind w:left="3636" w:hanging="190"/>
      </w:pPr>
      <w:rPr>
        <w:rFonts w:hint="default"/>
        <w:lang w:val="tr-TR" w:eastAsia="en-US" w:bidi="ar-SA"/>
      </w:rPr>
    </w:lvl>
    <w:lvl w:ilvl="4" w:tplc="2B64ECF0">
      <w:numFmt w:val="bullet"/>
      <w:lvlText w:val="•"/>
      <w:lvlJc w:val="left"/>
      <w:pPr>
        <w:ind w:left="4595" w:hanging="190"/>
      </w:pPr>
      <w:rPr>
        <w:rFonts w:hint="default"/>
        <w:lang w:val="tr-TR" w:eastAsia="en-US" w:bidi="ar-SA"/>
      </w:rPr>
    </w:lvl>
    <w:lvl w:ilvl="5" w:tplc="5E30E41E">
      <w:numFmt w:val="bullet"/>
      <w:lvlText w:val="•"/>
      <w:lvlJc w:val="left"/>
      <w:pPr>
        <w:ind w:left="5554" w:hanging="190"/>
      </w:pPr>
      <w:rPr>
        <w:rFonts w:hint="default"/>
        <w:lang w:val="tr-TR" w:eastAsia="en-US" w:bidi="ar-SA"/>
      </w:rPr>
    </w:lvl>
    <w:lvl w:ilvl="6" w:tplc="DD325C4A">
      <w:numFmt w:val="bullet"/>
      <w:lvlText w:val="•"/>
      <w:lvlJc w:val="left"/>
      <w:pPr>
        <w:ind w:left="6512" w:hanging="190"/>
      </w:pPr>
      <w:rPr>
        <w:rFonts w:hint="default"/>
        <w:lang w:val="tr-TR" w:eastAsia="en-US" w:bidi="ar-SA"/>
      </w:rPr>
    </w:lvl>
    <w:lvl w:ilvl="7" w:tplc="097A11C6">
      <w:numFmt w:val="bullet"/>
      <w:lvlText w:val="•"/>
      <w:lvlJc w:val="left"/>
      <w:pPr>
        <w:ind w:left="7471" w:hanging="190"/>
      </w:pPr>
      <w:rPr>
        <w:rFonts w:hint="default"/>
        <w:lang w:val="tr-TR" w:eastAsia="en-US" w:bidi="ar-SA"/>
      </w:rPr>
    </w:lvl>
    <w:lvl w:ilvl="8" w:tplc="55A628AC">
      <w:numFmt w:val="bullet"/>
      <w:lvlText w:val="•"/>
      <w:lvlJc w:val="left"/>
      <w:pPr>
        <w:ind w:left="8430" w:hanging="190"/>
      </w:pPr>
      <w:rPr>
        <w:rFonts w:hint="default"/>
        <w:lang w:val="tr-TR" w:eastAsia="en-US" w:bidi="ar-SA"/>
      </w:rPr>
    </w:lvl>
  </w:abstractNum>
  <w:abstractNum w:abstractNumId="5" w15:restartNumberingAfterBreak="0">
    <w:nsid w:val="0B697CAF"/>
    <w:multiLevelType w:val="hybridMultilevel"/>
    <w:tmpl w:val="090C59F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6" w15:restartNumberingAfterBreak="0">
    <w:nsid w:val="0FEF67A5"/>
    <w:multiLevelType w:val="hybridMultilevel"/>
    <w:tmpl w:val="F80C918E"/>
    <w:lvl w:ilvl="0" w:tplc="748A5EDC">
      <w:start w:val="1"/>
      <w:numFmt w:val="decimal"/>
      <w:lvlText w:val="%1-"/>
      <w:lvlJc w:val="left"/>
      <w:pPr>
        <w:ind w:left="1495" w:hanging="360"/>
      </w:pPr>
      <w:rPr>
        <w:rFonts w:hint="default"/>
        <w:spacing w:val="0"/>
        <w:w w:val="100"/>
        <w:lang w:val="tr-TR" w:eastAsia="en-US" w:bidi="ar-SA"/>
      </w:rPr>
    </w:lvl>
    <w:lvl w:ilvl="1" w:tplc="808C0932">
      <w:numFmt w:val="bullet"/>
      <w:lvlText w:val="•"/>
      <w:lvlJc w:val="left"/>
      <w:pPr>
        <w:ind w:left="2384" w:hanging="360"/>
      </w:pPr>
      <w:rPr>
        <w:rFonts w:hint="default"/>
        <w:lang w:val="tr-TR" w:eastAsia="en-US" w:bidi="ar-SA"/>
      </w:rPr>
    </w:lvl>
    <w:lvl w:ilvl="2" w:tplc="2D7A3158">
      <w:numFmt w:val="bullet"/>
      <w:lvlText w:val="•"/>
      <w:lvlJc w:val="left"/>
      <w:pPr>
        <w:ind w:left="3269" w:hanging="360"/>
      </w:pPr>
      <w:rPr>
        <w:rFonts w:hint="default"/>
        <w:lang w:val="tr-TR" w:eastAsia="en-US" w:bidi="ar-SA"/>
      </w:rPr>
    </w:lvl>
    <w:lvl w:ilvl="3" w:tplc="80CEBDD4">
      <w:numFmt w:val="bullet"/>
      <w:lvlText w:val="•"/>
      <w:lvlJc w:val="left"/>
      <w:pPr>
        <w:ind w:left="4154" w:hanging="360"/>
      </w:pPr>
      <w:rPr>
        <w:rFonts w:hint="default"/>
        <w:lang w:val="tr-TR" w:eastAsia="en-US" w:bidi="ar-SA"/>
      </w:rPr>
    </w:lvl>
    <w:lvl w:ilvl="4" w:tplc="F3DCEE92">
      <w:numFmt w:val="bullet"/>
      <w:lvlText w:val="•"/>
      <w:lvlJc w:val="left"/>
      <w:pPr>
        <w:ind w:left="5039" w:hanging="360"/>
      </w:pPr>
      <w:rPr>
        <w:rFonts w:hint="default"/>
        <w:lang w:val="tr-TR" w:eastAsia="en-US" w:bidi="ar-SA"/>
      </w:rPr>
    </w:lvl>
    <w:lvl w:ilvl="5" w:tplc="F81AAA30">
      <w:numFmt w:val="bullet"/>
      <w:lvlText w:val="•"/>
      <w:lvlJc w:val="left"/>
      <w:pPr>
        <w:ind w:left="5924" w:hanging="360"/>
      </w:pPr>
      <w:rPr>
        <w:rFonts w:hint="default"/>
        <w:lang w:val="tr-TR" w:eastAsia="en-US" w:bidi="ar-SA"/>
      </w:rPr>
    </w:lvl>
    <w:lvl w:ilvl="6" w:tplc="6A281248">
      <w:numFmt w:val="bullet"/>
      <w:lvlText w:val="•"/>
      <w:lvlJc w:val="left"/>
      <w:pPr>
        <w:ind w:left="6808" w:hanging="360"/>
      </w:pPr>
      <w:rPr>
        <w:rFonts w:hint="default"/>
        <w:lang w:val="tr-TR" w:eastAsia="en-US" w:bidi="ar-SA"/>
      </w:rPr>
    </w:lvl>
    <w:lvl w:ilvl="7" w:tplc="A4A28384">
      <w:numFmt w:val="bullet"/>
      <w:lvlText w:val="•"/>
      <w:lvlJc w:val="left"/>
      <w:pPr>
        <w:ind w:left="7693" w:hanging="360"/>
      </w:pPr>
      <w:rPr>
        <w:rFonts w:hint="default"/>
        <w:lang w:val="tr-TR" w:eastAsia="en-US" w:bidi="ar-SA"/>
      </w:rPr>
    </w:lvl>
    <w:lvl w:ilvl="8" w:tplc="FABC90DA">
      <w:numFmt w:val="bullet"/>
      <w:lvlText w:val="•"/>
      <w:lvlJc w:val="left"/>
      <w:pPr>
        <w:ind w:left="8578" w:hanging="360"/>
      </w:pPr>
      <w:rPr>
        <w:rFonts w:hint="default"/>
        <w:lang w:val="tr-TR" w:eastAsia="en-US" w:bidi="ar-SA"/>
      </w:rPr>
    </w:lvl>
  </w:abstractNum>
  <w:abstractNum w:abstractNumId="7" w15:restartNumberingAfterBreak="0">
    <w:nsid w:val="104B46A3"/>
    <w:multiLevelType w:val="hybridMultilevel"/>
    <w:tmpl w:val="443C3B14"/>
    <w:lvl w:ilvl="0" w:tplc="D1E0FAD0">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B8983430">
      <w:numFmt w:val="bullet"/>
      <w:lvlText w:val="•"/>
      <w:lvlJc w:val="left"/>
      <w:pPr>
        <w:ind w:left="1664" w:hanging="132"/>
      </w:pPr>
      <w:rPr>
        <w:rFonts w:hint="default"/>
        <w:lang w:val="tr-TR" w:eastAsia="en-US" w:bidi="ar-SA"/>
      </w:rPr>
    </w:lvl>
    <w:lvl w:ilvl="2" w:tplc="9B9429DE">
      <w:numFmt w:val="bullet"/>
      <w:lvlText w:val="•"/>
      <w:lvlJc w:val="left"/>
      <w:pPr>
        <w:ind w:left="2629" w:hanging="132"/>
      </w:pPr>
      <w:rPr>
        <w:rFonts w:hint="default"/>
        <w:lang w:val="tr-TR" w:eastAsia="en-US" w:bidi="ar-SA"/>
      </w:rPr>
    </w:lvl>
    <w:lvl w:ilvl="3" w:tplc="7212A642">
      <w:numFmt w:val="bullet"/>
      <w:lvlText w:val="•"/>
      <w:lvlJc w:val="left"/>
      <w:pPr>
        <w:ind w:left="3594" w:hanging="132"/>
      </w:pPr>
      <w:rPr>
        <w:rFonts w:hint="default"/>
        <w:lang w:val="tr-TR" w:eastAsia="en-US" w:bidi="ar-SA"/>
      </w:rPr>
    </w:lvl>
    <w:lvl w:ilvl="4" w:tplc="C02025C8">
      <w:numFmt w:val="bullet"/>
      <w:lvlText w:val="•"/>
      <w:lvlJc w:val="left"/>
      <w:pPr>
        <w:ind w:left="4559" w:hanging="132"/>
      </w:pPr>
      <w:rPr>
        <w:rFonts w:hint="default"/>
        <w:lang w:val="tr-TR" w:eastAsia="en-US" w:bidi="ar-SA"/>
      </w:rPr>
    </w:lvl>
    <w:lvl w:ilvl="5" w:tplc="EDFC9B46">
      <w:numFmt w:val="bullet"/>
      <w:lvlText w:val="•"/>
      <w:lvlJc w:val="left"/>
      <w:pPr>
        <w:ind w:left="5524" w:hanging="132"/>
      </w:pPr>
      <w:rPr>
        <w:rFonts w:hint="default"/>
        <w:lang w:val="tr-TR" w:eastAsia="en-US" w:bidi="ar-SA"/>
      </w:rPr>
    </w:lvl>
    <w:lvl w:ilvl="6" w:tplc="776282C6">
      <w:numFmt w:val="bullet"/>
      <w:lvlText w:val="•"/>
      <w:lvlJc w:val="left"/>
      <w:pPr>
        <w:ind w:left="6488" w:hanging="132"/>
      </w:pPr>
      <w:rPr>
        <w:rFonts w:hint="default"/>
        <w:lang w:val="tr-TR" w:eastAsia="en-US" w:bidi="ar-SA"/>
      </w:rPr>
    </w:lvl>
    <w:lvl w:ilvl="7" w:tplc="51546928">
      <w:numFmt w:val="bullet"/>
      <w:lvlText w:val="•"/>
      <w:lvlJc w:val="left"/>
      <w:pPr>
        <w:ind w:left="7453" w:hanging="132"/>
      </w:pPr>
      <w:rPr>
        <w:rFonts w:hint="default"/>
        <w:lang w:val="tr-TR" w:eastAsia="en-US" w:bidi="ar-SA"/>
      </w:rPr>
    </w:lvl>
    <w:lvl w:ilvl="8" w:tplc="8414910A">
      <w:numFmt w:val="bullet"/>
      <w:lvlText w:val="•"/>
      <w:lvlJc w:val="left"/>
      <w:pPr>
        <w:ind w:left="8418" w:hanging="132"/>
      </w:pPr>
      <w:rPr>
        <w:rFonts w:hint="default"/>
        <w:lang w:val="tr-TR" w:eastAsia="en-US" w:bidi="ar-SA"/>
      </w:rPr>
    </w:lvl>
  </w:abstractNum>
  <w:abstractNum w:abstractNumId="8" w15:restartNumberingAfterBreak="0">
    <w:nsid w:val="13845625"/>
    <w:multiLevelType w:val="hybridMultilevel"/>
    <w:tmpl w:val="050C02E4"/>
    <w:lvl w:ilvl="0" w:tplc="3EE66FF6">
      <w:numFmt w:val="bullet"/>
      <w:lvlText w:val="•"/>
      <w:lvlJc w:val="left"/>
      <w:pPr>
        <w:ind w:left="686" w:hanging="119"/>
      </w:pPr>
      <w:rPr>
        <w:rFonts w:ascii="Times New Roman" w:eastAsia="Times New Roman" w:hAnsi="Times New Roman" w:cs="Times New Roman" w:hint="default"/>
        <w:b w:val="0"/>
        <w:bCs w:val="0"/>
        <w:i w:val="0"/>
        <w:iCs w:val="0"/>
        <w:spacing w:val="0"/>
        <w:w w:val="100"/>
        <w:sz w:val="22"/>
        <w:szCs w:val="22"/>
        <w:lang w:val="tr-TR" w:eastAsia="en-US" w:bidi="ar-SA"/>
      </w:rPr>
    </w:lvl>
    <w:lvl w:ilvl="1" w:tplc="B24E0B22">
      <w:numFmt w:val="bullet"/>
      <w:lvlText w:val="•"/>
      <w:lvlJc w:val="left"/>
      <w:pPr>
        <w:ind w:left="1646" w:hanging="119"/>
      </w:pPr>
      <w:rPr>
        <w:rFonts w:hint="default"/>
        <w:lang w:val="tr-TR" w:eastAsia="en-US" w:bidi="ar-SA"/>
      </w:rPr>
    </w:lvl>
    <w:lvl w:ilvl="2" w:tplc="5190686E">
      <w:numFmt w:val="bullet"/>
      <w:lvlText w:val="•"/>
      <w:lvlJc w:val="left"/>
      <w:pPr>
        <w:ind w:left="2613" w:hanging="119"/>
      </w:pPr>
      <w:rPr>
        <w:rFonts w:hint="default"/>
        <w:lang w:val="tr-TR" w:eastAsia="en-US" w:bidi="ar-SA"/>
      </w:rPr>
    </w:lvl>
    <w:lvl w:ilvl="3" w:tplc="AAE6CF22">
      <w:numFmt w:val="bullet"/>
      <w:lvlText w:val="•"/>
      <w:lvlJc w:val="left"/>
      <w:pPr>
        <w:ind w:left="3580" w:hanging="119"/>
      </w:pPr>
      <w:rPr>
        <w:rFonts w:hint="default"/>
        <w:lang w:val="tr-TR" w:eastAsia="en-US" w:bidi="ar-SA"/>
      </w:rPr>
    </w:lvl>
    <w:lvl w:ilvl="4" w:tplc="CF928AB6">
      <w:numFmt w:val="bullet"/>
      <w:lvlText w:val="•"/>
      <w:lvlJc w:val="left"/>
      <w:pPr>
        <w:ind w:left="4547" w:hanging="119"/>
      </w:pPr>
      <w:rPr>
        <w:rFonts w:hint="default"/>
        <w:lang w:val="tr-TR" w:eastAsia="en-US" w:bidi="ar-SA"/>
      </w:rPr>
    </w:lvl>
    <w:lvl w:ilvl="5" w:tplc="0C28D6B4">
      <w:numFmt w:val="bullet"/>
      <w:lvlText w:val="•"/>
      <w:lvlJc w:val="left"/>
      <w:pPr>
        <w:ind w:left="5514" w:hanging="119"/>
      </w:pPr>
      <w:rPr>
        <w:rFonts w:hint="default"/>
        <w:lang w:val="tr-TR" w:eastAsia="en-US" w:bidi="ar-SA"/>
      </w:rPr>
    </w:lvl>
    <w:lvl w:ilvl="6" w:tplc="406032D6">
      <w:numFmt w:val="bullet"/>
      <w:lvlText w:val="•"/>
      <w:lvlJc w:val="left"/>
      <w:pPr>
        <w:ind w:left="6480" w:hanging="119"/>
      </w:pPr>
      <w:rPr>
        <w:rFonts w:hint="default"/>
        <w:lang w:val="tr-TR" w:eastAsia="en-US" w:bidi="ar-SA"/>
      </w:rPr>
    </w:lvl>
    <w:lvl w:ilvl="7" w:tplc="98C40DAE">
      <w:numFmt w:val="bullet"/>
      <w:lvlText w:val="•"/>
      <w:lvlJc w:val="left"/>
      <w:pPr>
        <w:ind w:left="7447" w:hanging="119"/>
      </w:pPr>
      <w:rPr>
        <w:rFonts w:hint="default"/>
        <w:lang w:val="tr-TR" w:eastAsia="en-US" w:bidi="ar-SA"/>
      </w:rPr>
    </w:lvl>
    <w:lvl w:ilvl="8" w:tplc="1F8A7440">
      <w:numFmt w:val="bullet"/>
      <w:lvlText w:val="•"/>
      <w:lvlJc w:val="left"/>
      <w:pPr>
        <w:ind w:left="8414" w:hanging="119"/>
      </w:pPr>
      <w:rPr>
        <w:rFonts w:hint="default"/>
        <w:lang w:val="tr-TR" w:eastAsia="en-US" w:bidi="ar-SA"/>
      </w:rPr>
    </w:lvl>
  </w:abstractNum>
  <w:abstractNum w:abstractNumId="9" w15:restartNumberingAfterBreak="0">
    <w:nsid w:val="139E3764"/>
    <w:multiLevelType w:val="hybridMultilevel"/>
    <w:tmpl w:val="6E08A35C"/>
    <w:lvl w:ilvl="0" w:tplc="80908ACC">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1C9ABD26">
      <w:numFmt w:val="bullet"/>
      <w:lvlText w:val="•"/>
      <w:lvlJc w:val="left"/>
      <w:pPr>
        <w:ind w:left="1664" w:hanging="132"/>
      </w:pPr>
      <w:rPr>
        <w:rFonts w:hint="default"/>
        <w:lang w:val="tr-TR" w:eastAsia="en-US" w:bidi="ar-SA"/>
      </w:rPr>
    </w:lvl>
    <w:lvl w:ilvl="2" w:tplc="D19E1D1E">
      <w:numFmt w:val="bullet"/>
      <w:lvlText w:val="•"/>
      <w:lvlJc w:val="left"/>
      <w:pPr>
        <w:ind w:left="2629" w:hanging="132"/>
      </w:pPr>
      <w:rPr>
        <w:rFonts w:hint="default"/>
        <w:lang w:val="tr-TR" w:eastAsia="en-US" w:bidi="ar-SA"/>
      </w:rPr>
    </w:lvl>
    <w:lvl w:ilvl="3" w:tplc="753C2102">
      <w:numFmt w:val="bullet"/>
      <w:lvlText w:val="•"/>
      <w:lvlJc w:val="left"/>
      <w:pPr>
        <w:ind w:left="3594" w:hanging="132"/>
      </w:pPr>
      <w:rPr>
        <w:rFonts w:hint="default"/>
        <w:lang w:val="tr-TR" w:eastAsia="en-US" w:bidi="ar-SA"/>
      </w:rPr>
    </w:lvl>
    <w:lvl w:ilvl="4" w:tplc="9E0CC730">
      <w:numFmt w:val="bullet"/>
      <w:lvlText w:val="•"/>
      <w:lvlJc w:val="left"/>
      <w:pPr>
        <w:ind w:left="4559" w:hanging="132"/>
      </w:pPr>
      <w:rPr>
        <w:rFonts w:hint="default"/>
        <w:lang w:val="tr-TR" w:eastAsia="en-US" w:bidi="ar-SA"/>
      </w:rPr>
    </w:lvl>
    <w:lvl w:ilvl="5" w:tplc="058C22BE">
      <w:numFmt w:val="bullet"/>
      <w:lvlText w:val="•"/>
      <w:lvlJc w:val="left"/>
      <w:pPr>
        <w:ind w:left="5524" w:hanging="132"/>
      </w:pPr>
      <w:rPr>
        <w:rFonts w:hint="default"/>
        <w:lang w:val="tr-TR" w:eastAsia="en-US" w:bidi="ar-SA"/>
      </w:rPr>
    </w:lvl>
    <w:lvl w:ilvl="6" w:tplc="3CEC7690">
      <w:numFmt w:val="bullet"/>
      <w:lvlText w:val="•"/>
      <w:lvlJc w:val="left"/>
      <w:pPr>
        <w:ind w:left="6488" w:hanging="132"/>
      </w:pPr>
      <w:rPr>
        <w:rFonts w:hint="default"/>
        <w:lang w:val="tr-TR" w:eastAsia="en-US" w:bidi="ar-SA"/>
      </w:rPr>
    </w:lvl>
    <w:lvl w:ilvl="7" w:tplc="FC388ABA">
      <w:numFmt w:val="bullet"/>
      <w:lvlText w:val="•"/>
      <w:lvlJc w:val="left"/>
      <w:pPr>
        <w:ind w:left="7453" w:hanging="132"/>
      </w:pPr>
      <w:rPr>
        <w:rFonts w:hint="default"/>
        <w:lang w:val="tr-TR" w:eastAsia="en-US" w:bidi="ar-SA"/>
      </w:rPr>
    </w:lvl>
    <w:lvl w:ilvl="8" w:tplc="6FB020D2">
      <w:numFmt w:val="bullet"/>
      <w:lvlText w:val="•"/>
      <w:lvlJc w:val="left"/>
      <w:pPr>
        <w:ind w:left="8418" w:hanging="132"/>
      </w:pPr>
      <w:rPr>
        <w:rFonts w:hint="default"/>
        <w:lang w:val="tr-TR" w:eastAsia="en-US" w:bidi="ar-SA"/>
      </w:rPr>
    </w:lvl>
  </w:abstractNum>
  <w:abstractNum w:abstractNumId="10" w15:restartNumberingAfterBreak="0">
    <w:nsid w:val="14DE2FFA"/>
    <w:multiLevelType w:val="hybridMultilevel"/>
    <w:tmpl w:val="A002F8AA"/>
    <w:lvl w:ilvl="0" w:tplc="1D86E138">
      <w:numFmt w:val="bullet"/>
      <w:lvlText w:val="•"/>
      <w:lvlJc w:val="left"/>
      <w:pPr>
        <w:ind w:left="568" w:hanging="177"/>
      </w:pPr>
      <w:rPr>
        <w:rFonts w:ascii="Times New Roman" w:eastAsia="Times New Roman" w:hAnsi="Times New Roman" w:cs="Times New Roman" w:hint="default"/>
        <w:b w:val="0"/>
        <w:bCs w:val="0"/>
        <w:i w:val="0"/>
        <w:iCs w:val="0"/>
        <w:spacing w:val="0"/>
        <w:w w:val="100"/>
        <w:sz w:val="22"/>
        <w:szCs w:val="22"/>
        <w:lang w:val="tr-TR" w:eastAsia="en-US" w:bidi="ar-SA"/>
      </w:rPr>
    </w:lvl>
    <w:lvl w:ilvl="1" w:tplc="C2A6DC4C">
      <w:numFmt w:val="bullet"/>
      <w:lvlText w:val="•"/>
      <w:lvlJc w:val="left"/>
      <w:pPr>
        <w:ind w:left="1538" w:hanging="177"/>
      </w:pPr>
      <w:rPr>
        <w:rFonts w:hint="default"/>
        <w:lang w:val="tr-TR" w:eastAsia="en-US" w:bidi="ar-SA"/>
      </w:rPr>
    </w:lvl>
    <w:lvl w:ilvl="2" w:tplc="CC8CCF6E">
      <w:numFmt w:val="bullet"/>
      <w:lvlText w:val="•"/>
      <w:lvlJc w:val="left"/>
      <w:pPr>
        <w:ind w:left="2517" w:hanging="177"/>
      </w:pPr>
      <w:rPr>
        <w:rFonts w:hint="default"/>
        <w:lang w:val="tr-TR" w:eastAsia="en-US" w:bidi="ar-SA"/>
      </w:rPr>
    </w:lvl>
    <w:lvl w:ilvl="3" w:tplc="67C69DA0">
      <w:numFmt w:val="bullet"/>
      <w:lvlText w:val="•"/>
      <w:lvlJc w:val="left"/>
      <w:pPr>
        <w:ind w:left="3496" w:hanging="177"/>
      </w:pPr>
      <w:rPr>
        <w:rFonts w:hint="default"/>
        <w:lang w:val="tr-TR" w:eastAsia="en-US" w:bidi="ar-SA"/>
      </w:rPr>
    </w:lvl>
    <w:lvl w:ilvl="4" w:tplc="9CBC6ECC">
      <w:numFmt w:val="bullet"/>
      <w:lvlText w:val="•"/>
      <w:lvlJc w:val="left"/>
      <w:pPr>
        <w:ind w:left="4475" w:hanging="177"/>
      </w:pPr>
      <w:rPr>
        <w:rFonts w:hint="default"/>
        <w:lang w:val="tr-TR" w:eastAsia="en-US" w:bidi="ar-SA"/>
      </w:rPr>
    </w:lvl>
    <w:lvl w:ilvl="5" w:tplc="233E4D66">
      <w:numFmt w:val="bullet"/>
      <w:lvlText w:val="•"/>
      <w:lvlJc w:val="left"/>
      <w:pPr>
        <w:ind w:left="5454" w:hanging="177"/>
      </w:pPr>
      <w:rPr>
        <w:rFonts w:hint="default"/>
        <w:lang w:val="tr-TR" w:eastAsia="en-US" w:bidi="ar-SA"/>
      </w:rPr>
    </w:lvl>
    <w:lvl w:ilvl="6" w:tplc="D26AAE0E">
      <w:numFmt w:val="bullet"/>
      <w:lvlText w:val="•"/>
      <w:lvlJc w:val="left"/>
      <w:pPr>
        <w:ind w:left="6432" w:hanging="177"/>
      </w:pPr>
      <w:rPr>
        <w:rFonts w:hint="default"/>
        <w:lang w:val="tr-TR" w:eastAsia="en-US" w:bidi="ar-SA"/>
      </w:rPr>
    </w:lvl>
    <w:lvl w:ilvl="7" w:tplc="C7ACC87E">
      <w:numFmt w:val="bullet"/>
      <w:lvlText w:val="•"/>
      <w:lvlJc w:val="left"/>
      <w:pPr>
        <w:ind w:left="7411" w:hanging="177"/>
      </w:pPr>
      <w:rPr>
        <w:rFonts w:hint="default"/>
        <w:lang w:val="tr-TR" w:eastAsia="en-US" w:bidi="ar-SA"/>
      </w:rPr>
    </w:lvl>
    <w:lvl w:ilvl="8" w:tplc="3BFCC0BA">
      <w:numFmt w:val="bullet"/>
      <w:lvlText w:val="•"/>
      <w:lvlJc w:val="left"/>
      <w:pPr>
        <w:ind w:left="8390" w:hanging="177"/>
      </w:pPr>
      <w:rPr>
        <w:rFonts w:hint="default"/>
        <w:lang w:val="tr-TR" w:eastAsia="en-US" w:bidi="ar-SA"/>
      </w:rPr>
    </w:lvl>
  </w:abstractNum>
  <w:abstractNum w:abstractNumId="11" w15:restartNumberingAfterBreak="0">
    <w:nsid w:val="1581197B"/>
    <w:multiLevelType w:val="hybridMultilevel"/>
    <w:tmpl w:val="80FE0870"/>
    <w:lvl w:ilvl="0" w:tplc="0194F054">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8B166988">
      <w:numFmt w:val="bullet"/>
      <w:lvlText w:val="•"/>
      <w:lvlJc w:val="left"/>
      <w:pPr>
        <w:ind w:left="1664" w:hanging="132"/>
      </w:pPr>
      <w:rPr>
        <w:rFonts w:hint="default"/>
        <w:lang w:val="tr-TR" w:eastAsia="en-US" w:bidi="ar-SA"/>
      </w:rPr>
    </w:lvl>
    <w:lvl w:ilvl="2" w:tplc="E7541AE6">
      <w:numFmt w:val="bullet"/>
      <w:lvlText w:val="•"/>
      <w:lvlJc w:val="left"/>
      <w:pPr>
        <w:ind w:left="2629" w:hanging="132"/>
      </w:pPr>
      <w:rPr>
        <w:rFonts w:hint="default"/>
        <w:lang w:val="tr-TR" w:eastAsia="en-US" w:bidi="ar-SA"/>
      </w:rPr>
    </w:lvl>
    <w:lvl w:ilvl="3" w:tplc="4BB27BD2">
      <w:numFmt w:val="bullet"/>
      <w:lvlText w:val="•"/>
      <w:lvlJc w:val="left"/>
      <w:pPr>
        <w:ind w:left="3594" w:hanging="132"/>
      </w:pPr>
      <w:rPr>
        <w:rFonts w:hint="default"/>
        <w:lang w:val="tr-TR" w:eastAsia="en-US" w:bidi="ar-SA"/>
      </w:rPr>
    </w:lvl>
    <w:lvl w:ilvl="4" w:tplc="B5B6BFDC">
      <w:numFmt w:val="bullet"/>
      <w:lvlText w:val="•"/>
      <w:lvlJc w:val="left"/>
      <w:pPr>
        <w:ind w:left="4559" w:hanging="132"/>
      </w:pPr>
      <w:rPr>
        <w:rFonts w:hint="default"/>
        <w:lang w:val="tr-TR" w:eastAsia="en-US" w:bidi="ar-SA"/>
      </w:rPr>
    </w:lvl>
    <w:lvl w:ilvl="5" w:tplc="E15629C4">
      <w:numFmt w:val="bullet"/>
      <w:lvlText w:val="•"/>
      <w:lvlJc w:val="left"/>
      <w:pPr>
        <w:ind w:left="5524" w:hanging="132"/>
      </w:pPr>
      <w:rPr>
        <w:rFonts w:hint="default"/>
        <w:lang w:val="tr-TR" w:eastAsia="en-US" w:bidi="ar-SA"/>
      </w:rPr>
    </w:lvl>
    <w:lvl w:ilvl="6" w:tplc="C75A3D42">
      <w:numFmt w:val="bullet"/>
      <w:lvlText w:val="•"/>
      <w:lvlJc w:val="left"/>
      <w:pPr>
        <w:ind w:left="6488" w:hanging="132"/>
      </w:pPr>
      <w:rPr>
        <w:rFonts w:hint="default"/>
        <w:lang w:val="tr-TR" w:eastAsia="en-US" w:bidi="ar-SA"/>
      </w:rPr>
    </w:lvl>
    <w:lvl w:ilvl="7" w:tplc="63402490">
      <w:numFmt w:val="bullet"/>
      <w:lvlText w:val="•"/>
      <w:lvlJc w:val="left"/>
      <w:pPr>
        <w:ind w:left="7453" w:hanging="132"/>
      </w:pPr>
      <w:rPr>
        <w:rFonts w:hint="default"/>
        <w:lang w:val="tr-TR" w:eastAsia="en-US" w:bidi="ar-SA"/>
      </w:rPr>
    </w:lvl>
    <w:lvl w:ilvl="8" w:tplc="08980484">
      <w:numFmt w:val="bullet"/>
      <w:lvlText w:val="•"/>
      <w:lvlJc w:val="left"/>
      <w:pPr>
        <w:ind w:left="8418" w:hanging="132"/>
      </w:pPr>
      <w:rPr>
        <w:rFonts w:hint="default"/>
        <w:lang w:val="tr-TR" w:eastAsia="en-US" w:bidi="ar-SA"/>
      </w:rPr>
    </w:lvl>
  </w:abstractNum>
  <w:abstractNum w:abstractNumId="12" w15:restartNumberingAfterBreak="0">
    <w:nsid w:val="18BC1DA4"/>
    <w:multiLevelType w:val="hybridMultilevel"/>
    <w:tmpl w:val="A838149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1F925871"/>
    <w:multiLevelType w:val="hybridMultilevel"/>
    <w:tmpl w:val="49E41C70"/>
    <w:lvl w:ilvl="0" w:tplc="7826B7C6">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9A6E1838">
      <w:numFmt w:val="bullet"/>
      <w:lvlText w:val="•"/>
      <w:lvlJc w:val="left"/>
      <w:pPr>
        <w:ind w:left="1538" w:hanging="132"/>
      </w:pPr>
      <w:rPr>
        <w:rFonts w:hint="default"/>
        <w:lang w:val="tr-TR" w:eastAsia="en-US" w:bidi="ar-SA"/>
      </w:rPr>
    </w:lvl>
    <w:lvl w:ilvl="2" w:tplc="71564872">
      <w:numFmt w:val="bullet"/>
      <w:lvlText w:val="•"/>
      <w:lvlJc w:val="left"/>
      <w:pPr>
        <w:ind w:left="2517" w:hanging="132"/>
      </w:pPr>
      <w:rPr>
        <w:rFonts w:hint="default"/>
        <w:lang w:val="tr-TR" w:eastAsia="en-US" w:bidi="ar-SA"/>
      </w:rPr>
    </w:lvl>
    <w:lvl w:ilvl="3" w:tplc="C10201A4">
      <w:numFmt w:val="bullet"/>
      <w:lvlText w:val="•"/>
      <w:lvlJc w:val="left"/>
      <w:pPr>
        <w:ind w:left="3496" w:hanging="132"/>
      </w:pPr>
      <w:rPr>
        <w:rFonts w:hint="default"/>
        <w:lang w:val="tr-TR" w:eastAsia="en-US" w:bidi="ar-SA"/>
      </w:rPr>
    </w:lvl>
    <w:lvl w:ilvl="4" w:tplc="615C85E4">
      <w:numFmt w:val="bullet"/>
      <w:lvlText w:val="•"/>
      <w:lvlJc w:val="left"/>
      <w:pPr>
        <w:ind w:left="4475" w:hanging="132"/>
      </w:pPr>
      <w:rPr>
        <w:rFonts w:hint="default"/>
        <w:lang w:val="tr-TR" w:eastAsia="en-US" w:bidi="ar-SA"/>
      </w:rPr>
    </w:lvl>
    <w:lvl w:ilvl="5" w:tplc="12B62F28">
      <w:numFmt w:val="bullet"/>
      <w:lvlText w:val="•"/>
      <w:lvlJc w:val="left"/>
      <w:pPr>
        <w:ind w:left="5454" w:hanging="132"/>
      </w:pPr>
      <w:rPr>
        <w:rFonts w:hint="default"/>
        <w:lang w:val="tr-TR" w:eastAsia="en-US" w:bidi="ar-SA"/>
      </w:rPr>
    </w:lvl>
    <w:lvl w:ilvl="6" w:tplc="645EE372">
      <w:numFmt w:val="bullet"/>
      <w:lvlText w:val="•"/>
      <w:lvlJc w:val="left"/>
      <w:pPr>
        <w:ind w:left="6432" w:hanging="132"/>
      </w:pPr>
      <w:rPr>
        <w:rFonts w:hint="default"/>
        <w:lang w:val="tr-TR" w:eastAsia="en-US" w:bidi="ar-SA"/>
      </w:rPr>
    </w:lvl>
    <w:lvl w:ilvl="7" w:tplc="1A0206C6">
      <w:numFmt w:val="bullet"/>
      <w:lvlText w:val="•"/>
      <w:lvlJc w:val="left"/>
      <w:pPr>
        <w:ind w:left="7411" w:hanging="132"/>
      </w:pPr>
      <w:rPr>
        <w:rFonts w:hint="default"/>
        <w:lang w:val="tr-TR" w:eastAsia="en-US" w:bidi="ar-SA"/>
      </w:rPr>
    </w:lvl>
    <w:lvl w:ilvl="8" w:tplc="4C78254E">
      <w:numFmt w:val="bullet"/>
      <w:lvlText w:val="•"/>
      <w:lvlJc w:val="left"/>
      <w:pPr>
        <w:ind w:left="8390" w:hanging="132"/>
      </w:pPr>
      <w:rPr>
        <w:rFonts w:hint="default"/>
        <w:lang w:val="tr-TR" w:eastAsia="en-US" w:bidi="ar-SA"/>
      </w:rPr>
    </w:lvl>
  </w:abstractNum>
  <w:abstractNum w:abstractNumId="14" w15:restartNumberingAfterBreak="0">
    <w:nsid w:val="20A34C74"/>
    <w:multiLevelType w:val="hybridMultilevel"/>
    <w:tmpl w:val="AC2E007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5" w15:restartNumberingAfterBreak="0">
    <w:nsid w:val="27A06F6C"/>
    <w:multiLevelType w:val="hybridMultilevel"/>
    <w:tmpl w:val="808637C6"/>
    <w:lvl w:ilvl="0" w:tplc="1960CC40">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5A0ABBD0">
      <w:numFmt w:val="bullet"/>
      <w:lvlText w:val="•"/>
      <w:lvlJc w:val="left"/>
      <w:pPr>
        <w:ind w:left="1664" w:hanging="132"/>
      </w:pPr>
      <w:rPr>
        <w:rFonts w:hint="default"/>
        <w:lang w:val="tr-TR" w:eastAsia="en-US" w:bidi="ar-SA"/>
      </w:rPr>
    </w:lvl>
    <w:lvl w:ilvl="2" w:tplc="911A1564">
      <w:numFmt w:val="bullet"/>
      <w:lvlText w:val="•"/>
      <w:lvlJc w:val="left"/>
      <w:pPr>
        <w:ind w:left="2629" w:hanging="132"/>
      </w:pPr>
      <w:rPr>
        <w:rFonts w:hint="default"/>
        <w:lang w:val="tr-TR" w:eastAsia="en-US" w:bidi="ar-SA"/>
      </w:rPr>
    </w:lvl>
    <w:lvl w:ilvl="3" w:tplc="F9C485DA">
      <w:numFmt w:val="bullet"/>
      <w:lvlText w:val="•"/>
      <w:lvlJc w:val="left"/>
      <w:pPr>
        <w:ind w:left="3594" w:hanging="132"/>
      </w:pPr>
      <w:rPr>
        <w:rFonts w:hint="default"/>
        <w:lang w:val="tr-TR" w:eastAsia="en-US" w:bidi="ar-SA"/>
      </w:rPr>
    </w:lvl>
    <w:lvl w:ilvl="4" w:tplc="6BCCEE86">
      <w:numFmt w:val="bullet"/>
      <w:lvlText w:val="•"/>
      <w:lvlJc w:val="left"/>
      <w:pPr>
        <w:ind w:left="4559" w:hanging="132"/>
      </w:pPr>
      <w:rPr>
        <w:rFonts w:hint="default"/>
        <w:lang w:val="tr-TR" w:eastAsia="en-US" w:bidi="ar-SA"/>
      </w:rPr>
    </w:lvl>
    <w:lvl w:ilvl="5" w:tplc="41E66D06">
      <w:numFmt w:val="bullet"/>
      <w:lvlText w:val="•"/>
      <w:lvlJc w:val="left"/>
      <w:pPr>
        <w:ind w:left="5524" w:hanging="132"/>
      </w:pPr>
      <w:rPr>
        <w:rFonts w:hint="default"/>
        <w:lang w:val="tr-TR" w:eastAsia="en-US" w:bidi="ar-SA"/>
      </w:rPr>
    </w:lvl>
    <w:lvl w:ilvl="6" w:tplc="07047700">
      <w:numFmt w:val="bullet"/>
      <w:lvlText w:val="•"/>
      <w:lvlJc w:val="left"/>
      <w:pPr>
        <w:ind w:left="6488" w:hanging="132"/>
      </w:pPr>
      <w:rPr>
        <w:rFonts w:hint="default"/>
        <w:lang w:val="tr-TR" w:eastAsia="en-US" w:bidi="ar-SA"/>
      </w:rPr>
    </w:lvl>
    <w:lvl w:ilvl="7" w:tplc="964C8530">
      <w:numFmt w:val="bullet"/>
      <w:lvlText w:val="•"/>
      <w:lvlJc w:val="left"/>
      <w:pPr>
        <w:ind w:left="7453" w:hanging="132"/>
      </w:pPr>
      <w:rPr>
        <w:rFonts w:hint="default"/>
        <w:lang w:val="tr-TR" w:eastAsia="en-US" w:bidi="ar-SA"/>
      </w:rPr>
    </w:lvl>
    <w:lvl w:ilvl="8" w:tplc="1D245BFA">
      <w:numFmt w:val="bullet"/>
      <w:lvlText w:val="•"/>
      <w:lvlJc w:val="left"/>
      <w:pPr>
        <w:ind w:left="8418" w:hanging="132"/>
      </w:pPr>
      <w:rPr>
        <w:rFonts w:hint="default"/>
        <w:lang w:val="tr-TR" w:eastAsia="en-US" w:bidi="ar-SA"/>
      </w:rPr>
    </w:lvl>
  </w:abstractNum>
  <w:abstractNum w:abstractNumId="16" w15:restartNumberingAfterBreak="0">
    <w:nsid w:val="28126290"/>
    <w:multiLevelType w:val="hybridMultilevel"/>
    <w:tmpl w:val="0632FDDE"/>
    <w:lvl w:ilvl="0" w:tplc="C60683EC">
      <w:numFmt w:val="bullet"/>
      <w:lvlText w:val="•"/>
      <w:lvlJc w:val="left"/>
      <w:pPr>
        <w:ind w:left="568" w:hanging="167"/>
      </w:pPr>
      <w:rPr>
        <w:rFonts w:ascii="Times New Roman" w:eastAsia="Times New Roman" w:hAnsi="Times New Roman" w:cs="Times New Roman" w:hint="default"/>
        <w:b w:val="0"/>
        <w:bCs w:val="0"/>
        <w:i w:val="0"/>
        <w:iCs w:val="0"/>
        <w:spacing w:val="0"/>
        <w:w w:val="100"/>
        <w:sz w:val="22"/>
        <w:szCs w:val="22"/>
        <w:lang w:val="tr-TR" w:eastAsia="en-US" w:bidi="ar-SA"/>
      </w:rPr>
    </w:lvl>
    <w:lvl w:ilvl="1" w:tplc="7182F9DA">
      <w:numFmt w:val="bullet"/>
      <w:lvlText w:val="•"/>
      <w:lvlJc w:val="left"/>
      <w:pPr>
        <w:ind w:left="1538" w:hanging="167"/>
      </w:pPr>
      <w:rPr>
        <w:rFonts w:hint="default"/>
        <w:lang w:val="tr-TR" w:eastAsia="en-US" w:bidi="ar-SA"/>
      </w:rPr>
    </w:lvl>
    <w:lvl w:ilvl="2" w:tplc="A67A0230">
      <w:numFmt w:val="bullet"/>
      <w:lvlText w:val="•"/>
      <w:lvlJc w:val="left"/>
      <w:pPr>
        <w:ind w:left="2517" w:hanging="167"/>
      </w:pPr>
      <w:rPr>
        <w:rFonts w:hint="default"/>
        <w:lang w:val="tr-TR" w:eastAsia="en-US" w:bidi="ar-SA"/>
      </w:rPr>
    </w:lvl>
    <w:lvl w:ilvl="3" w:tplc="3F562DA8">
      <w:numFmt w:val="bullet"/>
      <w:lvlText w:val="•"/>
      <w:lvlJc w:val="left"/>
      <w:pPr>
        <w:ind w:left="3496" w:hanging="167"/>
      </w:pPr>
      <w:rPr>
        <w:rFonts w:hint="default"/>
        <w:lang w:val="tr-TR" w:eastAsia="en-US" w:bidi="ar-SA"/>
      </w:rPr>
    </w:lvl>
    <w:lvl w:ilvl="4" w:tplc="CA1E9290">
      <w:numFmt w:val="bullet"/>
      <w:lvlText w:val="•"/>
      <w:lvlJc w:val="left"/>
      <w:pPr>
        <w:ind w:left="4475" w:hanging="167"/>
      </w:pPr>
      <w:rPr>
        <w:rFonts w:hint="default"/>
        <w:lang w:val="tr-TR" w:eastAsia="en-US" w:bidi="ar-SA"/>
      </w:rPr>
    </w:lvl>
    <w:lvl w:ilvl="5" w:tplc="204C436A">
      <w:numFmt w:val="bullet"/>
      <w:lvlText w:val="•"/>
      <w:lvlJc w:val="left"/>
      <w:pPr>
        <w:ind w:left="5454" w:hanging="167"/>
      </w:pPr>
      <w:rPr>
        <w:rFonts w:hint="default"/>
        <w:lang w:val="tr-TR" w:eastAsia="en-US" w:bidi="ar-SA"/>
      </w:rPr>
    </w:lvl>
    <w:lvl w:ilvl="6" w:tplc="C9E61DB6">
      <w:numFmt w:val="bullet"/>
      <w:lvlText w:val="•"/>
      <w:lvlJc w:val="left"/>
      <w:pPr>
        <w:ind w:left="6432" w:hanging="167"/>
      </w:pPr>
      <w:rPr>
        <w:rFonts w:hint="default"/>
        <w:lang w:val="tr-TR" w:eastAsia="en-US" w:bidi="ar-SA"/>
      </w:rPr>
    </w:lvl>
    <w:lvl w:ilvl="7" w:tplc="5210A4D8">
      <w:numFmt w:val="bullet"/>
      <w:lvlText w:val="•"/>
      <w:lvlJc w:val="left"/>
      <w:pPr>
        <w:ind w:left="7411" w:hanging="167"/>
      </w:pPr>
      <w:rPr>
        <w:rFonts w:hint="default"/>
        <w:lang w:val="tr-TR" w:eastAsia="en-US" w:bidi="ar-SA"/>
      </w:rPr>
    </w:lvl>
    <w:lvl w:ilvl="8" w:tplc="834431FE">
      <w:numFmt w:val="bullet"/>
      <w:lvlText w:val="•"/>
      <w:lvlJc w:val="left"/>
      <w:pPr>
        <w:ind w:left="8390" w:hanging="167"/>
      </w:pPr>
      <w:rPr>
        <w:rFonts w:hint="default"/>
        <w:lang w:val="tr-TR" w:eastAsia="en-US" w:bidi="ar-SA"/>
      </w:rPr>
    </w:lvl>
  </w:abstractNum>
  <w:abstractNum w:abstractNumId="17" w15:restartNumberingAfterBreak="0">
    <w:nsid w:val="2D9279FA"/>
    <w:multiLevelType w:val="hybridMultilevel"/>
    <w:tmpl w:val="756E8F9E"/>
    <w:lvl w:ilvl="0" w:tplc="3620CD62">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AD92330A">
      <w:numFmt w:val="bullet"/>
      <w:lvlText w:val="•"/>
      <w:lvlJc w:val="left"/>
      <w:pPr>
        <w:ind w:left="1538" w:hanging="132"/>
      </w:pPr>
      <w:rPr>
        <w:rFonts w:hint="default"/>
        <w:lang w:val="tr-TR" w:eastAsia="en-US" w:bidi="ar-SA"/>
      </w:rPr>
    </w:lvl>
    <w:lvl w:ilvl="2" w:tplc="67B6099A">
      <w:numFmt w:val="bullet"/>
      <w:lvlText w:val="•"/>
      <w:lvlJc w:val="left"/>
      <w:pPr>
        <w:ind w:left="2517" w:hanging="132"/>
      </w:pPr>
      <w:rPr>
        <w:rFonts w:hint="default"/>
        <w:lang w:val="tr-TR" w:eastAsia="en-US" w:bidi="ar-SA"/>
      </w:rPr>
    </w:lvl>
    <w:lvl w:ilvl="3" w:tplc="A34E814C">
      <w:numFmt w:val="bullet"/>
      <w:lvlText w:val="•"/>
      <w:lvlJc w:val="left"/>
      <w:pPr>
        <w:ind w:left="3496" w:hanging="132"/>
      </w:pPr>
      <w:rPr>
        <w:rFonts w:hint="default"/>
        <w:lang w:val="tr-TR" w:eastAsia="en-US" w:bidi="ar-SA"/>
      </w:rPr>
    </w:lvl>
    <w:lvl w:ilvl="4" w:tplc="AF2261AC">
      <w:numFmt w:val="bullet"/>
      <w:lvlText w:val="•"/>
      <w:lvlJc w:val="left"/>
      <w:pPr>
        <w:ind w:left="4475" w:hanging="132"/>
      </w:pPr>
      <w:rPr>
        <w:rFonts w:hint="default"/>
        <w:lang w:val="tr-TR" w:eastAsia="en-US" w:bidi="ar-SA"/>
      </w:rPr>
    </w:lvl>
    <w:lvl w:ilvl="5" w:tplc="96D03E10">
      <w:numFmt w:val="bullet"/>
      <w:lvlText w:val="•"/>
      <w:lvlJc w:val="left"/>
      <w:pPr>
        <w:ind w:left="5454" w:hanging="132"/>
      </w:pPr>
      <w:rPr>
        <w:rFonts w:hint="default"/>
        <w:lang w:val="tr-TR" w:eastAsia="en-US" w:bidi="ar-SA"/>
      </w:rPr>
    </w:lvl>
    <w:lvl w:ilvl="6" w:tplc="4D0AF6F0">
      <w:numFmt w:val="bullet"/>
      <w:lvlText w:val="•"/>
      <w:lvlJc w:val="left"/>
      <w:pPr>
        <w:ind w:left="6432" w:hanging="132"/>
      </w:pPr>
      <w:rPr>
        <w:rFonts w:hint="default"/>
        <w:lang w:val="tr-TR" w:eastAsia="en-US" w:bidi="ar-SA"/>
      </w:rPr>
    </w:lvl>
    <w:lvl w:ilvl="7" w:tplc="0786F5F4">
      <w:numFmt w:val="bullet"/>
      <w:lvlText w:val="•"/>
      <w:lvlJc w:val="left"/>
      <w:pPr>
        <w:ind w:left="7411" w:hanging="132"/>
      </w:pPr>
      <w:rPr>
        <w:rFonts w:hint="default"/>
        <w:lang w:val="tr-TR" w:eastAsia="en-US" w:bidi="ar-SA"/>
      </w:rPr>
    </w:lvl>
    <w:lvl w:ilvl="8" w:tplc="136EAD1E">
      <w:numFmt w:val="bullet"/>
      <w:lvlText w:val="•"/>
      <w:lvlJc w:val="left"/>
      <w:pPr>
        <w:ind w:left="8390" w:hanging="132"/>
      </w:pPr>
      <w:rPr>
        <w:rFonts w:hint="default"/>
        <w:lang w:val="tr-TR" w:eastAsia="en-US" w:bidi="ar-SA"/>
      </w:rPr>
    </w:lvl>
  </w:abstractNum>
  <w:abstractNum w:abstractNumId="18" w15:restartNumberingAfterBreak="0">
    <w:nsid w:val="315245C8"/>
    <w:multiLevelType w:val="hybridMultilevel"/>
    <w:tmpl w:val="A6F69F04"/>
    <w:lvl w:ilvl="0" w:tplc="F52895CC">
      <w:numFmt w:val="bullet"/>
      <w:lvlText w:val="•"/>
      <w:lvlJc w:val="left"/>
      <w:pPr>
        <w:ind w:left="568" w:hanging="285"/>
      </w:pPr>
      <w:rPr>
        <w:rFonts w:ascii="Times New Roman" w:eastAsia="Times New Roman" w:hAnsi="Times New Roman" w:cs="Times New Roman" w:hint="default"/>
        <w:b w:val="0"/>
        <w:bCs w:val="0"/>
        <w:i w:val="0"/>
        <w:iCs w:val="0"/>
        <w:spacing w:val="0"/>
        <w:w w:val="100"/>
        <w:sz w:val="22"/>
        <w:szCs w:val="22"/>
        <w:lang w:val="tr-TR" w:eastAsia="en-US" w:bidi="ar-SA"/>
      </w:rPr>
    </w:lvl>
    <w:lvl w:ilvl="1" w:tplc="5F2C857E">
      <w:numFmt w:val="bullet"/>
      <w:lvlText w:val="•"/>
      <w:lvlJc w:val="left"/>
      <w:pPr>
        <w:ind w:left="1538" w:hanging="285"/>
      </w:pPr>
      <w:rPr>
        <w:rFonts w:hint="default"/>
        <w:lang w:val="tr-TR" w:eastAsia="en-US" w:bidi="ar-SA"/>
      </w:rPr>
    </w:lvl>
    <w:lvl w:ilvl="2" w:tplc="BF9C37EC">
      <w:numFmt w:val="bullet"/>
      <w:lvlText w:val="•"/>
      <w:lvlJc w:val="left"/>
      <w:pPr>
        <w:ind w:left="2517" w:hanging="285"/>
      </w:pPr>
      <w:rPr>
        <w:rFonts w:hint="default"/>
        <w:lang w:val="tr-TR" w:eastAsia="en-US" w:bidi="ar-SA"/>
      </w:rPr>
    </w:lvl>
    <w:lvl w:ilvl="3" w:tplc="B27CE004">
      <w:numFmt w:val="bullet"/>
      <w:lvlText w:val="•"/>
      <w:lvlJc w:val="left"/>
      <w:pPr>
        <w:ind w:left="3496" w:hanging="285"/>
      </w:pPr>
      <w:rPr>
        <w:rFonts w:hint="default"/>
        <w:lang w:val="tr-TR" w:eastAsia="en-US" w:bidi="ar-SA"/>
      </w:rPr>
    </w:lvl>
    <w:lvl w:ilvl="4" w:tplc="A2063192">
      <w:numFmt w:val="bullet"/>
      <w:lvlText w:val="•"/>
      <w:lvlJc w:val="left"/>
      <w:pPr>
        <w:ind w:left="4475" w:hanging="285"/>
      </w:pPr>
      <w:rPr>
        <w:rFonts w:hint="default"/>
        <w:lang w:val="tr-TR" w:eastAsia="en-US" w:bidi="ar-SA"/>
      </w:rPr>
    </w:lvl>
    <w:lvl w:ilvl="5" w:tplc="1D5E21BC">
      <w:numFmt w:val="bullet"/>
      <w:lvlText w:val="•"/>
      <w:lvlJc w:val="left"/>
      <w:pPr>
        <w:ind w:left="5454" w:hanging="285"/>
      </w:pPr>
      <w:rPr>
        <w:rFonts w:hint="default"/>
        <w:lang w:val="tr-TR" w:eastAsia="en-US" w:bidi="ar-SA"/>
      </w:rPr>
    </w:lvl>
    <w:lvl w:ilvl="6" w:tplc="A0BA6776">
      <w:numFmt w:val="bullet"/>
      <w:lvlText w:val="•"/>
      <w:lvlJc w:val="left"/>
      <w:pPr>
        <w:ind w:left="6432" w:hanging="285"/>
      </w:pPr>
      <w:rPr>
        <w:rFonts w:hint="default"/>
        <w:lang w:val="tr-TR" w:eastAsia="en-US" w:bidi="ar-SA"/>
      </w:rPr>
    </w:lvl>
    <w:lvl w:ilvl="7" w:tplc="B72477E4">
      <w:numFmt w:val="bullet"/>
      <w:lvlText w:val="•"/>
      <w:lvlJc w:val="left"/>
      <w:pPr>
        <w:ind w:left="7411" w:hanging="285"/>
      </w:pPr>
      <w:rPr>
        <w:rFonts w:hint="default"/>
        <w:lang w:val="tr-TR" w:eastAsia="en-US" w:bidi="ar-SA"/>
      </w:rPr>
    </w:lvl>
    <w:lvl w:ilvl="8" w:tplc="FF50645E">
      <w:numFmt w:val="bullet"/>
      <w:lvlText w:val="•"/>
      <w:lvlJc w:val="left"/>
      <w:pPr>
        <w:ind w:left="8390" w:hanging="285"/>
      </w:pPr>
      <w:rPr>
        <w:rFonts w:hint="default"/>
        <w:lang w:val="tr-TR" w:eastAsia="en-US" w:bidi="ar-SA"/>
      </w:rPr>
    </w:lvl>
  </w:abstractNum>
  <w:abstractNum w:abstractNumId="19" w15:restartNumberingAfterBreak="0">
    <w:nsid w:val="32B92685"/>
    <w:multiLevelType w:val="hybridMultilevel"/>
    <w:tmpl w:val="0E762AF8"/>
    <w:lvl w:ilvl="0" w:tplc="CB6C6AEC">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7B4CB8EA">
      <w:numFmt w:val="bullet"/>
      <w:lvlText w:val="•"/>
      <w:lvlJc w:val="left"/>
      <w:pPr>
        <w:ind w:left="1664" w:hanging="132"/>
      </w:pPr>
      <w:rPr>
        <w:rFonts w:hint="default"/>
        <w:lang w:val="tr-TR" w:eastAsia="en-US" w:bidi="ar-SA"/>
      </w:rPr>
    </w:lvl>
    <w:lvl w:ilvl="2" w:tplc="A27CFE58">
      <w:numFmt w:val="bullet"/>
      <w:lvlText w:val="•"/>
      <w:lvlJc w:val="left"/>
      <w:pPr>
        <w:ind w:left="2629" w:hanging="132"/>
      </w:pPr>
      <w:rPr>
        <w:rFonts w:hint="default"/>
        <w:lang w:val="tr-TR" w:eastAsia="en-US" w:bidi="ar-SA"/>
      </w:rPr>
    </w:lvl>
    <w:lvl w:ilvl="3" w:tplc="03D6A7B8">
      <w:numFmt w:val="bullet"/>
      <w:lvlText w:val="•"/>
      <w:lvlJc w:val="left"/>
      <w:pPr>
        <w:ind w:left="3594" w:hanging="132"/>
      </w:pPr>
      <w:rPr>
        <w:rFonts w:hint="default"/>
        <w:lang w:val="tr-TR" w:eastAsia="en-US" w:bidi="ar-SA"/>
      </w:rPr>
    </w:lvl>
    <w:lvl w:ilvl="4" w:tplc="AED6B3D4">
      <w:numFmt w:val="bullet"/>
      <w:lvlText w:val="•"/>
      <w:lvlJc w:val="left"/>
      <w:pPr>
        <w:ind w:left="4559" w:hanging="132"/>
      </w:pPr>
      <w:rPr>
        <w:rFonts w:hint="default"/>
        <w:lang w:val="tr-TR" w:eastAsia="en-US" w:bidi="ar-SA"/>
      </w:rPr>
    </w:lvl>
    <w:lvl w:ilvl="5" w:tplc="537AF46E">
      <w:numFmt w:val="bullet"/>
      <w:lvlText w:val="•"/>
      <w:lvlJc w:val="left"/>
      <w:pPr>
        <w:ind w:left="5524" w:hanging="132"/>
      </w:pPr>
      <w:rPr>
        <w:rFonts w:hint="default"/>
        <w:lang w:val="tr-TR" w:eastAsia="en-US" w:bidi="ar-SA"/>
      </w:rPr>
    </w:lvl>
    <w:lvl w:ilvl="6" w:tplc="BB589F64">
      <w:numFmt w:val="bullet"/>
      <w:lvlText w:val="•"/>
      <w:lvlJc w:val="left"/>
      <w:pPr>
        <w:ind w:left="6488" w:hanging="132"/>
      </w:pPr>
      <w:rPr>
        <w:rFonts w:hint="default"/>
        <w:lang w:val="tr-TR" w:eastAsia="en-US" w:bidi="ar-SA"/>
      </w:rPr>
    </w:lvl>
    <w:lvl w:ilvl="7" w:tplc="398C2DD8">
      <w:numFmt w:val="bullet"/>
      <w:lvlText w:val="•"/>
      <w:lvlJc w:val="left"/>
      <w:pPr>
        <w:ind w:left="7453" w:hanging="132"/>
      </w:pPr>
      <w:rPr>
        <w:rFonts w:hint="default"/>
        <w:lang w:val="tr-TR" w:eastAsia="en-US" w:bidi="ar-SA"/>
      </w:rPr>
    </w:lvl>
    <w:lvl w:ilvl="8" w:tplc="33F6F26A">
      <w:numFmt w:val="bullet"/>
      <w:lvlText w:val="•"/>
      <w:lvlJc w:val="left"/>
      <w:pPr>
        <w:ind w:left="8418" w:hanging="132"/>
      </w:pPr>
      <w:rPr>
        <w:rFonts w:hint="default"/>
        <w:lang w:val="tr-TR" w:eastAsia="en-US" w:bidi="ar-SA"/>
      </w:rPr>
    </w:lvl>
  </w:abstractNum>
  <w:abstractNum w:abstractNumId="20" w15:restartNumberingAfterBreak="0">
    <w:nsid w:val="337721EB"/>
    <w:multiLevelType w:val="hybridMultilevel"/>
    <w:tmpl w:val="FDBCAA78"/>
    <w:lvl w:ilvl="0" w:tplc="041F0001">
      <w:start w:val="1"/>
      <w:numFmt w:val="bullet"/>
      <w:lvlText w:val=""/>
      <w:lvlJc w:val="left"/>
      <w:pPr>
        <w:ind w:left="2149" w:hanging="360"/>
      </w:pPr>
      <w:rPr>
        <w:rFonts w:ascii="Symbol" w:hAnsi="Symbol" w:hint="default"/>
      </w:rPr>
    </w:lvl>
    <w:lvl w:ilvl="1" w:tplc="041F0003" w:tentative="1">
      <w:start w:val="1"/>
      <w:numFmt w:val="bullet"/>
      <w:lvlText w:val="o"/>
      <w:lvlJc w:val="left"/>
      <w:pPr>
        <w:ind w:left="2869" w:hanging="360"/>
      </w:pPr>
      <w:rPr>
        <w:rFonts w:ascii="Courier New" w:hAnsi="Courier New" w:cs="Courier New" w:hint="default"/>
      </w:rPr>
    </w:lvl>
    <w:lvl w:ilvl="2" w:tplc="041F0005" w:tentative="1">
      <w:start w:val="1"/>
      <w:numFmt w:val="bullet"/>
      <w:lvlText w:val=""/>
      <w:lvlJc w:val="left"/>
      <w:pPr>
        <w:ind w:left="3589" w:hanging="360"/>
      </w:pPr>
      <w:rPr>
        <w:rFonts w:ascii="Wingdings" w:hAnsi="Wingdings" w:hint="default"/>
      </w:rPr>
    </w:lvl>
    <w:lvl w:ilvl="3" w:tplc="041F0001" w:tentative="1">
      <w:start w:val="1"/>
      <w:numFmt w:val="bullet"/>
      <w:lvlText w:val=""/>
      <w:lvlJc w:val="left"/>
      <w:pPr>
        <w:ind w:left="4309" w:hanging="360"/>
      </w:pPr>
      <w:rPr>
        <w:rFonts w:ascii="Symbol" w:hAnsi="Symbol" w:hint="default"/>
      </w:rPr>
    </w:lvl>
    <w:lvl w:ilvl="4" w:tplc="041F0003" w:tentative="1">
      <w:start w:val="1"/>
      <w:numFmt w:val="bullet"/>
      <w:lvlText w:val="o"/>
      <w:lvlJc w:val="left"/>
      <w:pPr>
        <w:ind w:left="5029" w:hanging="360"/>
      </w:pPr>
      <w:rPr>
        <w:rFonts w:ascii="Courier New" w:hAnsi="Courier New" w:cs="Courier New" w:hint="default"/>
      </w:rPr>
    </w:lvl>
    <w:lvl w:ilvl="5" w:tplc="041F0005" w:tentative="1">
      <w:start w:val="1"/>
      <w:numFmt w:val="bullet"/>
      <w:lvlText w:val=""/>
      <w:lvlJc w:val="left"/>
      <w:pPr>
        <w:ind w:left="5749" w:hanging="360"/>
      </w:pPr>
      <w:rPr>
        <w:rFonts w:ascii="Wingdings" w:hAnsi="Wingdings" w:hint="default"/>
      </w:rPr>
    </w:lvl>
    <w:lvl w:ilvl="6" w:tplc="041F0001" w:tentative="1">
      <w:start w:val="1"/>
      <w:numFmt w:val="bullet"/>
      <w:lvlText w:val=""/>
      <w:lvlJc w:val="left"/>
      <w:pPr>
        <w:ind w:left="6469" w:hanging="360"/>
      </w:pPr>
      <w:rPr>
        <w:rFonts w:ascii="Symbol" w:hAnsi="Symbol" w:hint="default"/>
      </w:rPr>
    </w:lvl>
    <w:lvl w:ilvl="7" w:tplc="041F0003" w:tentative="1">
      <w:start w:val="1"/>
      <w:numFmt w:val="bullet"/>
      <w:lvlText w:val="o"/>
      <w:lvlJc w:val="left"/>
      <w:pPr>
        <w:ind w:left="7189" w:hanging="360"/>
      </w:pPr>
      <w:rPr>
        <w:rFonts w:ascii="Courier New" w:hAnsi="Courier New" w:cs="Courier New" w:hint="default"/>
      </w:rPr>
    </w:lvl>
    <w:lvl w:ilvl="8" w:tplc="041F0005" w:tentative="1">
      <w:start w:val="1"/>
      <w:numFmt w:val="bullet"/>
      <w:lvlText w:val=""/>
      <w:lvlJc w:val="left"/>
      <w:pPr>
        <w:ind w:left="7909" w:hanging="360"/>
      </w:pPr>
      <w:rPr>
        <w:rFonts w:ascii="Wingdings" w:hAnsi="Wingdings" w:hint="default"/>
      </w:rPr>
    </w:lvl>
  </w:abstractNum>
  <w:abstractNum w:abstractNumId="21" w15:restartNumberingAfterBreak="0">
    <w:nsid w:val="34932C08"/>
    <w:multiLevelType w:val="hybridMultilevel"/>
    <w:tmpl w:val="ED846F10"/>
    <w:lvl w:ilvl="0" w:tplc="373C7D6E">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59045598">
      <w:numFmt w:val="bullet"/>
      <w:lvlText w:val="•"/>
      <w:lvlJc w:val="left"/>
      <w:pPr>
        <w:ind w:left="1664" w:hanging="132"/>
      </w:pPr>
      <w:rPr>
        <w:rFonts w:hint="default"/>
        <w:lang w:val="tr-TR" w:eastAsia="en-US" w:bidi="ar-SA"/>
      </w:rPr>
    </w:lvl>
    <w:lvl w:ilvl="2" w:tplc="0DA49D96">
      <w:numFmt w:val="bullet"/>
      <w:lvlText w:val="•"/>
      <w:lvlJc w:val="left"/>
      <w:pPr>
        <w:ind w:left="2629" w:hanging="132"/>
      </w:pPr>
      <w:rPr>
        <w:rFonts w:hint="default"/>
        <w:lang w:val="tr-TR" w:eastAsia="en-US" w:bidi="ar-SA"/>
      </w:rPr>
    </w:lvl>
    <w:lvl w:ilvl="3" w:tplc="EBC0E386">
      <w:numFmt w:val="bullet"/>
      <w:lvlText w:val="•"/>
      <w:lvlJc w:val="left"/>
      <w:pPr>
        <w:ind w:left="3594" w:hanging="132"/>
      </w:pPr>
      <w:rPr>
        <w:rFonts w:hint="default"/>
        <w:lang w:val="tr-TR" w:eastAsia="en-US" w:bidi="ar-SA"/>
      </w:rPr>
    </w:lvl>
    <w:lvl w:ilvl="4" w:tplc="2D0EF5DC">
      <w:numFmt w:val="bullet"/>
      <w:lvlText w:val="•"/>
      <w:lvlJc w:val="left"/>
      <w:pPr>
        <w:ind w:left="4559" w:hanging="132"/>
      </w:pPr>
      <w:rPr>
        <w:rFonts w:hint="default"/>
        <w:lang w:val="tr-TR" w:eastAsia="en-US" w:bidi="ar-SA"/>
      </w:rPr>
    </w:lvl>
    <w:lvl w:ilvl="5" w:tplc="B34A90BE">
      <w:numFmt w:val="bullet"/>
      <w:lvlText w:val="•"/>
      <w:lvlJc w:val="left"/>
      <w:pPr>
        <w:ind w:left="5524" w:hanging="132"/>
      </w:pPr>
      <w:rPr>
        <w:rFonts w:hint="default"/>
        <w:lang w:val="tr-TR" w:eastAsia="en-US" w:bidi="ar-SA"/>
      </w:rPr>
    </w:lvl>
    <w:lvl w:ilvl="6" w:tplc="3A44AFCC">
      <w:numFmt w:val="bullet"/>
      <w:lvlText w:val="•"/>
      <w:lvlJc w:val="left"/>
      <w:pPr>
        <w:ind w:left="6488" w:hanging="132"/>
      </w:pPr>
      <w:rPr>
        <w:rFonts w:hint="default"/>
        <w:lang w:val="tr-TR" w:eastAsia="en-US" w:bidi="ar-SA"/>
      </w:rPr>
    </w:lvl>
    <w:lvl w:ilvl="7" w:tplc="92265928">
      <w:numFmt w:val="bullet"/>
      <w:lvlText w:val="•"/>
      <w:lvlJc w:val="left"/>
      <w:pPr>
        <w:ind w:left="7453" w:hanging="132"/>
      </w:pPr>
      <w:rPr>
        <w:rFonts w:hint="default"/>
        <w:lang w:val="tr-TR" w:eastAsia="en-US" w:bidi="ar-SA"/>
      </w:rPr>
    </w:lvl>
    <w:lvl w:ilvl="8" w:tplc="D3BEB188">
      <w:numFmt w:val="bullet"/>
      <w:lvlText w:val="•"/>
      <w:lvlJc w:val="left"/>
      <w:pPr>
        <w:ind w:left="8418" w:hanging="132"/>
      </w:pPr>
      <w:rPr>
        <w:rFonts w:hint="default"/>
        <w:lang w:val="tr-TR" w:eastAsia="en-US" w:bidi="ar-SA"/>
      </w:rPr>
    </w:lvl>
  </w:abstractNum>
  <w:abstractNum w:abstractNumId="22" w15:restartNumberingAfterBreak="0">
    <w:nsid w:val="36F17C8A"/>
    <w:multiLevelType w:val="multilevel"/>
    <w:tmpl w:val="31C241BC"/>
    <w:lvl w:ilvl="0">
      <w:start w:val="1"/>
      <w:numFmt w:val="upperLetter"/>
      <w:lvlText w:val="%1"/>
      <w:lvlJc w:val="left"/>
      <w:pPr>
        <w:ind w:left="1220" w:hanging="654"/>
      </w:pPr>
      <w:rPr>
        <w:rFonts w:hint="default"/>
        <w:lang w:val="tr-TR" w:eastAsia="en-US" w:bidi="ar-SA"/>
      </w:rPr>
    </w:lvl>
    <w:lvl w:ilvl="1">
      <w:start w:val="1"/>
      <w:numFmt w:val="decimal"/>
      <w:lvlText w:val="%1.%2"/>
      <w:lvlJc w:val="left"/>
      <w:pPr>
        <w:ind w:left="1220" w:hanging="654"/>
      </w:pPr>
      <w:rPr>
        <w:rFonts w:hint="default"/>
        <w:lang w:val="tr-TR" w:eastAsia="en-US" w:bidi="ar-SA"/>
      </w:rPr>
    </w:lvl>
    <w:lvl w:ilvl="2">
      <w:start w:val="4"/>
      <w:numFmt w:val="decimal"/>
      <w:lvlText w:val="%1.%2.%3."/>
      <w:lvlJc w:val="left"/>
      <w:pPr>
        <w:ind w:left="1220" w:hanging="654"/>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1.%2.%3.%4."/>
      <w:lvlJc w:val="left"/>
      <w:pPr>
        <w:ind w:left="1341" w:hanging="775"/>
      </w:pPr>
      <w:rPr>
        <w:rFonts w:hint="default"/>
        <w:spacing w:val="0"/>
        <w:w w:val="96"/>
        <w:u w:val="single" w:color="0463C1"/>
        <w:lang w:val="tr-TR" w:eastAsia="en-US" w:bidi="ar-SA"/>
      </w:rPr>
    </w:lvl>
    <w:lvl w:ilvl="4">
      <w:numFmt w:val="bullet"/>
      <w:lvlText w:val="•"/>
      <w:lvlJc w:val="left"/>
      <w:pPr>
        <w:ind w:left="4342" w:hanging="775"/>
      </w:pPr>
      <w:rPr>
        <w:rFonts w:hint="default"/>
        <w:lang w:val="tr-TR" w:eastAsia="en-US" w:bidi="ar-SA"/>
      </w:rPr>
    </w:lvl>
    <w:lvl w:ilvl="5">
      <w:numFmt w:val="bullet"/>
      <w:lvlText w:val="•"/>
      <w:lvlJc w:val="left"/>
      <w:pPr>
        <w:ind w:left="5343" w:hanging="775"/>
      </w:pPr>
      <w:rPr>
        <w:rFonts w:hint="default"/>
        <w:lang w:val="tr-TR" w:eastAsia="en-US" w:bidi="ar-SA"/>
      </w:rPr>
    </w:lvl>
    <w:lvl w:ilvl="6">
      <w:numFmt w:val="bullet"/>
      <w:lvlText w:val="•"/>
      <w:lvlJc w:val="left"/>
      <w:pPr>
        <w:ind w:left="6344" w:hanging="775"/>
      </w:pPr>
      <w:rPr>
        <w:rFonts w:hint="default"/>
        <w:lang w:val="tr-TR" w:eastAsia="en-US" w:bidi="ar-SA"/>
      </w:rPr>
    </w:lvl>
    <w:lvl w:ilvl="7">
      <w:numFmt w:val="bullet"/>
      <w:lvlText w:val="•"/>
      <w:lvlJc w:val="left"/>
      <w:pPr>
        <w:ind w:left="7345" w:hanging="775"/>
      </w:pPr>
      <w:rPr>
        <w:rFonts w:hint="default"/>
        <w:lang w:val="tr-TR" w:eastAsia="en-US" w:bidi="ar-SA"/>
      </w:rPr>
    </w:lvl>
    <w:lvl w:ilvl="8">
      <w:numFmt w:val="bullet"/>
      <w:lvlText w:val="•"/>
      <w:lvlJc w:val="left"/>
      <w:pPr>
        <w:ind w:left="8346" w:hanging="775"/>
      </w:pPr>
      <w:rPr>
        <w:rFonts w:hint="default"/>
        <w:lang w:val="tr-TR" w:eastAsia="en-US" w:bidi="ar-SA"/>
      </w:rPr>
    </w:lvl>
  </w:abstractNum>
  <w:abstractNum w:abstractNumId="23" w15:restartNumberingAfterBreak="0">
    <w:nsid w:val="36F504BA"/>
    <w:multiLevelType w:val="hybridMultilevel"/>
    <w:tmpl w:val="FD22AE9A"/>
    <w:lvl w:ilvl="0" w:tplc="D9C4F588">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1722F098">
      <w:numFmt w:val="bullet"/>
      <w:lvlText w:val="•"/>
      <w:lvlJc w:val="left"/>
      <w:pPr>
        <w:ind w:left="1538" w:hanging="132"/>
      </w:pPr>
      <w:rPr>
        <w:rFonts w:hint="default"/>
        <w:lang w:val="tr-TR" w:eastAsia="en-US" w:bidi="ar-SA"/>
      </w:rPr>
    </w:lvl>
    <w:lvl w:ilvl="2" w:tplc="803880D4">
      <w:numFmt w:val="bullet"/>
      <w:lvlText w:val="•"/>
      <w:lvlJc w:val="left"/>
      <w:pPr>
        <w:ind w:left="2517" w:hanging="132"/>
      </w:pPr>
      <w:rPr>
        <w:rFonts w:hint="default"/>
        <w:lang w:val="tr-TR" w:eastAsia="en-US" w:bidi="ar-SA"/>
      </w:rPr>
    </w:lvl>
    <w:lvl w:ilvl="3" w:tplc="C01439DE">
      <w:numFmt w:val="bullet"/>
      <w:lvlText w:val="•"/>
      <w:lvlJc w:val="left"/>
      <w:pPr>
        <w:ind w:left="3496" w:hanging="132"/>
      </w:pPr>
      <w:rPr>
        <w:rFonts w:hint="default"/>
        <w:lang w:val="tr-TR" w:eastAsia="en-US" w:bidi="ar-SA"/>
      </w:rPr>
    </w:lvl>
    <w:lvl w:ilvl="4" w:tplc="498AC990">
      <w:numFmt w:val="bullet"/>
      <w:lvlText w:val="•"/>
      <w:lvlJc w:val="left"/>
      <w:pPr>
        <w:ind w:left="4475" w:hanging="132"/>
      </w:pPr>
      <w:rPr>
        <w:rFonts w:hint="default"/>
        <w:lang w:val="tr-TR" w:eastAsia="en-US" w:bidi="ar-SA"/>
      </w:rPr>
    </w:lvl>
    <w:lvl w:ilvl="5" w:tplc="33F0CD8A">
      <w:numFmt w:val="bullet"/>
      <w:lvlText w:val="•"/>
      <w:lvlJc w:val="left"/>
      <w:pPr>
        <w:ind w:left="5454" w:hanging="132"/>
      </w:pPr>
      <w:rPr>
        <w:rFonts w:hint="default"/>
        <w:lang w:val="tr-TR" w:eastAsia="en-US" w:bidi="ar-SA"/>
      </w:rPr>
    </w:lvl>
    <w:lvl w:ilvl="6" w:tplc="E6667584">
      <w:numFmt w:val="bullet"/>
      <w:lvlText w:val="•"/>
      <w:lvlJc w:val="left"/>
      <w:pPr>
        <w:ind w:left="6432" w:hanging="132"/>
      </w:pPr>
      <w:rPr>
        <w:rFonts w:hint="default"/>
        <w:lang w:val="tr-TR" w:eastAsia="en-US" w:bidi="ar-SA"/>
      </w:rPr>
    </w:lvl>
    <w:lvl w:ilvl="7" w:tplc="BF8612D8">
      <w:numFmt w:val="bullet"/>
      <w:lvlText w:val="•"/>
      <w:lvlJc w:val="left"/>
      <w:pPr>
        <w:ind w:left="7411" w:hanging="132"/>
      </w:pPr>
      <w:rPr>
        <w:rFonts w:hint="default"/>
        <w:lang w:val="tr-TR" w:eastAsia="en-US" w:bidi="ar-SA"/>
      </w:rPr>
    </w:lvl>
    <w:lvl w:ilvl="8" w:tplc="659C7ABC">
      <w:numFmt w:val="bullet"/>
      <w:lvlText w:val="•"/>
      <w:lvlJc w:val="left"/>
      <w:pPr>
        <w:ind w:left="8390" w:hanging="132"/>
      </w:pPr>
      <w:rPr>
        <w:rFonts w:hint="default"/>
        <w:lang w:val="tr-TR" w:eastAsia="en-US" w:bidi="ar-SA"/>
      </w:rPr>
    </w:lvl>
  </w:abstractNum>
  <w:abstractNum w:abstractNumId="24" w15:restartNumberingAfterBreak="0">
    <w:nsid w:val="385A119C"/>
    <w:multiLevelType w:val="hybridMultilevel"/>
    <w:tmpl w:val="8124CF5C"/>
    <w:lvl w:ilvl="0" w:tplc="9830E7F6">
      <w:numFmt w:val="bullet"/>
      <w:lvlText w:val="•"/>
      <w:lvlJc w:val="left"/>
      <w:pPr>
        <w:ind w:left="568" w:hanging="146"/>
      </w:pPr>
      <w:rPr>
        <w:rFonts w:ascii="Times New Roman" w:eastAsia="Times New Roman" w:hAnsi="Times New Roman" w:cs="Times New Roman" w:hint="default"/>
        <w:b w:val="0"/>
        <w:bCs w:val="0"/>
        <w:i w:val="0"/>
        <w:iCs w:val="0"/>
        <w:spacing w:val="0"/>
        <w:w w:val="100"/>
        <w:sz w:val="22"/>
        <w:szCs w:val="22"/>
        <w:lang w:val="tr-TR" w:eastAsia="en-US" w:bidi="ar-SA"/>
      </w:rPr>
    </w:lvl>
    <w:lvl w:ilvl="1" w:tplc="5CF246C0">
      <w:numFmt w:val="bullet"/>
      <w:lvlText w:val="•"/>
      <w:lvlJc w:val="left"/>
      <w:pPr>
        <w:ind w:left="1538" w:hanging="146"/>
      </w:pPr>
      <w:rPr>
        <w:rFonts w:hint="default"/>
        <w:lang w:val="tr-TR" w:eastAsia="en-US" w:bidi="ar-SA"/>
      </w:rPr>
    </w:lvl>
    <w:lvl w:ilvl="2" w:tplc="84BA685A">
      <w:numFmt w:val="bullet"/>
      <w:lvlText w:val="•"/>
      <w:lvlJc w:val="left"/>
      <w:pPr>
        <w:ind w:left="2517" w:hanging="146"/>
      </w:pPr>
      <w:rPr>
        <w:rFonts w:hint="default"/>
        <w:lang w:val="tr-TR" w:eastAsia="en-US" w:bidi="ar-SA"/>
      </w:rPr>
    </w:lvl>
    <w:lvl w:ilvl="3" w:tplc="D5A002F2">
      <w:numFmt w:val="bullet"/>
      <w:lvlText w:val="•"/>
      <w:lvlJc w:val="left"/>
      <w:pPr>
        <w:ind w:left="3496" w:hanging="146"/>
      </w:pPr>
      <w:rPr>
        <w:rFonts w:hint="default"/>
        <w:lang w:val="tr-TR" w:eastAsia="en-US" w:bidi="ar-SA"/>
      </w:rPr>
    </w:lvl>
    <w:lvl w:ilvl="4" w:tplc="5AFE507A">
      <w:numFmt w:val="bullet"/>
      <w:lvlText w:val="•"/>
      <w:lvlJc w:val="left"/>
      <w:pPr>
        <w:ind w:left="4475" w:hanging="146"/>
      </w:pPr>
      <w:rPr>
        <w:rFonts w:hint="default"/>
        <w:lang w:val="tr-TR" w:eastAsia="en-US" w:bidi="ar-SA"/>
      </w:rPr>
    </w:lvl>
    <w:lvl w:ilvl="5" w:tplc="E5E41966">
      <w:numFmt w:val="bullet"/>
      <w:lvlText w:val="•"/>
      <w:lvlJc w:val="left"/>
      <w:pPr>
        <w:ind w:left="5454" w:hanging="146"/>
      </w:pPr>
      <w:rPr>
        <w:rFonts w:hint="default"/>
        <w:lang w:val="tr-TR" w:eastAsia="en-US" w:bidi="ar-SA"/>
      </w:rPr>
    </w:lvl>
    <w:lvl w:ilvl="6" w:tplc="D7FEC278">
      <w:numFmt w:val="bullet"/>
      <w:lvlText w:val="•"/>
      <w:lvlJc w:val="left"/>
      <w:pPr>
        <w:ind w:left="6432" w:hanging="146"/>
      </w:pPr>
      <w:rPr>
        <w:rFonts w:hint="default"/>
        <w:lang w:val="tr-TR" w:eastAsia="en-US" w:bidi="ar-SA"/>
      </w:rPr>
    </w:lvl>
    <w:lvl w:ilvl="7" w:tplc="EDC41478">
      <w:numFmt w:val="bullet"/>
      <w:lvlText w:val="•"/>
      <w:lvlJc w:val="left"/>
      <w:pPr>
        <w:ind w:left="7411" w:hanging="146"/>
      </w:pPr>
      <w:rPr>
        <w:rFonts w:hint="default"/>
        <w:lang w:val="tr-TR" w:eastAsia="en-US" w:bidi="ar-SA"/>
      </w:rPr>
    </w:lvl>
    <w:lvl w:ilvl="8" w:tplc="A19699C8">
      <w:numFmt w:val="bullet"/>
      <w:lvlText w:val="•"/>
      <w:lvlJc w:val="left"/>
      <w:pPr>
        <w:ind w:left="8390" w:hanging="146"/>
      </w:pPr>
      <w:rPr>
        <w:rFonts w:hint="default"/>
        <w:lang w:val="tr-TR" w:eastAsia="en-US" w:bidi="ar-SA"/>
      </w:rPr>
    </w:lvl>
  </w:abstractNum>
  <w:abstractNum w:abstractNumId="25" w15:restartNumberingAfterBreak="0">
    <w:nsid w:val="398559C6"/>
    <w:multiLevelType w:val="hybridMultilevel"/>
    <w:tmpl w:val="78C2160E"/>
    <w:lvl w:ilvl="0" w:tplc="60BA247E">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6CB84928">
      <w:numFmt w:val="bullet"/>
      <w:lvlText w:val="•"/>
      <w:lvlJc w:val="left"/>
      <w:pPr>
        <w:ind w:left="1664" w:hanging="132"/>
      </w:pPr>
      <w:rPr>
        <w:rFonts w:hint="default"/>
        <w:lang w:val="tr-TR" w:eastAsia="en-US" w:bidi="ar-SA"/>
      </w:rPr>
    </w:lvl>
    <w:lvl w:ilvl="2" w:tplc="0B82D538">
      <w:numFmt w:val="bullet"/>
      <w:lvlText w:val="•"/>
      <w:lvlJc w:val="left"/>
      <w:pPr>
        <w:ind w:left="2629" w:hanging="132"/>
      </w:pPr>
      <w:rPr>
        <w:rFonts w:hint="default"/>
        <w:lang w:val="tr-TR" w:eastAsia="en-US" w:bidi="ar-SA"/>
      </w:rPr>
    </w:lvl>
    <w:lvl w:ilvl="3" w:tplc="3CCE36AE">
      <w:numFmt w:val="bullet"/>
      <w:lvlText w:val="•"/>
      <w:lvlJc w:val="left"/>
      <w:pPr>
        <w:ind w:left="3594" w:hanging="132"/>
      </w:pPr>
      <w:rPr>
        <w:rFonts w:hint="default"/>
        <w:lang w:val="tr-TR" w:eastAsia="en-US" w:bidi="ar-SA"/>
      </w:rPr>
    </w:lvl>
    <w:lvl w:ilvl="4" w:tplc="FB0A4448">
      <w:numFmt w:val="bullet"/>
      <w:lvlText w:val="•"/>
      <w:lvlJc w:val="left"/>
      <w:pPr>
        <w:ind w:left="4559" w:hanging="132"/>
      </w:pPr>
      <w:rPr>
        <w:rFonts w:hint="default"/>
        <w:lang w:val="tr-TR" w:eastAsia="en-US" w:bidi="ar-SA"/>
      </w:rPr>
    </w:lvl>
    <w:lvl w:ilvl="5" w:tplc="CD340096">
      <w:numFmt w:val="bullet"/>
      <w:lvlText w:val="•"/>
      <w:lvlJc w:val="left"/>
      <w:pPr>
        <w:ind w:left="5524" w:hanging="132"/>
      </w:pPr>
      <w:rPr>
        <w:rFonts w:hint="default"/>
        <w:lang w:val="tr-TR" w:eastAsia="en-US" w:bidi="ar-SA"/>
      </w:rPr>
    </w:lvl>
    <w:lvl w:ilvl="6" w:tplc="FBEC3D44">
      <w:numFmt w:val="bullet"/>
      <w:lvlText w:val="•"/>
      <w:lvlJc w:val="left"/>
      <w:pPr>
        <w:ind w:left="6488" w:hanging="132"/>
      </w:pPr>
      <w:rPr>
        <w:rFonts w:hint="default"/>
        <w:lang w:val="tr-TR" w:eastAsia="en-US" w:bidi="ar-SA"/>
      </w:rPr>
    </w:lvl>
    <w:lvl w:ilvl="7" w:tplc="E14254D2">
      <w:numFmt w:val="bullet"/>
      <w:lvlText w:val="•"/>
      <w:lvlJc w:val="left"/>
      <w:pPr>
        <w:ind w:left="7453" w:hanging="132"/>
      </w:pPr>
      <w:rPr>
        <w:rFonts w:hint="default"/>
        <w:lang w:val="tr-TR" w:eastAsia="en-US" w:bidi="ar-SA"/>
      </w:rPr>
    </w:lvl>
    <w:lvl w:ilvl="8" w:tplc="5D20E810">
      <w:numFmt w:val="bullet"/>
      <w:lvlText w:val="•"/>
      <w:lvlJc w:val="left"/>
      <w:pPr>
        <w:ind w:left="8418" w:hanging="132"/>
      </w:pPr>
      <w:rPr>
        <w:rFonts w:hint="default"/>
        <w:lang w:val="tr-TR" w:eastAsia="en-US" w:bidi="ar-SA"/>
      </w:rPr>
    </w:lvl>
  </w:abstractNum>
  <w:abstractNum w:abstractNumId="26" w15:restartNumberingAfterBreak="0">
    <w:nsid w:val="3C7C3376"/>
    <w:multiLevelType w:val="hybridMultilevel"/>
    <w:tmpl w:val="FC6A1B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D0E74EA"/>
    <w:multiLevelType w:val="hybridMultilevel"/>
    <w:tmpl w:val="12E65FB8"/>
    <w:lvl w:ilvl="0" w:tplc="A34C1CF4">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12E43014">
      <w:numFmt w:val="bullet"/>
      <w:lvlText w:val="•"/>
      <w:lvlJc w:val="left"/>
      <w:pPr>
        <w:ind w:left="1664" w:hanging="132"/>
      </w:pPr>
      <w:rPr>
        <w:rFonts w:hint="default"/>
        <w:lang w:val="tr-TR" w:eastAsia="en-US" w:bidi="ar-SA"/>
      </w:rPr>
    </w:lvl>
    <w:lvl w:ilvl="2" w:tplc="B5981B64">
      <w:numFmt w:val="bullet"/>
      <w:lvlText w:val="•"/>
      <w:lvlJc w:val="left"/>
      <w:pPr>
        <w:ind w:left="2629" w:hanging="132"/>
      </w:pPr>
      <w:rPr>
        <w:rFonts w:hint="default"/>
        <w:lang w:val="tr-TR" w:eastAsia="en-US" w:bidi="ar-SA"/>
      </w:rPr>
    </w:lvl>
    <w:lvl w:ilvl="3" w:tplc="4E4AD122">
      <w:numFmt w:val="bullet"/>
      <w:lvlText w:val="•"/>
      <w:lvlJc w:val="left"/>
      <w:pPr>
        <w:ind w:left="3594" w:hanging="132"/>
      </w:pPr>
      <w:rPr>
        <w:rFonts w:hint="default"/>
        <w:lang w:val="tr-TR" w:eastAsia="en-US" w:bidi="ar-SA"/>
      </w:rPr>
    </w:lvl>
    <w:lvl w:ilvl="4" w:tplc="A39C1F82">
      <w:numFmt w:val="bullet"/>
      <w:lvlText w:val="•"/>
      <w:lvlJc w:val="left"/>
      <w:pPr>
        <w:ind w:left="4559" w:hanging="132"/>
      </w:pPr>
      <w:rPr>
        <w:rFonts w:hint="default"/>
        <w:lang w:val="tr-TR" w:eastAsia="en-US" w:bidi="ar-SA"/>
      </w:rPr>
    </w:lvl>
    <w:lvl w:ilvl="5" w:tplc="2876BF98">
      <w:numFmt w:val="bullet"/>
      <w:lvlText w:val="•"/>
      <w:lvlJc w:val="left"/>
      <w:pPr>
        <w:ind w:left="5524" w:hanging="132"/>
      </w:pPr>
      <w:rPr>
        <w:rFonts w:hint="default"/>
        <w:lang w:val="tr-TR" w:eastAsia="en-US" w:bidi="ar-SA"/>
      </w:rPr>
    </w:lvl>
    <w:lvl w:ilvl="6" w:tplc="9EA46FB0">
      <w:numFmt w:val="bullet"/>
      <w:lvlText w:val="•"/>
      <w:lvlJc w:val="left"/>
      <w:pPr>
        <w:ind w:left="6488" w:hanging="132"/>
      </w:pPr>
      <w:rPr>
        <w:rFonts w:hint="default"/>
        <w:lang w:val="tr-TR" w:eastAsia="en-US" w:bidi="ar-SA"/>
      </w:rPr>
    </w:lvl>
    <w:lvl w:ilvl="7" w:tplc="4B7C48F2">
      <w:numFmt w:val="bullet"/>
      <w:lvlText w:val="•"/>
      <w:lvlJc w:val="left"/>
      <w:pPr>
        <w:ind w:left="7453" w:hanging="132"/>
      </w:pPr>
      <w:rPr>
        <w:rFonts w:hint="default"/>
        <w:lang w:val="tr-TR" w:eastAsia="en-US" w:bidi="ar-SA"/>
      </w:rPr>
    </w:lvl>
    <w:lvl w:ilvl="8" w:tplc="F3302092">
      <w:numFmt w:val="bullet"/>
      <w:lvlText w:val="•"/>
      <w:lvlJc w:val="left"/>
      <w:pPr>
        <w:ind w:left="8418" w:hanging="132"/>
      </w:pPr>
      <w:rPr>
        <w:rFonts w:hint="default"/>
        <w:lang w:val="tr-TR" w:eastAsia="en-US" w:bidi="ar-SA"/>
      </w:rPr>
    </w:lvl>
  </w:abstractNum>
  <w:abstractNum w:abstractNumId="28" w15:restartNumberingAfterBreak="0">
    <w:nsid w:val="3D2D1B68"/>
    <w:multiLevelType w:val="hybridMultilevel"/>
    <w:tmpl w:val="4936038A"/>
    <w:lvl w:ilvl="0" w:tplc="046AD28A">
      <w:numFmt w:val="bullet"/>
      <w:lvlText w:val="•"/>
      <w:lvlJc w:val="left"/>
      <w:pPr>
        <w:ind w:left="568" w:hanging="128"/>
      </w:pPr>
      <w:rPr>
        <w:rFonts w:ascii="Times New Roman" w:eastAsia="Times New Roman" w:hAnsi="Times New Roman" w:cs="Times New Roman" w:hint="default"/>
        <w:b w:val="0"/>
        <w:bCs w:val="0"/>
        <w:i w:val="0"/>
        <w:iCs w:val="0"/>
        <w:spacing w:val="0"/>
        <w:w w:val="100"/>
        <w:sz w:val="22"/>
        <w:szCs w:val="22"/>
        <w:lang w:val="tr-TR" w:eastAsia="en-US" w:bidi="ar-SA"/>
      </w:rPr>
    </w:lvl>
    <w:lvl w:ilvl="1" w:tplc="70FE350A">
      <w:numFmt w:val="bullet"/>
      <w:lvlText w:val="•"/>
      <w:lvlJc w:val="left"/>
      <w:pPr>
        <w:ind w:left="1538" w:hanging="128"/>
      </w:pPr>
      <w:rPr>
        <w:rFonts w:hint="default"/>
        <w:lang w:val="tr-TR" w:eastAsia="en-US" w:bidi="ar-SA"/>
      </w:rPr>
    </w:lvl>
    <w:lvl w:ilvl="2" w:tplc="28189D52">
      <w:numFmt w:val="bullet"/>
      <w:lvlText w:val="•"/>
      <w:lvlJc w:val="left"/>
      <w:pPr>
        <w:ind w:left="2517" w:hanging="128"/>
      </w:pPr>
      <w:rPr>
        <w:rFonts w:hint="default"/>
        <w:lang w:val="tr-TR" w:eastAsia="en-US" w:bidi="ar-SA"/>
      </w:rPr>
    </w:lvl>
    <w:lvl w:ilvl="3" w:tplc="D0E2EFE2">
      <w:numFmt w:val="bullet"/>
      <w:lvlText w:val="•"/>
      <w:lvlJc w:val="left"/>
      <w:pPr>
        <w:ind w:left="3496" w:hanging="128"/>
      </w:pPr>
      <w:rPr>
        <w:rFonts w:hint="default"/>
        <w:lang w:val="tr-TR" w:eastAsia="en-US" w:bidi="ar-SA"/>
      </w:rPr>
    </w:lvl>
    <w:lvl w:ilvl="4" w:tplc="4FCEFB30">
      <w:numFmt w:val="bullet"/>
      <w:lvlText w:val="•"/>
      <w:lvlJc w:val="left"/>
      <w:pPr>
        <w:ind w:left="4475" w:hanging="128"/>
      </w:pPr>
      <w:rPr>
        <w:rFonts w:hint="default"/>
        <w:lang w:val="tr-TR" w:eastAsia="en-US" w:bidi="ar-SA"/>
      </w:rPr>
    </w:lvl>
    <w:lvl w:ilvl="5" w:tplc="FEC8E6F2">
      <w:numFmt w:val="bullet"/>
      <w:lvlText w:val="•"/>
      <w:lvlJc w:val="left"/>
      <w:pPr>
        <w:ind w:left="5454" w:hanging="128"/>
      </w:pPr>
      <w:rPr>
        <w:rFonts w:hint="default"/>
        <w:lang w:val="tr-TR" w:eastAsia="en-US" w:bidi="ar-SA"/>
      </w:rPr>
    </w:lvl>
    <w:lvl w:ilvl="6" w:tplc="784A5372">
      <w:numFmt w:val="bullet"/>
      <w:lvlText w:val="•"/>
      <w:lvlJc w:val="left"/>
      <w:pPr>
        <w:ind w:left="6432" w:hanging="128"/>
      </w:pPr>
      <w:rPr>
        <w:rFonts w:hint="default"/>
        <w:lang w:val="tr-TR" w:eastAsia="en-US" w:bidi="ar-SA"/>
      </w:rPr>
    </w:lvl>
    <w:lvl w:ilvl="7" w:tplc="B3B0DA54">
      <w:numFmt w:val="bullet"/>
      <w:lvlText w:val="•"/>
      <w:lvlJc w:val="left"/>
      <w:pPr>
        <w:ind w:left="7411" w:hanging="128"/>
      </w:pPr>
      <w:rPr>
        <w:rFonts w:hint="default"/>
        <w:lang w:val="tr-TR" w:eastAsia="en-US" w:bidi="ar-SA"/>
      </w:rPr>
    </w:lvl>
    <w:lvl w:ilvl="8" w:tplc="537ACD5C">
      <w:numFmt w:val="bullet"/>
      <w:lvlText w:val="•"/>
      <w:lvlJc w:val="left"/>
      <w:pPr>
        <w:ind w:left="8390" w:hanging="128"/>
      </w:pPr>
      <w:rPr>
        <w:rFonts w:hint="default"/>
        <w:lang w:val="tr-TR" w:eastAsia="en-US" w:bidi="ar-SA"/>
      </w:rPr>
    </w:lvl>
  </w:abstractNum>
  <w:abstractNum w:abstractNumId="29" w15:restartNumberingAfterBreak="0">
    <w:nsid w:val="3E017CA9"/>
    <w:multiLevelType w:val="hybridMultilevel"/>
    <w:tmpl w:val="7B9C9590"/>
    <w:lvl w:ilvl="0" w:tplc="2EF256A4">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4A12F4B6">
      <w:numFmt w:val="bullet"/>
      <w:lvlText w:val="•"/>
      <w:lvlJc w:val="left"/>
      <w:pPr>
        <w:ind w:left="1664" w:hanging="132"/>
      </w:pPr>
      <w:rPr>
        <w:rFonts w:hint="default"/>
        <w:lang w:val="tr-TR" w:eastAsia="en-US" w:bidi="ar-SA"/>
      </w:rPr>
    </w:lvl>
    <w:lvl w:ilvl="2" w:tplc="95D6B430">
      <w:numFmt w:val="bullet"/>
      <w:lvlText w:val="•"/>
      <w:lvlJc w:val="left"/>
      <w:pPr>
        <w:ind w:left="2629" w:hanging="132"/>
      </w:pPr>
      <w:rPr>
        <w:rFonts w:hint="default"/>
        <w:lang w:val="tr-TR" w:eastAsia="en-US" w:bidi="ar-SA"/>
      </w:rPr>
    </w:lvl>
    <w:lvl w:ilvl="3" w:tplc="265E6C64">
      <w:numFmt w:val="bullet"/>
      <w:lvlText w:val="•"/>
      <w:lvlJc w:val="left"/>
      <w:pPr>
        <w:ind w:left="3594" w:hanging="132"/>
      </w:pPr>
      <w:rPr>
        <w:rFonts w:hint="default"/>
        <w:lang w:val="tr-TR" w:eastAsia="en-US" w:bidi="ar-SA"/>
      </w:rPr>
    </w:lvl>
    <w:lvl w:ilvl="4" w:tplc="B8B819EA">
      <w:numFmt w:val="bullet"/>
      <w:lvlText w:val="•"/>
      <w:lvlJc w:val="left"/>
      <w:pPr>
        <w:ind w:left="4559" w:hanging="132"/>
      </w:pPr>
      <w:rPr>
        <w:rFonts w:hint="default"/>
        <w:lang w:val="tr-TR" w:eastAsia="en-US" w:bidi="ar-SA"/>
      </w:rPr>
    </w:lvl>
    <w:lvl w:ilvl="5" w:tplc="97B813FA">
      <w:numFmt w:val="bullet"/>
      <w:lvlText w:val="•"/>
      <w:lvlJc w:val="left"/>
      <w:pPr>
        <w:ind w:left="5524" w:hanging="132"/>
      </w:pPr>
      <w:rPr>
        <w:rFonts w:hint="default"/>
        <w:lang w:val="tr-TR" w:eastAsia="en-US" w:bidi="ar-SA"/>
      </w:rPr>
    </w:lvl>
    <w:lvl w:ilvl="6" w:tplc="D6EA7E8A">
      <w:numFmt w:val="bullet"/>
      <w:lvlText w:val="•"/>
      <w:lvlJc w:val="left"/>
      <w:pPr>
        <w:ind w:left="6488" w:hanging="132"/>
      </w:pPr>
      <w:rPr>
        <w:rFonts w:hint="default"/>
        <w:lang w:val="tr-TR" w:eastAsia="en-US" w:bidi="ar-SA"/>
      </w:rPr>
    </w:lvl>
    <w:lvl w:ilvl="7" w:tplc="118682DA">
      <w:numFmt w:val="bullet"/>
      <w:lvlText w:val="•"/>
      <w:lvlJc w:val="left"/>
      <w:pPr>
        <w:ind w:left="7453" w:hanging="132"/>
      </w:pPr>
      <w:rPr>
        <w:rFonts w:hint="default"/>
        <w:lang w:val="tr-TR" w:eastAsia="en-US" w:bidi="ar-SA"/>
      </w:rPr>
    </w:lvl>
    <w:lvl w:ilvl="8" w:tplc="8CCE601A">
      <w:numFmt w:val="bullet"/>
      <w:lvlText w:val="•"/>
      <w:lvlJc w:val="left"/>
      <w:pPr>
        <w:ind w:left="8418" w:hanging="132"/>
      </w:pPr>
      <w:rPr>
        <w:rFonts w:hint="default"/>
        <w:lang w:val="tr-TR" w:eastAsia="en-US" w:bidi="ar-SA"/>
      </w:rPr>
    </w:lvl>
  </w:abstractNum>
  <w:abstractNum w:abstractNumId="30" w15:restartNumberingAfterBreak="0">
    <w:nsid w:val="4232393B"/>
    <w:multiLevelType w:val="multilevel"/>
    <w:tmpl w:val="9216DFD4"/>
    <w:lvl w:ilvl="0">
      <w:start w:val="1"/>
      <w:numFmt w:val="upperLetter"/>
      <w:lvlText w:val="%1."/>
      <w:lvlJc w:val="left"/>
      <w:pPr>
        <w:ind w:left="800" w:hanging="233"/>
      </w:pPr>
      <w:rPr>
        <w:rFonts w:ascii="Calibri" w:eastAsia="Calibri" w:hAnsi="Calibri" w:cs="Calibri" w:hint="default"/>
        <w:b w:val="0"/>
        <w:bCs w:val="0"/>
        <w:i w:val="0"/>
        <w:iCs w:val="0"/>
        <w:spacing w:val="-1"/>
        <w:w w:val="100"/>
        <w:sz w:val="22"/>
        <w:szCs w:val="22"/>
        <w:lang w:val="tr-TR" w:eastAsia="en-US" w:bidi="ar-SA"/>
      </w:rPr>
    </w:lvl>
    <w:lvl w:ilvl="1">
      <w:start w:val="1"/>
      <w:numFmt w:val="decimal"/>
      <w:lvlText w:val="%1.%2."/>
      <w:lvlJc w:val="left"/>
      <w:pPr>
        <w:ind w:left="1407" w:hanging="400"/>
        <w:jc w:val="right"/>
      </w:pPr>
      <w:rPr>
        <w:rFonts w:ascii="Calibri" w:eastAsia="Calibri" w:hAnsi="Calibri" w:cs="Calibri" w:hint="default"/>
        <w:b w:val="0"/>
        <w:bCs w:val="0"/>
        <w:i w:val="0"/>
        <w:iCs w:val="0"/>
        <w:spacing w:val="-1"/>
        <w:w w:val="100"/>
        <w:sz w:val="22"/>
        <w:szCs w:val="22"/>
        <w:lang w:val="tr-TR" w:eastAsia="en-US" w:bidi="ar-SA"/>
      </w:rPr>
    </w:lvl>
    <w:lvl w:ilvl="2">
      <w:start w:val="1"/>
      <w:numFmt w:val="decimal"/>
      <w:lvlText w:val="%1.%2.%3."/>
      <w:lvlJc w:val="left"/>
      <w:pPr>
        <w:ind w:left="1574" w:hanging="567"/>
      </w:pPr>
      <w:rPr>
        <w:rFonts w:ascii="Calibri" w:eastAsia="Calibri" w:hAnsi="Calibri" w:cs="Calibri" w:hint="default"/>
        <w:b w:val="0"/>
        <w:bCs w:val="0"/>
        <w:i w:val="0"/>
        <w:iCs w:val="0"/>
        <w:spacing w:val="-1"/>
        <w:w w:val="96"/>
        <w:sz w:val="22"/>
        <w:szCs w:val="22"/>
        <w:lang w:val="tr-TR" w:eastAsia="en-US" w:bidi="ar-SA"/>
      </w:rPr>
    </w:lvl>
    <w:lvl w:ilvl="3">
      <w:numFmt w:val="bullet"/>
      <w:lvlText w:val="•"/>
      <w:lvlJc w:val="left"/>
      <w:pPr>
        <w:ind w:left="1400" w:hanging="567"/>
      </w:pPr>
      <w:rPr>
        <w:rFonts w:hint="default"/>
        <w:lang w:val="tr-TR" w:eastAsia="en-US" w:bidi="ar-SA"/>
      </w:rPr>
    </w:lvl>
    <w:lvl w:ilvl="4">
      <w:numFmt w:val="bullet"/>
      <w:lvlText w:val="•"/>
      <w:lvlJc w:val="left"/>
      <w:pPr>
        <w:ind w:left="1560" w:hanging="567"/>
      </w:pPr>
      <w:rPr>
        <w:rFonts w:hint="default"/>
        <w:lang w:val="tr-TR" w:eastAsia="en-US" w:bidi="ar-SA"/>
      </w:rPr>
    </w:lvl>
    <w:lvl w:ilvl="5">
      <w:numFmt w:val="bullet"/>
      <w:lvlText w:val="•"/>
      <w:lvlJc w:val="left"/>
      <w:pPr>
        <w:ind w:left="1580" w:hanging="567"/>
      </w:pPr>
      <w:rPr>
        <w:rFonts w:hint="default"/>
        <w:lang w:val="tr-TR" w:eastAsia="en-US" w:bidi="ar-SA"/>
      </w:rPr>
    </w:lvl>
    <w:lvl w:ilvl="6">
      <w:numFmt w:val="bullet"/>
      <w:lvlText w:val="•"/>
      <w:lvlJc w:val="left"/>
      <w:pPr>
        <w:ind w:left="3333" w:hanging="567"/>
      </w:pPr>
      <w:rPr>
        <w:rFonts w:hint="default"/>
        <w:lang w:val="tr-TR" w:eastAsia="en-US" w:bidi="ar-SA"/>
      </w:rPr>
    </w:lvl>
    <w:lvl w:ilvl="7">
      <w:numFmt w:val="bullet"/>
      <w:lvlText w:val="•"/>
      <w:lvlJc w:val="left"/>
      <w:pPr>
        <w:ind w:left="5087" w:hanging="567"/>
      </w:pPr>
      <w:rPr>
        <w:rFonts w:hint="default"/>
        <w:lang w:val="tr-TR" w:eastAsia="en-US" w:bidi="ar-SA"/>
      </w:rPr>
    </w:lvl>
    <w:lvl w:ilvl="8">
      <w:numFmt w:val="bullet"/>
      <w:lvlText w:val="•"/>
      <w:lvlJc w:val="left"/>
      <w:pPr>
        <w:ind w:left="6840" w:hanging="567"/>
      </w:pPr>
      <w:rPr>
        <w:rFonts w:hint="default"/>
        <w:lang w:val="tr-TR" w:eastAsia="en-US" w:bidi="ar-SA"/>
      </w:rPr>
    </w:lvl>
  </w:abstractNum>
  <w:abstractNum w:abstractNumId="31" w15:restartNumberingAfterBreak="0">
    <w:nsid w:val="43C474BF"/>
    <w:multiLevelType w:val="hybridMultilevel"/>
    <w:tmpl w:val="192021CA"/>
    <w:lvl w:ilvl="0" w:tplc="99FE42EA">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704471CA">
      <w:numFmt w:val="bullet"/>
      <w:lvlText w:val="•"/>
      <w:lvlJc w:val="left"/>
      <w:pPr>
        <w:ind w:left="1664" w:hanging="132"/>
      </w:pPr>
      <w:rPr>
        <w:rFonts w:hint="default"/>
        <w:lang w:val="tr-TR" w:eastAsia="en-US" w:bidi="ar-SA"/>
      </w:rPr>
    </w:lvl>
    <w:lvl w:ilvl="2" w:tplc="EEC47470">
      <w:numFmt w:val="bullet"/>
      <w:lvlText w:val="•"/>
      <w:lvlJc w:val="left"/>
      <w:pPr>
        <w:ind w:left="2629" w:hanging="132"/>
      </w:pPr>
      <w:rPr>
        <w:rFonts w:hint="default"/>
        <w:lang w:val="tr-TR" w:eastAsia="en-US" w:bidi="ar-SA"/>
      </w:rPr>
    </w:lvl>
    <w:lvl w:ilvl="3" w:tplc="7A685186">
      <w:numFmt w:val="bullet"/>
      <w:lvlText w:val="•"/>
      <w:lvlJc w:val="left"/>
      <w:pPr>
        <w:ind w:left="3594" w:hanging="132"/>
      </w:pPr>
      <w:rPr>
        <w:rFonts w:hint="default"/>
        <w:lang w:val="tr-TR" w:eastAsia="en-US" w:bidi="ar-SA"/>
      </w:rPr>
    </w:lvl>
    <w:lvl w:ilvl="4" w:tplc="EAB00C28">
      <w:numFmt w:val="bullet"/>
      <w:lvlText w:val="•"/>
      <w:lvlJc w:val="left"/>
      <w:pPr>
        <w:ind w:left="4559" w:hanging="132"/>
      </w:pPr>
      <w:rPr>
        <w:rFonts w:hint="default"/>
        <w:lang w:val="tr-TR" w:eastAsia="en-US" w:bidi="ar-SA"/>
      </w:rPr>
    </w:lvl>
    <w:lvl w:ilvl="5" w:tplc="B07C0BF8">
      <w:numFmt w:val="bullet"/>
      <w:lvlText w:val="•"/>
      <w:lvlJc w:val="left"/>
      <w:pPr>
        <w:ind w:left="5524" w:hanging="132"/>
      </w:pPr>
      <w:rPr>
        <w:rFonts w:hint="default"/>
        <w:lang w:val="tr-TR" w:eastAsia="en-US" w:bidi="ar-SA"/>
      </w:rPr>
    </w:lvl>
    <w:lvl w:ilvl="6" w:tplc="7ECA6FF0">
      <w:numFmt w:val="bullet"/>
      <w:lvlText w:val="•"/>
      <w:lvlJc w:val="left"/>
      <w:pPr>
        <w:ind w:left="6488" w:hanging="132"/>
      </w:pPr>
      <w:rPr>
        <w:rFonts w:hint="default"/>
        <w:lang w:val="tr-TR" w:eastAsia="en-US" w:bidi="ar-SA"/>
      </w:rPr>
    </w:lvl>
    <w:lvl w:ilvl="7" w:tplc="C4C6707C">
      <w:numFmt w:val="bullet"/>
      <w:lvlText w:val="•"/>
      <w:lvlJc w:val="left"/>
      <w:pPr>
        <w:ind w:left="7453" w:hanging="132"/>
      </w:pPr>
      <w:rPr>
        <w:rFonts w:hint="default"/>
        <w:lang w:val="tr-TR" w:eastAsia="en-US" w:bidi="ar-SA"/>
      </w:rPr>
    </w:lvl>
    <w:lvl w:ilvl="8" w:tplc="A1BE692E">
      <w:numFmt w:val="bullet"/>
      <w:lvlText w:val="•"/>
      <w:lvlJc w:val="left"/>
      <w:pPr>
        <w:ind w:left="8418" w:hanging="132"/>
      </w:pPr>
      <w:rPr>
        <w:rFonts w:hint="default"/>
        <w:lang w:val="tr-TR" w:eastAsia="en-US" w:bidi="ar-SA"/>
      </w:rPr>
    </w:lvl>
  </w:abstractNum>
  <w:abstractNum w:abstractNumId="32" w15:restartNumberingAfterBreak="0">
    <w:nsid w:val="43EB564E"/>
    <w:multiLevelType w:val="hybridMultilevel"/>
    <w:tmpl w:val="86EECCFA"/>
    <w:lvl w:ilvl="0" w:tplc="27B247A0">
      <w:numFmt w:val="bullet"/>
      <w:lvlText w:val="•"/>
      <w:lvlJc w:val="left"/>
      <w:pPr>
        <w:ind w:left="568" w:hanging="140"/>
      </w:pPr>
      <w:rPr>
        <w:rFonts w:ascii="Times New Roman" w:eastAsia="Times New Roman" w:hAnsi="Times New Roman" w:cs="Times New Roman" w:hint="default"/>
        <w:b w:val="0"/>
        <w:bCs w:val="0"/>
        <w:i w:val="0"/>
        <w:iCs w:val="0"/>
        <w:spacing w:val="0"/>
        <w:w w:val="100"/>
        <w:sz w:val="22"/>
        <w:szCs w:val="22"/>
        <w:lang w:val="tr-TR" w:eastAsia="en-US" w:bidi="ar-SA"/>
      </w:rPr>
    </w:lvl>
    <w:lvl w:ilvl="1" w:tplc="5274A988">
      <w:numFmt w:val="bullet"/>
      <w:lvlText w:val="•"/>
      <w:lvlJc w:val="left"/>
      <w:pPr>
        <w:ind w:left="1538" w:hanging="140"/>
      </w:pPr>
      <w:rPr>
        <w:rFonts w:hint="default"/>
        <w:lang w:val="tr-TR" w:eastAsia="en-US" w:bidi="ar-SA"/>
      </w:rPr>
    </w:lvl>
    <w:lvl w:ilvl="2" w:tplc="4146A594">
      <w:numFmt w:val="bullet"/>
      <w:lvlText w:val="•"/>
      <w:lvlJc w:val="left"/>
      <w:pPr>
        <w:ind w:left="2517" w:hanging="140"/>
      </w:pPr>
      <w:rPr>
        <w:rFonts w:hint="default"/>
        <w:lang w:val="tr-TR" w:eastAsia="en-US" w:bidi="ar-SA"/>
      </w:rPr>
    </w:lvl>
    <w:lvl w:ilvl="3" w:tplc="972297B2">
      <w:numFmt w:val="bullet"/>
      <w:lvlText w:val="•"/>
      <w:lvlJc w:val="left"/>
      <w:pPr>
        <w:ind w:left="3496" w:hanging="140"/>
      </w:pPr>
      <w:rPr>
        <w:rFonts w:hint="default"/>
        <w:lang w:val="tr-TR" w:eastAsia="en-US" w:bidi="ar-SA"/>
      </w:rPr>
    </w:lvl>
    <w:lvl w:ilvl="4" w:tplc="26866472">
      <w:numFmt w:val="bullet"/>
      <w:lvlText w:val="•"/>
      <w:lvlJc w:val="left"/>
      <w:pPr>
        <w:ind w:left="4475" w:hanging="140"/>
      </w:pPr>
      <w:rPr>
        <w:rFonts w:hint="default"/>
        <w:lang w:val="tr-TR" w:eastAsia="en-US" w:bidi="ar-SA"/>
      </w:rPr>
    </w:lvl>
    <w:lvl w:ilvl="5" w:tplc="E5AA68A8">
      <w:numFmt w:val="bullet"/>
      <w:lvlText w:val="•"/>
      <w:lvlJc w:val="left"/>
      <w:pPr>
        <w:ind w:left="5454" w:hanging="140"/>
      </w:pPr>
      <w:rPr>
        <w:rFonts w:hint="default"/>
        <w:lang w:val="tr-TR" w:eastAsia="en-US" w:bidi="ar-SA"/>
      </w:rPr>
    </w:lvl>
    <w:lvl w:ilvl="6" w:tplc="4F447D82">
      <w:numFmt w:val="bullet"/>
      <w:lvlText w:val="•"/>
      <w:lvlJc w:val="left"/>
      <w:pPr>
        <w:ind w:left="6432" w:hanging="140"/>
      </w:pPr>
      <w:rPr>
        <w:rFonts w:hint="default"/>
        <w:lang w:val="tr-TR" w:eastAsia="en-US" w:bidi="ar-SA"/>
      </w:rPr>
    </w:lvl>
    <w:lvl w:ilvl="7" w:tplc="5EBA78CE">
      <w:numFmt w:val="bullet"/>
      <w:lvlText w:val="•"/>
      <w:lvlJc w:val="left"/>
      <w:pPr>
        <w:ind w:left="7411" w:hanging="140"/>
      </w:pPr>
      <w:rPr>
        <w:rFonts w:hint="default"/>
        <w:lang w:val="tr-TR" w:eastAsia="en-US" w:bidi="ar-SA"/>
      </w:rPr>
    </w:lvl>
    <w:lvl w:ilvl="8" w:tplc="050E3A72">
      <w:numFmt w:val="bullet"/>
      <w:lvlText w:val="•"/>
      <w:lvlJc w:val="left"/>
      <w:pPr>
        <w:ind w:left="8390" w:hanging="140"/>
      </w:pPr>
      <w:rPr>
        <w:rFonts w:hint="default"/>
        <w:lang w:val="tr-TR" w:eastAsia="en-US" w:bidi="ar-SA"/>
      </w:rPr>
    </w:lvl>
  </w:abstractNum>
  <w:abstractNum w:abstractNumId="33" w15:restartNumberingAfterBreak="0">
    <w:nsid w:val="442F0E1A"/>
    <w:multiLevelType w:val="hybridMultilevel"/>
    <w:tmpl w:val="5B3C8466"/>
    <w:lvl w:ilvl="0" w:tplc="E42877F4">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2CE24E58">
      <w:numFmt w:val="bullet"/>
      <w:lvlText w:val="•"/>
      <w:lvlJc w:val="left"/>
      <w:pPr>
        <w:ind w:left="1664" w:hanging="132"/>
      </w:pPr>
      <w:rPr>
        <w:rFonts w:hint="default"/>
        <w:lang w:val="tr-TR" w:eastAsia="en-US" w:bidi="ar-SA"/>
      </w:rPr>
    </w:lvl>
    <w:lvl w:ilvl="2" w:tplc="1D6879D0">
      <w:numFmt w:val="bullet"/>
      <w:lvlText w:val="•"/>
      <w:lvlJc w:val="left"/>
      <w:pPr>
        <w:ind w:left="2629" w:hanging="132"/>
      </w:pPr>
      <w:rPr>
        <w:rFonts w:hint="default"/>
        <w:lang w:val="tr-TR" w:eastAsia="en-US" w:bidi="ar-SA"/>
      </w:rPr>
    </w:lvl>
    <w:lvl w:ilvl="3" w:tplc="BEB8117A">
      <w:numFmt w:val="bullet"/>
      <w:lvlText w:val="•"/>
      <w:lvlJc w:val="left"/>
      <w:pPr>
        <w:ind w:left="3594" w:hanging="132"/>
      </w:pPr>
      <w:rPr>
        <w:rFonts w:hint="default"/>
        <w:lang w:val="tr-TR" w:eastAsia="en-US" w:bidi="ar-SA"/>
      </w:rPr>
    </w:lvl>
    <w:lvl w:ilvl="4" w:tplc="B1E8954E">
      <w:numFmt w:val="bullet"/>
      <w:lvlText w:val="•"/>
      <w:lvlJc w:val="left"/>
      <w:pPr>
        <w:ind w:left="4559" w:hanging="132"/>
      </w:pPr>
      <w:rPr>
        <w:rFonts w:hint="default"/>
        <w:lang w:val="tr-TR" w:eastAsia="en-US" w:bidi="ar-SA"/>
      </w:rPr>
    </w:lvl>
    <w:lvl w:ilvl="5" w:tplc="7D1ABF20">
      <w:numFmt w:val="bullet"/>
      <w:lvlText w:val="•"/>
      <w:lvlJc w:val="left"/>
      <w:pPr>
        <w:ind w:left="5524" w:hanging="132"/>
      </w:pPr>
      <w:rPr>
        <w:rFonts w:hint="default"/>
        <w:lang w:val="tr-TR" w:eastAsia="en-US" w:bidi="ar-SA"/>
      </w:rPr>
    </w:lvl>
    <w:lvl w:ilvl="6" w:tplc="B78CEE12">
      <w:numFmt w:val="bullet"/>
      <w:lvlText w:val="•"/>
      <w:lvlJc w:val="left"/>
      <w:pPr>
        <w:ind w:left="6488" w:hanging="132"/>
      </w:pPr>
      <w:rPr>
        <w:rFonts w:hint="default"/>
        <w:lang w:val="tr-TR" w:eastAsia="en-US" w:bidi="ar-SA"/>
      </w:rPr>
    </w:lvl>
    <w:lvl w:ilvl="7" w:tplc="D954E33E">
      <w:numFmt w:val="bullet"/>
      <w:lvlText w:val="•"/>
      <w:lvlJc w:val="left"/>
      <w:pPr>
        <w:ind w:left="7453" w:hanging="132"/>
      </w:pPr>
      <w:rPr>
        <w:rFonts w:hint="default"/>
        <w:lang w:val="tr-TR" w:eastAsia="en-US" w:bidi="ar-SA"/>
      </w:rPr>
    </w:lvl>
    <w:lvl w:ilvl="8" w:tplc="72DCBCDC">
      <w:numFmt w:val="bullet"/>
      <w:lvlText w:val="•"/>
      <w:lvlJc w:val="left"/>
      <w:pPr>
        <w:ind w:left="8418" w:hanging="132"/>
      </w:pPr>
      <w:rPr>
        <w:rFonts w:hint="default"/>
        <w:lang w:val="tr-TR" w:eastAsia="en-US" w:bidi="ar-SA"/>
      </w:rPr>
    </w:lvl>
  </w:abstractNum>
  <w:abstractNum w:abstractNumId="34" w15:restartNumberingAfterBreak="0">
    <w:nsid w:val="44BE622F"/>
    <w:multiLevelType w:val="hybridMultilevel"/>
    <w:tmpl w:val="0400CE42"/>
    <w:lvl w:ilvl="0" w:tplc="45926DD2">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862EF2DC">
      <w:numFmt w:val="bullet"/>
      <w:lvlText w:val="•"/>
      <w:lvlJc w:val="left"/>
      <w:pPr>
        <w:ind w:left="1538" w:hanging="132"/>
      </w:pPr>
      <w:rPr>
        <w:rFonts w:hint="default"/>
        <w:lang w:val="tr-TR" w:eastAsia="en-US" w:bidi="ar-SA"/>
      </w:rPr>
    </w:lvl>
    <w:lvl w:ilvl="2" w:tplc="6240AB56">
      <w:numFmt w:val="bullet"/>
      <w:lvlText w:val="•"/>
      <w:lvlJc w:val="left"/>
      <w:pPr>
        <w:ind w:left="2517" w:hanging="132"/>
      </w:pPr>
      <w:rPr>
        <w:rFonts w:hint="default"/>
        <w:lang w:val="tr-TR" w:eastAsia="en-US" w:bidi="ar-SA"/>
      </w:rPr>
    </w:lvl>
    <w:lvl w:ilvl="3" w:tplc="9A4E15A6">
      <w:numFmt w:val="bullet"/>
      <w:lvlText w:val="•"/>
      <w:lvlJc w:val="left"/>
      <w:pPr>
        <w:ind w:left="3496" w:hanging="132"/>
      </w:pPr>
      <w:rPr>
        <w:rFonts w:hint="default"/>
        <w:lang w:val="tr-TR" w:eastAsia="en-US" w:bidi="ar-SA"/>
      </w:rPr>
    </w:lvl>
    <w:lvl w:ilvl="4" w:tplc="E5DCB6D2">
      <w:numFmt w:val="bullet"/>
      <w:lvlText w:val="•"/>
      <w:lvlJc w:val="left"/>
      <w:pPr>
        <w:ind w:left="4475" w:hanging="132"/>
      </w:pPr>
      <w:rPr>
        <w:rFonts w:hint="default"/>
        <w:lang w:val="tr-TR" w:eastAsia="en-US" w:bidi="ar-SA"/>
      </w:rPr>
    </w:lvl>
    <w:lvl w:ilvl="5" w:tplc="2BE0781A">
      <w:numFmt w:val="bullet"/>
      <w:lvlText w:val="•"/>
      <w:lvlJc w:val="left"/>
      <w:pPr>
        <w:ind w:left="5454" w:hanging="132"/>
      </w:pPr>
      <w:rPr>
        <w:rFonts w:hint="default"/>
        <w:lang w:val="tr-TR" w:eastAsia="en-US" w:bidi="ar-SA"/>
      </w:rPr>
    </w:lvl>
    <w:lvl w:ilvl="6" w:tplc="080E5CE2">
      <w:numFmt w:val="bullet"/>
      <w:lvlText w:val="•"/>
      <w:lvlJc w:val="left"/>
      <w:pPr>
        <w:ind w:left="6432" w:hanging="132"/>
      </w:pPr>
      <w:rPr>
        <w:rFonts w:hint="default"/>
        <w:lang w:val="tr-TR" w:eastAsia="en-US" w:bidi="ar-SA"/>
      </w:rPr>
    </w:lvl>
    <w:lvl w:ilvl="7" w:tplc="A0B01C0C">
      <w:numFmt w:val="bullet"/>
      <w:lvlText w:val="•"/>
      <w:lvlJc w:val="left"/>
      <w:pPr>
        <w:ind w:left="7411" w:hanging="132"/>
      </w:pPr>
      <w:rPr>
        <w:rFonts w:hint="default"/>
        <w:lang w:val="tr-TR" w:eastAsia="en-US" w:bidi="ar-SA"/>
      </w:rPr>
    </w:lvl>
    <w:lvl w:ilvl="8" w:tplc="386632B6">
      <w:numFmt w:val="bullet"/>
      <w:lvlText w:val="•"/>
      <w:lvlJc w:val="left"/>
      <w:pPr>
        <w:ind w:left="8390" w:hanging="132"/>
      </w:pPr>
      <w:rPr>
        <w:rFonts w:hint="default"/>
        <w:lang w:val="tr-TR" w:eastAsia="en-US" w:bidi="ar-SA"/>
      </w:rPr>
    </w:lvl>
  </w:abstractNum>
  <w:abstractNum w:abstractNumId="35" w15:restartNumberingAfterBreak="0">
    <w:nsid w:val="45DB23F8"/>
    <w:multiLevelType w:val="hybridMultilevel"/>
    <w:tmpl w:val="55CCFE62"/>
    <w:lvl w:ilvl="0" w:tplc="8C46F088">
      <w:numFmt w:val="bullet"/>
      <w:lvlText w:val="•"/>
      <w:lvlJc w:val="left"/>
      <w:pPr>
        <w:ind w:left="568" w:hanging="153"/>
      </w:pPr>
      <w:rPr>
        <w:rFonts w:ascii="Times New Roman" w:eastAsia="Times New Roman" w:hAnsi="Times New Roman" w:cs="Times New Roman" w:hint="default"/>
        <w:b w:val="0"/>
        <w:bCs w:val="0"/>
        <w:i w:val="0"/>
        <w:iCs w:val="0"/>
        <w:spacing w:val="0"/>
        <w:w w:val="100"/>
        <w:sz w:val="22"/>
        <w:szCs w:val="22"/>
        <w:lang w:val="tr-TR" w:eastAsia="en-US" w:bidi="ar-SA"/>
      </w:rPr>
    </w:lvl>
    <w:lvl w:ilvl="1" w:tplc="1FF44FF6">
      <w:numFmt w:val="bullet"/>
      <w:lvlText w:val="•"/>
      <w:lvlJc w:val="left"/>
      <w:pPr>
        <w:ind w:left="1538" w:hanging="153"/>
      </w:pPr>
      <w:rPr>
        <w:rFonts w:hint="default"/>
        <w:lang w:val="tr-TR" w:eastAsia="en-US" w:bidi="ar-SA"/>
      </w:rPr>
    </w:lvl>
    <w:lvl w:ilvl="2" w:tplc="0CAEE1B8">
      <w:numFmt w:val="bullet"/>
      <w:lvlText w:val="•"/>
      <w:lvlJc w:val="left"/>
      <w:pPr>
        <w:ind w:left="2517" w:hanging="153"/>
      </w:pPr>
      <w:rPr>
        <w:rFonts w:hint="default"/>
        <w:lang w:val="tr-TR" w:eastAsia="en-US" w:bidi="ar-SA"/>
      </w:rPr>
    </w:lvl>
    <w:lvl w:ilvl="3" w:tplc="EE32A6AE">
      <w:numFmt w:val="bullet"/>
      <w:lvlText w:val="•"/>
      <w:lvlJc w:val="left"/>
      <w:pPr>
        <w:ind w:left="3496" w:hanging="153"/>
      </w:pPr>
      <w:rPr>
        <w:rFonts w:hint="default"/>
        <w:lang w:val="tr-TR" w:eastAsia="en-US" w:bidi="ar-SA"/>
      </w:rPr>
    </w:lvl>
    <w:lvl w:ilvl="4" w:tplc="0AF604F4">
      <w:numFmt w:val="bullet"/>
      <w:lvlText w:val="•"/>
      <w:lvlJc w:val="left"/>
      <w:pPr>
        <w:ind w:left="4475" w:hanging="153"/>
      </w:pPr>
      <w:rPr>
        <w:rFonts w:hint="default"/>
        <w:lang w:val="tr-TR" w:eastAsia="en-US" w:bidi="ar-SA"/>
      </w:rPr>
    </w:lvl>
    <w:lvl w:ilvl="5" w:tplc="81041678">
      <w:numFmt w:val="bullet"/>
      <w:lvlText w:val="•"/>
      <w:lvlJc w:val="left"/>
      <w:pPr>
        <w:ind w:left="5454" w:hanging="153"/>
      </w:pPr>
      <w:rPr>
        <w:rFonts w:hint="default"/>
        <w:lang w:val="tr-TR" w:eastAsia="en-US" w:bidi="ar-SA"/>
      </w:rPr>
    </w:lvl>
    <w:lvl w:ilvl="6" w:tplc="61BE1CB6">
      <w:numFmt w:val="bullet"/>
      <w:lvlText w:val="•"/>
      <w:lvlJc w:val="left"/>
      <w:pPr>
        <w:ind w:left="6432" w:hanging="153"/>
      </w:pPr>
      <w:rPr>
        <w:rFonts w:hint="default"/>
        <w:lang w:val="tr-TR" w:eastAsia="en-US" w:bidi="ar-SA"/>
      </w:rPr>
    </w:lvl>
    <w:lvl w:ilvl="7" w:tplc="EEB40A2C">
      <w:numFmt w:val="bullet"/>
      <w:lvlText w:val="•"/>
      <w:lvlJc w:val="left"/>
      <w:pPr>
        <w:ind w:left="7411" w:hanging="153"/>
      </w:pPr>
      <w:rPr>
        <w:rFonts w:hint="default"/>
        <w:lang w:val="tr-TR" w:eastAsia="en-US" w:bidi="ar-SA"/>
      </w:rPr>
    </w:lvl>
    <w:lvl w:ilvl="8" w:tplc="86946E58">
      <w:numFmt w:val="bullet"/>
      <w:lvlText w:val="•"/>
      <w:lvlJc w:val="left"/>
      <w:pPr>
        <w:ind w:left="8390" w:hanging="153"/>
      </w:pPr>
      <w:rPr>
        <w:rFonts w:hint="default"/>
        <w:lang w:val="tr-TR" w:eastAsia="en-US" w:bidi="ar-SA"/>
      </w:rPr>
    </w:lvl>
  </w:abstractNum>
  <w:abstractNum w:abstractNumId="36" w15:restartNumberingAfterBreak="0">
    <w:nsid w:val="46074DC2"/>
    <w:multiLevelType w:val="hybridMultilevel"/>
    <w:tmpl w:val="9B3EFF0E"/>
    <w:lvl w:ilvl="0" w:tplc="4190C24A">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36B65946">
      <w:numFmt w:val="bullet"/>
      <w:lvlText w:val="•"/>
      <w:lvlJc w:val="left"/>
      <w:pPr>
        <w:ind w:left="1664" w:hanging="132"/>
      </w:pPr>
      <w:rPr>
        <w:rFonts w:hint="default"/>
        <w:lang w:val="tr-TR" w:eastAsia="en-US" w:bidi="ar-SA"/>
      </w:rPr>
    </w:lvl>
    <w:lvl w:ilvl="2" w:tplc="4A88BC3E">
      <w:numFmt w:val="bullet"/>
      <w:lvlText w:val="•"/>
      <w:lvlJc w:val="left"/>
      <w:pPr>
        <w:ind w:left="2629" w:hanging="132"/>
      </w:pPr>
      <w:rPr>
        <w:rFonts w:hint="default"/>
        <w:lang w:val="tr-TR" w:eastAsia="en-US" w:bidi="ar-SA"/>
      </w:rPr>
    </w:lvl>
    <w:lvl w:ilvl="3" w:tplc="0852A6A2">
      <w:numFmt w:val="bullet"/>
      <w:lvlText w:val="•"/>
      <w:lvlJc w:val="left"/>
      <w:pPr>
        <w:ind w:left="3594" w:hanging="132"/>
      </w:pPr>
      <w:rPr>
        <w:rFonts w:hint="default"/>
        <w:lang w:val="tr-TR" w:eastAsia="en-US" w:bidi="ar-SA"/>
      </w:rPr>
    </w:lvl>
    <w:lvl w:ilvl="4" w:tplc="3DBCA35C">
      <w:numFmt w:val="bullet"/>
      <w:lvlText w:val="•"/>
      <w:lvlJc w:val="left"/>
      <w:pPr>
        <w:ind w:left="4559" w:hanging="132"/>
      </w:pPr>
      <w:rPr>
        <w:rFonts w:hint="default"/>
        <w:lang w:val="tr-TR" w:eastAsia="en-US" w:bidi="ar-SA"/>
      </w:rPr>
    </w:lvl>
    <w:lvl w:ilvl="5" w:tplc="8CDECD1A">
      <w:numFmt w:val="bullet"/>
      <w:lvlText w:val="•"/>
      <w:lvlJc w:val="left"/>
      <w:pPr>
        <w:ind w:left="5524" w:hanging="132"/>
      </w:pPr>
      <w:rPr>
        <w:rFonts w:hint="default"/>
        <w:lang w:val="tr-TR" w:eastAsia="en-US" w:bidi="ar-SA"/>
      </w:rPr>
    </w:lvl>
    <w:lvl w:ilvl="6" w:tplc="FE0A661C">
      <w:numFmt w:val="bullet"/>
      <w:lvlText w:val="•"/>
      <w:lvlJc w:val="left"/>
      <w:pPr>
        <w:ind w:left="6488" w:hanging="132"/>
      </w:pPr>
      <w:rPr>
        <w:rFonts w:hint="default"/>
        <w:lang w:val="tr-TR" w:eastAsia="en-US" w:bidi="ar-SA"/>
      </w:rPr>
    </w:lvl>
    <w:lvl w:ilvl="7" w:tplc="C1763D00">
      <w:numFmt w:val="bullet"/>
      <w:lvlText w:val="•"/>
      <w:lvlJc w:val="left"/>
      <w:pPr>
        <w:ind w:left="7453" w:hanging="132"/>
      </w:pPr>
      <w:rPr>
        <w:rFonts w:hint="default"/>
        <w:lang w:val="tr-TR" w:eastAsia="en-US" w:bidi="ar-SA"/>
      </w:rPr>
    </w:lvl>
    <w:lvl w:ilvl="8" w:tplc="9CEEC448">
      <w:numFmt w:val="bullet"/>
      <w:lvlText w:val="•"/>
      <w:lvlJc w:val="left"/>
      <w:pPr>
        <w:ind w:left="8418" w:hanging="132"/>
      </w:pPr>
      <w:rPr>
        <w:rFonts w:hint="default"/>
        <w:lang w:val="tr-TR" w:eastAsia="en-US" w:bidi="ar-SA"/>
      </w:rPr>
    </w:lvl>
  </w:abstractNum>
  <w:abstractNum w:abstractNumId="37" w15:restartNumberingAfterBreak="0">
    <w:nsid w:val="47097824"/>
    <w:multiLevelType w:val="hybridMultilevel"/>
    <w:tmpl w:val="A06CDC8A"/>
    <w:lvl w:ilvl="0" w:tplc="1FC4EC8E">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91F28E64">
      <w:numFmt w:val="bullet"/>
      <w:lvlText w:val="•"/>
      <w:lvlJc w:val="left"/>
      <w:pPr>
        <w:ind w:left="1664" w:hanging="132"/>
      </w:pPr>
      <w:rPr>
        <w:rFonts w:hint="default"/>
        <w:lang w:val="tr-TR" w:eastAsia="en-US" w:bidi="ar-SA"/>
      </w:rPr>
    </w:lvl>
    <w:lvl w:ilvl="2" w:tplc="092A02B4">
      <w:numFmt w:val="bullet"/>
      <w:lvlText w:val="•"/>
      <w:lvlJc w:val="left"/>
      <w:pPr>
        <w:ind w:left="2629" w:hanging="132"/>
      </w:pPr>
      <w:rPr>
        <w:rFonts w:hint="default"/>
        <w:lang w:val="tr-TR" w:eastAsia="en-US" w:bidi="ar-SA"/>
      </w:rPr>
    </w:lvl>
    <w:lvl w:ilvl="3" w:tplc="FF365368">
      <w:numFmt w:val="bullet"/>
      <w:lvlText w:val="•"/>
      <w:lvlJc w:val="left"/>
      <w:pPr>
        <w:ind w:left="3594" w:hanging="132"/>
      </w:pPr>
      <w:rPr>
        <w:rFonts w:hint="default"/>
        <w:lang w:val="tr-TR" w:eastAsia="en-US" w:bidi="ar-SA"/>
      </w:rPr>
    </w:lvl>
    <w:lvl w:ilvl="4" w:tplc="194E2368">
      <w:numFmt w:val="bullet"/>
      <w:lvlText w:val="•"/>
      <w:lvlJc w:val="left"/>
      <w:pPr>
        <w:ind w:left="4559" w:hanging="132"/>
      </w:pPr>
      <w:rPr>
        <w:rFonts w:hint="default"/>
        <w:lang w:val="tr-TR" w:eastAsia="en-US" w:bidi="ar-SA"/>
      </w:rPr>
    </w:lvl>
    <w:lvl w:ilvl="5" w:tplc="D108A59E">
      <w:numFmt w:val="bullet"/>
      <w:lvlText w:val="•"/>
      <w:lvlJc w:val="left"/>
      <w:pPr>
        <w:ind w:left="5524" w:hanging="132"/>
      </w:pPr>
      <w:rPr>
        <w:rFonts w:hint="default"/>
        <w:lang w:val="tr-TR" w:eastAsia="en-US" w:bidi="ar-SA"/>
      </w:rPr>
    </w:lvl>
    <w:lvl w:ilvl="6" w:tplc="2FDA30F2">
      <w:numFmt w:val="bullet"/>
      <w:lvlText w:val="•"/>
      <w:lvlJc w:val="left"/>
      <w:pPr>
        <w:ind w:left="6488" w:hanging="132"/>
      </w:pPr>
      <w:rPr>
        <w:rFonts w:hint="default"/>
        <w:lang w:val="tr-TR" w:eastAsia="en-US" w:bidi="ar-SA"/>
      </w:rPr>
    </w:lvl>
    <w:lvl w:ilvl="7" w:tplc="0B680AF2">
      <w:numFmt w:val="bullet"/>
      <w:lvlText w:val="•"/>
      <w:lvlJc w:val="left"/>
      <w:pPr>
        <w:ind w:left="7453" w:hanging="132"/>
      </w:pPr>
      <w:rPr>
        <w:rFonts w:hint="default"/>
        <w:lang w:val="tr-TR" w:eastAsia="en-US" w:bidi="ar-SA"/>
      </w:rPr>
    </w:lvl>
    <w:lvl w:ilvl="8" w:tplc="308E1CCE">
      <w:numFmt w:val="bullet"/>
      <w:lvlText w:val="•"/>
      <w:lvlJc w:val="left"/>
      <w:pPr>
        <w:ind w:left="8418" w:hanging="132"/>
      </w:pPr>
      <w:rPr>
        <w:rFonts w:hint="default"/>
        <w:lang w:val="tr-TR" w:eastAsia="en-US" w:bidi="ar-SA"/>
      </w:rPr>
    </w:lvl>
  </w:abstractNum>
  <w:abstractNum w:abstractNumId="38" w15:restartNumberingAfterBreak="0">
    <w:nsid w:val="485B154D"/>
    <w:multiLevelType w:val="hybridMultilevel"/>
    <w:tmpl w:val="B1A0F1AE"/>
    <w:lvl w:ilvl="0" w:tplc="2938975A">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C28E3B38">
      <w:numFmt w:val="bullet"/>
      <w:lvlText w:val="•"/>
      <w:lvlJc w:val="left"/>
      <w:pPr>
        <w:ind w:left="1538" w:hanging="132"/>
      </w:pPr>
      <w:rPr>
        <w:rFonts w:hint="default"/>
        <w:lang w:val="tr-TR" w:eastAsia="en-US" w:bidi="ar-SA"/>
      </w:rPr>
    </w:lvl>
    <w:lvl w:ilvl="2" w:tplc="5BB48BE2">
      <w:numFmt w:val="bullet"/>
      <w:lvlText w:val="•"/>
      <w:lvlJc w:val="left"/>
      <w:pPr>
        <w:ind w:left="2517" w:hanging="132"/>
      </w:pPr>
      <w:rPr>
        <w:rFonts w:hint="default"/>
        <w:lang w:val="tr-TR" w:eastAsia="en-US" w:bidi="ar-SA"/>
      </w:rPr>
    </w:lvl>
    <w:lvl w:ilvl="3" w:tplc="F27E6282">
      <w:numFmt w:val="bullet"/>
      <w:lvlText w:val="•"/>
      <w:lvlJc w:val="left"/>
      <w:pPr>
        <w:ind w:left="3496" w:hanging="132"/>
      </w:pPr>
      <w:rPr>
        <w:rFonts w:hint="default"/>
        <w:lang w:val="tr-TR" w:eastAsia="en-US" w:bidi="ar-SA"/>
      </w:rPr>
    </w:lvl>
    <w:lvl w:ilvl="4" w:tplc="794A8E2C">
      <w:numFmt w:val="bullet"/>
      <w:lvlText w:val="•"/>
      <w:lvlJc w:val="left"/>
      <w:pPr>
        <w:ind w:left="4475" w:hanging="132"/>
      </w:pPr>
      <w:rPr>
        <w:rFonts w:hint="default"/>
        <w:lang w:val="tr-TR" w:eastAsia="en-US" w:bidi="ar-SA"/>
      </w:rPr>
    </w:lvl>
    <w:lvl w:ilvl="5" w:tplc="93884C50">
      <w:numFmt w:val="bullet"/>
      <w:lvlText w:val="•"/>
      <w:lvlJc w:val="left"/>
      <w:pPr>
        <w:ind w:left="5454" w:hanging="132"/>
      </w:pPr>
      <w:rPr>
        <w:rFonts w:hint="default"/>
        <w:lang w:val="tr-TR" w:eastAsia="en-US" w:bidi="ar-SA"/>
      </w:rPr>
    </w:lvl>
    <w:lvl w:ilvl="6" w:tplc="ED4E8F14">
      <w:numFmt w:val="bullet"/>
      <w:lvlText w:val="•"/>
      <w:lvlJc w:val="left"/>
      <w:pPr>
        <w:ind w:left="6432" w:hanging="132"/>
      </w:pPr>
      <w:rPr>
        <w:rFonts w:hint="default"/>
        <w:lang w:val="tr-TR" w:eastAsia="en-US" w:bidi="ar-SA"/>
      </w:rPr>
    </w:lvl>
    <w:lvl w:ilvl="7" w:tplc="6142A840">
      <w:numFmt w:val="bullet"/>
      <w:lvlText w:val="•"/>
      <w:lvlJc w:val="left"/>
      <w:pPr>
        <w:ind w:left="7411" w:hanging="132"/>
      </w:pPr>
      <w:rPr>
        <w:rFonts w:hint="default"/>
        <w:lang w:val="tr-TR" w:eastAsia="en-US" w:bidi="ar-SA"/>
      </w:rPr>
    </w:lvl>
    <w:lvl w:ilvl="8" w:tplc="28E4FD6C">
      <w:numFmt w:val="bullet"/>
      <w:lvlText w:val="•"/>
      <w:lvlJc w:val="left"/>
      <w:pPr>
        <w:ind w:left="8390" w:hanging="132"/>
      </w:pPr>
      <w:rPr>
        <w:rFonts w:hint="default"/>
        <w:lang w:val="tr-TR" w:eastAsia="en-US" w:bidi="ar-SA"/>
      </w:rPr>
    </w:lvl>
  </w:abstractNum>
  <w:abstractNum w:abstractNumId="39" w15:restartNumberingAfterBreak="0">
    <w:nsid w:val="495F72E9"/>
    <w:multiLevelType w:val="hybridMultilevel"/>
    <w:tmpl w:val="6502556A"/>
    <w:lvl w:ilvl="0" w:tplc="48F676D6">
      <w:numFmt w:val="bullet"/>
      <w:lvlText w:val="•"/>
      <w:lvlJc w:val="left"/>
      <w:pPr>
        <w:ind w:left="568" w:hanging="138"/>
      </w:pPr>
      <w:rPr>
        <w:rFonts w:ascii="Times New Roman" w:eastAsia="Times New Roman" w:hAnsi="Times New Roman" w:cs="Times New Roman" w:hint="default"/>
        <w:b w:val="0"/>
        <w:bCs w:val="0"/>
        <w:i w:val="0"/>
        <w:iCs w:val="0"/>
        <w:spacing w:val="0"/>
        <w:w w:val="100"/>
        <w:sz w:val="22"/>
        <w:szCs w:val="22"/>
        <w:lang w:val="tr-TR" w:eastAsia="en-US" w:bidi="ar-SA"/>
      </w:rPr>
    </w:lvl>
    <w:lvl w:ilvl="1" w:tplc="7018C056">
      <w:numFmt w:val="bullet"/>
      <w:lvlText w:val="•"/>
      <w:lvlJc w:val="left"/>
      <w:pPr>
        <w:ind w:left="1538" w:hanging="138"/>
      </w:pPr>
      <w:rPr>
        <w:rFonts w:hint="default"/>
        <w:lang w:val="tr-TR" w:eastAsia="en-US" w:bidi="ar-SA"/>
      </w:rPr>
    </w:lvl>
    <w:lvl w:ilvl="2" w:tplc="5844B030">
      <w:numFmt w:val="bullet"/>
      <w:lvlText w:val="•"/>
      <w:lvlJc w:val="left"/>
      <w:pPr>
        <w:ind w:left="2517" w:hanging="138"/>
      </w:pPr>
      <w:rPr>
        <w:rFonts w:hint="default"/>
        <w:lang w:val="tr-TR" w:eastAsia="en-US" w:bidi="ar-SA"/>
      </w:rPr>
    </w:lvl>
    <w:lvl w:ilvl="3" w:tplc="C1F41F42">
      <w:numFmt w:val="bullet"/>
      <w:lvlText w:val="•"/>
      <w:lvlJc w:val="left"/>
      <w:pPr>
        <w:ind w:left="3496" w:hanging="138"/>
      </w:pPr>
      <w:rPr>
        <w:rFonts w:hint="default"/>
        <w:lang w:val="tr-TR" w:eastAsia="en-US" w:bidi="ar-SA"/>
      </w:rPr>
    </w:lvl>
    <w:lvl w:ilvl="4" w:tplc="7936AA18">
      <w:numFmt w:val="bullet"/>
      <w:lvlText w:val="•"/>
      <w:lvlJc w:val="left"/>
      <w:pPr>
        <w:ind w:left="4475" w:hanging="138"/>
      </w:pPr>
      <w:rPr>
        <w:rFonts w:hint="default"/>
        <w:lang w:val="tr-TR" w:eastAsia="en-US" w:bidi="ar-SA"/>
      </w:rPr>
    </w:lvl>
    <w:lvl w:ilvl="5" w:tplc="0BD07200">
      <w:numFmt w:val="bullet"/>
      <w:lvlText w:val="•"/>
      <w:lvlJc w:val="left"/>
      <w:pPr>
        <w:ind w:left="5454" w:hanging="138"/>
      </w:pPr>
      <w:rPr>
        <w:rFonts w:hint="default"/>
        <w:lang w:val="tr-TR" w:eastAsia="en-US" w:bidi="ar-SA"/>
      </w:rPr>
    </w:lvl>
    <w:lvl w:ilvl="6" w:tplc="0044B0E8">
      <w:numFmt w:val="bullet"/>
      <w:lvlText w:val="•"/>
      <w:lvlJc w:val="left"/>
      <w:pPr>
        <w:ind w:left="6432" w:hanging="138"/>
      </w:pPr>
      <w:rPr>
        <w:rFonts w:hint="default"/>
        <w:lang w:val="tr-TR" w:eastAsia="en-US" w:bidi="ar-SA"/>
      </w:rPr>
    </w:lvl>
    <w:lvl w:ilvl="7" w:tplc="27566508">
      <w:numFmt w:val="bullet"/>
      <w:lvlText w:val="•"/>
      <w:lvlJc w:val="left"/>
      <w:pPr>
        <w:ind w:left="7411" w:hanging="138"/>
      </w:pPr>
      <w:rPr>
        <w:rFonts w:hint="default"/>
        <w:lang w:val="tr-TR" w:eastAsia="en-US" w:bidi="ar-SA"/>
      </w:rPr>
    </w:lvl>
    <w:lvl w:ilvl="8" w:tplc="478417AA">
      <w:numFmt w:val="bullet"/>
      <w:lvlText w:val="•"/>
      <w:lvlJc w:val="left"/>
      <w:pPr>
        <w:ind w:left="8390" w:hanging="138"/>
      </w:pPr>
      <w:rPr>
        <w:rFonts w:hint="default"/>
        <w:lang w:val="tr-TR" w:eastAsia="en-US" w:bidi="ar-SA"/>
      </w:rPr>
    </w:lvl>
  </w:abstractNum>
  <w:abstractNum w:abstractNumId="40" w15:restartNumberingAfterBreak="0">
    <w:nsid w:val="496568D1"/>
    <w:multiLevelType w:val="hybridMultilevel"/>
    <w:tmpl w:val="F37ED15C"/>
    <w:lvl w:ilvl="0" w:tplc="73EA4DF0">
      <w:numFmt w:val="bullet"/>
      <w:lvlText w:val="•"/>
      <w:lvlJc w:val="left"/>
      <w:pPr>
        <w:ind w:left="568" w:hanging="136"/>
      </w:pPr>
      <w:rPr>
        <w:rFonts w:ascii="Times New Roman" w:eastAsia="Times New Roman" w:hAnsi="Times New Roman" w:cs="Times New Roman" w:hint="default"/>
        <w:b w:val="0"/>
        <w:bCs w:val="0"/>
        <w:i w:val="0"/>
        <w:iCs w:val="0"/>
        <w:spacing w:val="0"/>
        <w:w w:val="100"/>
        <w:sz w:val="22"/>
        <w:szCs w:val="22"/>
        <w:lang w:val="tr-TR" w:eastAsia="en-US" w:bidi="ar-SA"/>
      </w:rPr>
    </w:lvl>
    <w:lvl w:ilvl="1" w:tplc="80AA955A">
      <w:numFmt w:val="bullet"/>
      <w:lvlText w:val="•"/>
      <w:lvlJc w:val="left"/>
      <w:pPr>
        <w:ind w:left="1538" w:hanging="136"/>
      </w:pPr>
      <w:rPr>
        <w:rFonts w:hint="default"/>
        <w:lang w:val="tr-TR" w:eastAsia="en-US" w:bidi="ar-SA"/>
      </w:rPr>
    </w:lvl>
    <w:lvl w:ilvl="2" w:tplc="34E82348">
      <w:numFmt w:val="bullet"/>
      <w:lvlText w:val="•"/>
      <w:lvlJc w:val="left"/>
      <w:pPr>
        <w:ind w:left="2517" w:hanging="136"/>
      </w:pPr>
      <w:rPr>
        <w:rFonts w:hint="default"/>
        <w:lang w:val="tr-TR" w:eastAsia="en-US" w:bidi="ar-SA"/>
      </w:rPr>
    </w:lvl>
    <w:lvl w:ilvl="3" w:tplc="FF748CA4">
      <w:numFmt w:val="bullet"/>
      <w:lvlText w:val="•"/>
      <w:lvlJc w:val="left"/>
      <w:pPr>
        <w:ind w:left="3496" w:hanging="136"/>
      </w:pPr>
      <w:rPr>
        <w:rFonts w:hint="default"/>
        <w:lang w:val="tr-TR" w:eastAsia="en-US" w:bidi="ar-SA"/>
      </w:rPr>
    </w:lvl>
    <w:lvl w:ilvl="4" w:tplc="D464BFE2">
      <w:numFmt w:val="bullet"/>
      <w:lvlText w:val="•"/>
      <w:lvlJc w:val="left"/>
      <w:pPr>
        <w:ind w:left="4475" w:hanging="136"/>
      </w:pPr>
      <w:rPr>
        <w:rFonts w:hint="default"/>
        <w:lang w:val="tr-TR" w:eastAsia="en-US" w:bidi="ar-SA"/>
      </w:rPr>
    </w:lvl>
    <w:lvl w:ilvl="5" w:tplc="DA86E3BA">
      <w:numFmt w:val="bullet"/>
      <w:lvlText w:val="•"/>
      <w:lvlJc w:val="left"/>
      <w:pPr>
        <w:ind w:left="5454" w:hanging="136"/>
      </w:pPr>
      <w:rPr>
        <w:rFonts w:hint="default"/>
        <w:lang w:val="tr-TR" w:eastAsia="en-US" w:bidi="ar-SA"/>
      </w:rPr>
    </w:lvl>
    <w:lvl w:ilvl="6" w:tplc="D6F887C4">
      <w:numFmt w:val="bullet"/>
      <w:lvlText w:val="•"/>
      <w:lvlJc w:val="left"/>
      <w:pPr>
        <w:ind w:left="6432" w:hanging="136"/>
      </w:pPr>
      <w:rPr>
        <w:rFonts w:hint="default"/>
        <w:lang w:val="tr-TR" w:eastAsia="en-US" w:bidi="ar-SA"/>
      </w:rPr>
    </w:lvl>
    <w:lvl w:ilvl="7" w:tplc="EEC455FA">
      <w:numFmt w:val="bullet"/>
      <w:lvlText w:val="•"/>
      <w:lvlJc w:val="left"/>
      <w:pPr>
        <w:ind w:left="7411" w:hanging="136"/>
      </w:pPr>
      <w:rPr>
        <w:rFonts w:hint="default"/>
        <w:lang w:val="tr-TR" w:eastAsia="en-US" w:bidi="ar-SA"/>
      </w:rPr>
    </w:lvl>
    <w:lvl w:ilvl="8" w:tplc="C862CFAE">
      <w:numFmt w:val="bullet"/>
      <w:lvlText w:val="•"/>
      <w:lvlJc w:val="left"/>
      <w:pPr>
        <w:ind w:left="8390" w:hanging="136"/>
      </w:pPr>
      <w:rPr>
        <w:rFonts w:hint="default"/>
        <w:lang w:val="tr-TR" w:eastAsia="en-US" w:bidi="ar-SA"/>
      </w:rPr>
    </w:lvl>
  </w:abstractNum>
  <w:abstractNum w:abstractNumId="41" w15:restartNumberingAfterBreak="0">
    <w:nsid w:val="498E09C8"/>
    <w:multiLevelType w:val="hybridMultilevel"/>
    <w:tmpl w:val="E7FAEB2E"/>
    <w:lvl w:ilvl="0" w:tplc="D1287552">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2F24E4B0">
      <w:numFmt w:val="bullet"/>
      <w:lvlText w:val="•"/>
      <w:lvlJc w:val="left"/>
      <w:pPr>
        <w:ind w:left="1664" w:hanging="132"/>
      </w:pPr>
      <w:rPr>
        <w:rFonts w:hint="default"/>
        <w:lang w:val="tr-TR" w:eastAsia="en-US" w:bidi="ar-SA"/>
      </w:rPr>
    </w:lvl>
    <w:lvl w:ilvl="2" w:tplc="BFE8B682">
      <w:numFmt w:val="bullet"/>
      <w:lvlText w:val="•"/>
      <w:lvlJc w:val="left"/>
      <w:pPr>
        <w:ind w:left="2629" w:hanging="132"/>
      </w:pPr>
      <w:rPr>
        <w:rFonts w:hint="default"/>
        <w:lang w:val="tr-TR" w:eastAsia="en-US" w:bidi="ar-SA"/>
      </w:rPr>
    </w:lvl>
    <w:lvl w:ilvl="3" w:tplc="47A4F4B4">
      <w:numFmt w:val="bullet"/>
      <w:lvlText w:val="•"/>
      <w:lvlJc w:val="left"/>
      <w:pPr>
        <w:ind w:left="3594" w:hanging="132"/>
      </w:pPr>
      <w:rPr>
        <w:rFonts w:hint="default"/>
        <w:lang w:val="tr-TR" w:eastAsia="en-US" w:bidi="ar-SA"/>
      </w:rPr>
    </w:lvl>
    <w:lvl w:ilvl="4" w:tplc="33604624">
      <w:numFmt w:val="bullet"/>
      <w:lvlText w:val="•"/>
      <w:lvlJc w:val="left"/>
      <w:pPr>
        <w:ind w:left="4559" w:hanging="132"/>
      </w:pPr>
      <w:rPr>
        <w:rFonts w:hint="default"/>
        <w:lang w:val="tr-TR" w:eastAsia="en-US" w:bidi="ar-SA"/>
      </w:rPr>
    </w:lvl>
    <w:lvl w:ilvl="5" w:tplc="2EAE14F4">
      <w:numFmt w:val="bullet"/>
      <w:lvlText w:val="•"/>
      <w:lvlJc w:val="left"/>
      <w:pPr>
        <w:ind w:left="5524" w:hanging="132"/>
      </w:pPr>
      <w:rPr>
        <w:rFonts w:hint="default"/>
        <w:lang w:val="tr-TR" w:eastAsia="en-US" w:bidi="ar-SA"/>
      </w:rPr>
    </w:lvl>
    <w:lvl w:ilvl="6" w:tplc="556C7A2E">
      <w:numFmt w:val="bullet"/>
      <w:lvlText w:val="•"/>
      <w:lvlJc w:val="left"/>
      <w:pPr>
        <w:ind w:left="6488" w:hanging="132"/>
      </w:pPr>
      <w:rPr>
        <w:rFonts w:hint="default"/>
        <w:lang w:val="tr-TR" w:eastAsia="en-US" w:bidi="ar-SA"/>
      </w:rPr>
    </w:lvl>
    <w:lvl w:ilvl="7" w:tplc="BC00FEE0">
      <w:numFmt w:val="bullet"/>
      <w:lvlText w:val="•"/>
      <w:lvlJc w:val="left"/>
      <w:pPr>
        <w:ind w:left="7453" w:hanging="132"/>
      </w:pPr>
      <w:rPr>
        <w:rFonts w:hint="default"/>
        <w:lang w:val="tr-TR" w:eastAsia="en-US" w:bidi="ar-SA"/>
      </w:rPr>
    </w:lvl>
    <w:lvl w:ilvl="8" w:tplc="6CCAF87E">
      <w:numFmt w:val="bullet"/>
      <w:lvlText w:val="•"/>
      <w:lvlJc w:val="left"/>
      <w:pPr>
        <w:ind w:left="8418" w:hanging="132"/>
      </w:pPr>
      <w:rPr>
        <w:rFonts w:hint="default"/>
        <w:lang w:val="tr-TR" w:eastAsia="en-US" w:bidi="ar-SA"/>
      </w:rPr>
    </w:lvl>
  </w:abstractNum>
  <w:abstractNum w:abstractNumId="42" w15:restartNumberingAfterBreak="0">
    <w:nsid w:val="4AFB4F43"/>
    <w:multiLevelType w:val="hybridMultilevel"/>
    <w:tmpl w:val="F230B1D0"/>
    <w:lvl w:ilvl="0" w:tplc="24C04AA6">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280A903E">
      <w:numFmt w:val="bullet"/>
      <w:lvlText w:val="•"/>
      <w:lvlJc w:val="left"/>
      <w:pPr>
        <w:ind w:left="1664" w:hanging="132"/>
      </w:pPr>
      <w:rPr>
        <w:rFonts w:hint="default"/>
        <w:lang w:val="tr-TR" w:eastAsia="en-US" w:bidi="ar-SA"/>
      </w:rPr>
    </w:lvl>
    <w:lvl w:ilvl="2" w:tplc="12DAB8E4">
      <w:numFmt w:val="bullet"/>
      <w:lvlText w:val="•"/>
      <w:lvlJc w:val="left"/>
      <w:pPr>
        <w:ind w:left="2629" w:hanging="132"/>
      </w:pPr>
      <w:rPr>
        <w:rFonts w:hint="default"/>
        <w:lang w:val="tr-TR" w:eastAsia="en-US" w:bidi="ar-SA"/>
      </w:rPr>
    </w:lvl>
    <w:lvl w:ilvl="3" w:tplc="7A84BD84">
      <w:numFmt w:val="bullet"/>
      <w:lvlText w:val="•"/>
      <w:lvlJc w:val="left"/>
      <w:pPr>
        <w:ind w:left="3594" w:hanging="132"/>
      </w:pPr>
      <w:rPr>
        <w:rFonts w:hint="default"/>
        <w:lang w:val="tr-TR" w:eastAsia="en-US" w:bidi="ar-SA"/>
      </w:rPr>
    </w:lvl>
    <w:lvl w:ilvl="4" w:tplc="13F889BC">
      <w:numFmt w:val="bullet"/>
      <w:lvlText w:val="•"/>
      <w:lvlJc w:val="left"/>
      <w:pPr>
        <w:ind w:left="4559" w:hanging="132"/>
      </w:pPr>
      <w:rPr>
        <w:rFonts w:hint="default"/>
        <w:lang w:val="tr-TR" w:eastAsia="en-US" w:bidi="ar-SA"/>
      </w:rPr>
    </w:lvl>
    <w:lvl w:ilvl="5" w:tplc="621A1E46">
      <w:numFmt w:val="bullet"/>
      <w:lvlText w:val="•"/>
      <w:lvlJc w:val="left"/>
      <w:pPr>
        <w:ind w:left="5524" w:hanging="132"/>
      </w:pPr>
      <w:rPr>
        <w:rFonts w:hint="default"/>
        <w:lang w:val="tr-TR" w:eastAsia="en-US" w:bidi="ar-SA"/>
      </w:rPr>
    </w:lvl>
    <w:lvl w:ilvl="6" w:tplc="C9B6029E">
      <w:numFmt w:val="bullet"/>
      <w:lvlText w:val="•"/>
      <w:lvlJc w:val="left"/>
      <w:pPr>
        <w:ind w:left="6488" w:hanging="132"/>
      </w:pPr>
      <w:rPr>
        <w:rFonts w:hint="default"/>
        <w:lang w:val="tr-TR" w:eastAsia="en-US" w:bidi="ar-SA"/>
      </w:rPr>
    </w:lvl>
    <w:lvl w:ilvl="7" w:tplc="D62C0330">
      <w:numFmt w:val="bullet"/>
      <w:lvlText w:val="•"/>
      <w:lvlJc w:val="left"/>
      <w:pPr>
        <w:ind w:left="7453" w:hanging="132"/>
      </w:pPr>
      <w:rPr>
        <w:rFonts w:hint="default"/>
        <w:lang w:val="tr-TR" w:eastAsia="en-US" w:bidi="ar-SA"/>
      </w:rPr>
    </w:lvl>
    <w:lvl w:ilvl="8" w:tplc="A9C46E4A">
      <w:numFmt w:val="bullet"/>
      <w:lvlText w:val="•"/>
      <w:lvlJc w:val="left"/>
      <w:pPr>
        <w:ind w:left="8418" w:hanging="132"/>
      </w:pPr>
      <w:rPr>
        <w:rFonts w:hint="default"/>
        <w:lang w:val="tr-TR" w:eastAsia="en-US" w:bidi="ar-SA"/>
      </w:rPr>
    </w:lvl>
  </w:abstractNum>
  <w:abstractNum w:abstractNumId="43" w15:restartNumberingAfterBreak="0">
    <w:nsid w:val="4B594AE0"/>
    <w:multiLevelType w:val="hybridMultilevel"/>
    <w:tmpl w:val="83B8C764"/>
    <w:lvl w:ilvl="0" w:tplc="EEFE3B46">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61127B20">
      <w:numFmt w:val="bullet"/>
      <w:lvlText w:val="•"/>
      <w:lvlJc w:val="left"/>
      <w:pPr>
        <w:ind w:left="1664" w:hanging="132"/>
      </w:pPr>
      <w:rPr>
        <w:rFonts w:hint="default"/>
        <w:lang w:val="tr-TR" w:eastAsia="en-US" w:bidi="ar-SA"/>
      </w:rPr>
    </w:lvl>
    <w:lvl w:ilvl="2" w:tplc="F1B8D734">
      <w:numFmt w:val="bullet"/>
      <w:lvlText w:val="•"/>
      <w:lvlJc w:val="left"/>
      <w:pPr>
        <w:ind w:left="2629" w:hanging="132"/>
      </w:pPr>
      <w:rPr>
        <w:rFonts w:hint="default"/>
        <w:lang w:val="tr-TR" w:eastAsia="en-US" w:bidi="ar-SA"/>
      </w:rPr>
    </w:lvl>
    <w:lvl w:ilvl="3" w:tplc="9A926CC0">
      <w:numFmt w:val="bullet"/>
      <w:lvlText w:val="•"/>
      <w:lvlJc w:val="left"/>
      <w:pPr>
        <w:ind w:left="3594" w:hanging="132"/>
      </w:pPr>
      <w:rPr>
        <w:rFonts w:hint="default"/>
        <w:lang w:val="tr-TR" w:eastAsia="en-US" w:bidi="ar-SA"/>
      </w:rPr>
    </w:lvl>
    <w:lvl w:ilvl="4" w:tplc="74EE682E">
      <w:numFmt w:val="bullet"/>
      <w:lvlText w:val="•"/>
      <w:lvlJc w:val="left"/>
      <w:pPr>
        <w:ind w:left="4559" w:hanging="132"/>
      </w:pPr>
      <w:rPr>
        <w:rFonts w:hint="default"/>
        <w:lang w:val="tr-TR" w:eastAsia="en-US" w:bidi="ar-SA"/>
      </w:rPr>
    </w:lvl>
    <w:lvl w:ilvl="5" w:tplc="15DE45CA">
      <w:numFmt w:val="bullet"/>
      <w:lvlText w:val="•"/>
      <w:lvlJc w:val="left"/>
      <w:pPr>
        <w:ind w:left="5524" w:hanging="132"/>
      </w:pPr>
      <w:rPr>
        <w:rFonts w:hint="default"/>
        <w:lang w:val="tr-TR" w:eastAsia="en-US" w:bidi="ar-SA"/>
      </w:rPr>
    </w:lvl>
    <w:lvl w:ilvl="6" w:tplc="E5AEC8FA">
      <w:numFmt w:val="bullet"/>
      <w:lvlText w:val="•"/>
      <w:lvlJc w:val="left"/>
      <w:pPr>
        <w:ind w:left="6488" w:hanging="132"/>
      </w:pPr>
      <w:rPr>
        <w:rFonts w:hint="default"/>
        <w:lang w:val="tr-TR" w:eastAsia="en-US" w:bidi="ar-SA"/>
      </w:rPr>
    </w:lvl>
    <w:lvl w:ilvl="7" w:tplc="DD72F406">
      <w:numFmt w:val="bullet"/>
      <w:lvlText w:val="•"/>
      <w:lvlJc w:val="left"/>
      <w:pPr>
        <w:ind w:left="7453" w:hanging="132"/>
      </w:pPr>
      <w:rPr>
        <w:rFonts w:hint="default"/>
        <w:lang w:val="tr-TR" w:eastAsia="en-US" w:bidi="ar-SA"/>
      </w:rPr>
    </w:lvl>
    <w:lvl w:ilvl="8" w:tplc="5594850A">
      <w:numFmt w:val="bullet"/>
      <w:lvlText w:val="•"/>
      <w:lvlJc w:val="left"/>
      <w:pPr>
        <w:ind w:left="8418" w:hanging="132"/>
      </w:pPr>
      <w:rPr>
        <w:rFonts w:hint="default"/>
        <w:lang w:val="tr-TR" w:eastAsia="en-US" w:bidi="ar-SA"/>
      </w:rPr>
    </w:lvl>
  </w:abstractNum>
  <w:abstractNum w:abstractNumId="44" w15:restartNumberingAfterBreak="0">
    <w:nsid w:val="4DD351E2"/>
    <w:multiLevelType w:val="hybridMultilevel"/>
    <w:tmpl w:val="10747672"/>
    <w:lvl w:ilvl="0" w:tplc="7AEC1964">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90D6C748">
      <w:numFmt w:val="bullet"/>
      <w:lvlText w:val="•"/>
      <w:lvlJc w:val="left"/>
      <w:pPr>
        <w:ind w:left="1538" w:hanging="132"/>
      </w:pPr>
      <w:rPr>
        <w:rFonts w:hint="default"/>
        <w:lang w:val="tr-TR" w:eastAsia="en-US" w:bidi="ar-SA"/>
      </w:rPr>
    </w:lvl>
    <w:lvl w:ilvl="2" w:tplc="A8BE2B72">
      <w:numFmt w:val="bullet"/>
      <w:lvlText w:val="•"/>
      <w:lvlJc w:val="left"/>
      <w:pPr>
        <w:ind w:left="2517" w:hanging="132"/>
      </w:pPr>
      <w:rPr>
        <w:rFonts w:hint="default"/>
        <w:lang w:val="tr-TR" w:eastAsia="en-US" w:bidi="ar-SA"/>
      </w:rPr>
    </w:lvl>
    <w:lvl w:ilvl="3" w:tplc="1968F146">
      <w:numFmt w:val="bullet"/>
      <w:lvlText w:val="•"/>
      <w:lvlJc w:val="left"/>
      <w:pPr>
        <w:ind w:left="3496" w:hanging="132"/>
      </w:pPr>
      <w:rPr>
        <w:rFonts w:hint="default"/>
        <w:lang w:val="tr-TR" w:eastAsia="en-US" w:bidi="ar-SA"/>
      </w:rPr>
    </w:lvl>
    <w:lvl w:ilvl="4" w:tplc="AF664A34">
      <w:numFmt w:val="bullet"/>
      <w:lvlText w:val="•"/>
      <w:lvlJc w:val="left"/>
      <w:pPr>
        <w:ind w:left="4475" w:hanging="132"/>
      </w:pPr>
      <w:rPr>
        <w:rFonts w:hint="default"/>
        <w:lang w:val="tr-TR" w:eastAsia="en-US" w:bidi="ar-SA"/>
      </w:rPr>
    </w:lvl>
    <w:lvl w:ilvl="5" w:tplc="397CC366">
      <w:numFmt w:val="bullet"/>
      <w:lvlText w:val="•"/>
      <w:lvlJc w:val="left"/>
      <w:pPr>
        <w:ind w:left="5454" w:hanging="132"/>
      </w:pPr>
      <w:rPr>
        <w:rFonts w:hint="default"/>
        <w:lang w:val="tr-TR" w:eastAsia="en-US" w:bidi="ar-SA"/>
      </w:rPr>
    </w:lvl>
    <w:lvl w:ilvl="6" w:tplc="DAEE8646">
      <w:numFmt w:val="bullet"/>
      <w:lvlText w:val="•"/>
      <w:lvlJc w:val="left"/>
      <w:pPr>
        <w:ind w:left="6432" w:hanging="132"/>
      </w:pPr>
      <w:rPr>
        <w:rFonts w:hint="default"/>
        <w:lang w:val="tr-TR" w:eastAsia="en-US" w:bidi="ar-SA"/>
      </w:rPr>
    </w:lvl>
    <w:lvl w:ilvl="7" w:tplc="8F22843E">
      <w:numFmt w:val="bullet"/>
      <w:lvlText w:val="•"/>
      <w:lvlJc w:val="left"/>
      <w:pPr>
        <w:ind w:left="7411" w:hanging="132"/>
      </w:pPr>
      <w:rPr>
        <w:rFonts w:hint="default"/>
        <w:lang w:val="tr-TR" w:eastAsia="en-US" w:bidi="ar-SA"/>
      </w:rPr>
    </w:lvl>
    <w:lvl w:ilvl="8" w:tplc="BF780952">
      <w:numFmt w:val="bullet"/>
      <w:lvlText w:val="•"/>
      <w:lvlJc w:val="left"/>
      <w:pPr>
        <w:ind w:left="8390" w:hanging="132"/>
      </w:pPr>
      <w:rPr>
        <w:rFonts w:hint="default"/>
        <w:lang w:val="tr-TR" w:eastAsia="en-US" w:bidi="ar-SA"/>
      </w:rPr>
    </w:lvl>
  </w:abstractNum>
  <w:abstractNum w:abstractNumId="45" w15:restartNumberingAfterBreak="0">
    <w:nsid w:val="4DFC7A7B"/>
    <w:multiLevelType w:val="hybridMultilevel"/>
    <w:tmpl w:val="3C60A6F0"/>
    <w:lvl w:ilvl="0" w:tplc="C7C4451A">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88C47020">
      <w:numFmt w:val="bullet"/>
      <w:lvlText w:val="•"/>
      <w:lvlJc w:val="left"/>
      <w:pPr>
        <w:ind w:left="1664" w:hanging="132"/>
      </w:pPr>
      <w:rPr>
        <w:rFonts w:hint="default"/>
        <w:lang w:val="tr-TR" w:eastAsia="en-US" w:bidi="ar-SA"/>
      </w:rPr>
    </w:lvl>
    <w:lvl w:ilvl="2" w:tplc="EBBA02F8">
      <w:numFmt w:val="bullet"/>
      <w:lvlText w:val="•"/>
      <w:lvlJc w:val="left"/>
      <w:pPr>
        <w:ind w:left="2629" w:hanging="132"/>
      </w:pPr>
      <w:rPr>
        <w:rFonts w:hint="default"/>
        <w:lang w:val="tr-TR" w:eastAsia="en-US" w:bidi="ar-SA"/>
      </w:rPr>
    </w:lvl>
    <w:lvl w:ilvl="3" w:tplc="538A6E88">
      <w:numFmt w:val="bullet"/>
      <w:lvlText w:val="•"/>
      <w:lvlJc w:val="left"/>
      <w:pPr>
        <w:ind w:left="3594" w:hanging="132"/>
      </w:pPr>
      <w:rPr>
        <w:rFonts w:hint="default"/>
        <w:lang w:val="tr-TR" w:eastAsia="en-US" w:bidi="ar-SA"/>
      </w:rPr>
    </w:lvl>
    <w:lvl w:ilvl="4" w:tplc="F3081774">
      <w:numFmt w:val="bullet"/>
      <w:lvlText w:val="•"/>
      <w:lvlJc w:val="left"/>
      <w:pPr>
        <w:ind w:left="4559" w:hanging="132"/>
      </w:pPr>
      <w:rPr>
        <w:rFonts w:hint="default"/>
        <w:lang w:val="tr-TR" w:eastAsia="en-US" w:bidi="ar-SA"/>
      </w:rPr>
    </w:lvl>
    <w:lvl w:ilvl="5" w:tplc="2FCAD914">
      <w:numFmt w:val="bullet"/>
      <w:lvlText w:val="•"/>
      <w:lvlJc w:val="left"/>
      <w:pPr>
        <w:ind w:left="5524" w:hanging="132"/>
      </w:pPr>
      <w:rPr>
        <w:rFonts w:hint="default"/>
        <w:lang w:val="tr-TR" w:eastAsia="en-US" w:bidi="ar-SA"/>
      </w:rPr>
    </w:lvl>
    <w:lvl w:ilvl="6" w:tplc="54DC1298">
      <w:numFmt w:val="bullet"/>
      <w:lvlText w:val="•"/>
      <w:lvlJc w:val="left"/>
      <w:pPr>
        <w:ind w:left="6488" w:hanging="132"/>
      </w:pPr>
      <w:rPr>
        <w:rFonts w:hint="default"/>
        <w:lang w:val="tr-TR" w:eastAsia="en-US" w:bidi="ar-SA"/>
      </w:rPr>
    </w:lvl>
    <w:lvl w:ilvl="7" w:tplc="A0485B92">
      <w:numFmt w:val="bullet"/>
      <w:lvlText w:val="•"/>
      <w:lvlJc w:val="left"/>
      <w:pPr>
        <w:ind w:left="7453" w:hanging="132"/>
      </w:pPr>
      <w:rPr>
        <w:rFonts w:hint="default"/>
        <w:lang w:val="tr-TR" w:eastAsia="en-US" w:bidi="ar-SA"/>
      </w:rPr>
    </w:lvl>
    <w:lvl w:ilvl="8" w:tplc="7A688DF2">
      <w:numFmt w:val="bullet"/>
      <w:lvlText w:val="•"/>
      <w:lvlJc w:val="left"/>
      <w:pPr>
        <w:ind w:left="8418" w:hanging="132"/>
      </w:pPr>
      <w:rPr>
        <w:rFonts w:hint="default"/>
        <w:lang w:val="tr-TR" w:eastAsia="en-US" w:bidi="ar-SA"/>
      </w:rPr>
    </w:lvl>
  </w:abstractNum>
  <w:abstractNum w:abstractNumId="46" w15:restartNumberingAfterBreak="0">
    <w:nsid w:val="58725458"/>
    <w:multiLevelType w:val="hybridMultilevel"/>
    <w:tmpl w:val="0AC0B5C8"/>
    <w:lvl w:ilvl="0" w:tplc="275A0EC8">
      <w:numFmt w:val="bullet"/>
      <w:lvlText w:val="•"/>
      <w:lvlJc w:val="left"/>
      <w:pPr>
        <w:ind w:left="568" w:hanging="186"/>
      </w:pPr>
      <w:rPr>
        <w:rFonts w:ascii="Times New Roman" w:eastAsia="Times New Roman" w:hAnsi="Times New Roman" w:cs="Times New Roman" w:hint="default"/>
        <w:b w:val="0"/>
        <w:bCs w:val="0"/>
        <w:i w:val="0"/>
        <w:iCs w:val="0"/>
        <w:spacing w:val="0"/>
        <w:w w:val="100"/>
        <w:sz w:val="22"/>
        <w:szCs w:val="22"/>
        <w:lang w:val="tr-TR" w:eastAsia="en-US" w:bidi="ar-SA"/>
      </w:rPr>
    </w:lvl>
    <w:lvl w:ilvl="1" w:tplc="8DE284FC">
      <w:numFmt w:val="bullet"/>
      <w:lvlText w:val="•"/>
      <w:lvlJc w:val="left"/>
      <w:pPr>
        <w:ind w:left="1538" w:hanging="186"/>
      </w:pPr>
      <w:rPr>
        <w:rFonts w:hint="default"/>
        <w:lang w:val="tr-TR" w:eastAsia="en-US" w:bidi="ar-SA"/>
      </w:rPr>
    </w:lvl>
    <w:lvl w:ilvl="2" w:tplc="5A561CC2">
      <w:numFmt w:val="bullet"/>
      <w:lvlText w:val="•"/>
      <w:lvlJc w:val="left"/>
      <w:pPr>
        <w:ind w:left="2517" w:hanging="186"/>
      </w:pPr>
      <w:rPr>
        <w:rFonts w:hint="default"/>
        <w:lang w:val="tr-TR" w:eastAsia="en-US" w:bidi="ar-SA"/>
      </w:rPr>
    </w:lvl>
    <w:lvl w:ilvl="3" w:tplc="B6845812">
      <w:numFmt w:val="bullet"/>
      <w:lvlText w:val="•"/>
      <w:lvlJc w:val="left"/>
      <w:pPr>
        <w:ind w:left="3496" w:hanging="186"/>
      </w:pPr>
      <w:rPr>
        <w:rFonts w:hint="default"/>
        <w:lang w:val="tr-TR" w:eastAsia="en-US" w:bidi="ar-SA"/>
      </w:rPr>
    </w:lvl>
    <w:lvl w:ilvl="4" w:tplc="193428BE">
      <w:numFmt w:val="bullet"/>
      <w:lvlText w:val="•"/>
      <w:lvlJc w:val="left"/>
      <w:pPr>
        <w:ind w:left="4475" w:hanging="186"/>
      </w:pPr>
      <w:rPr>
        <w:rFonts w:hint="default"/>
        <w:lang w:val="tr-TR" w:eastAsia="en-US" w:bidi="ar-SA"/>
      </w:rPr>
    </w:lvl>
    <w:lvl w:ilvl="5" w:tplc="65EA3ECE">
      <w:numFmt w:val="bullet"/>
      <w:lvlText w:val="•"/>
      <w:lvlJc w:val="left"/>
      <w:pPr>
        <w:ind w:left="5454" w:hanging="186"/>
      </w:pPr>
      <w:rPr>
        <w:rFonts w:hint="default"/>
        <w:lang w:val="tr-TR" w:eastAsia="en-US" w:bidi="ar-SA"/>
      </w:rPr>
    </w:lvl>
    <w:lvl w:ilvl="6" w:tplc="BA828624">
      <w:numFmt w:val="bullet"/>
      <w:lvlText w:val="•"/>
      <w:lvlJc w:val="left"/>
      <w:pPr>
        <w:ind w:left="6432" w:hanging="186"/>
      </w:pPr>
      <w:rPr>
        <w:rFonts w:hint="default"/>
        <w:lang w:val="tr-TR" w:eastAsia="en-US" w:bidi="ar-SA"/>
      </w:rPr>
    </w:lvl>
    <w:lvl w:ilvl="7" w:tplc="BB4E4EEC">
      <w:numFmt w:val="bullet"/>
      <w:lvlText w:val="•"/>
      <w:lvlJc w:val="left"/>
      <w:pPr>
        <w:ind w:left="7411" w:hanging="186"/>
      </w:pPr>
      <w:rPr>
        <w:rFonts w:hint="default"/>
        <w:lang w:val="tr-TR" w:eastAsia="en-US" w:bidi="ar-SA"/>
      </w:rPr>
    </w:lvl>
    <w:lvl w:ilvl="8" w:tplc="09B4A7CC">
      <w:numFmt w:val="bullet"/>
      <w:lvlText w:val="•"/>
      <w:lvlJc w:val="left"/>
      <w:pPr>
        <w:ind w:left="8390" w:hanging="186"/>
      </w:pPr>
      <w:rPr>
        <w:rFonts w:hint="default"/>
        <w:lang w:val="tr-TR" w:eastAsia="en-US" w:bidi="ar-SA"/>
      </w:rPr>
    </w:lvl>
  </w:abstractNum>
  <w:abstractNum w:abstractNumId="47" w15:restartNumberingAfterBreak="0">
    <w:nsid w:val="5AC5746D"/>
    <w:multiLevelType w:val="hybridMultilevel"/>
    <w:tmpl w:val="B27E1B06"/>
    <w:lvl w:ilvl="0" w:tplc="1D7219B2">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36560558">
      <w:numFmt w:val="bullet"/>
      <w:lvlText w:val="•"/>
      <w:lvlJc w:val="left"/>
      <w:pPr>
        <w:ind w:left="1664" w:hanging="132"/>
      </w:pPr>
      <w:rPr>
        <w:rFonts w:hint="default"/>
        <w:lang w:val="tr-TR" w:eastAsia="en-US" w:bidi="ar-SA"/>
      </w:rPr>
    </w:lvl>
    <w:lvl w:ilvl="2" w:tplc="5C686C7C">
      <w:numFmt w:val="bullet"/>
      <w:lvlText w:val="•"/>
      <w:lvlJc w:val="left"/>
      <w:pPr>
        <w:ind w:left="2629" w:hanging="132"/>
      </w:pPr>
      <w:rPr>
        <w:rFonts w:hint="default"/>
        <w:lang w:val="tr-TR" w:eastAsia="en-US" w:bidi="ar-SA"/>
      </w:rPr>
    </w:lvl>
    <w:lvl w:ilvl="3" w:tplc="4270581A">
      <w:numFmt w:val="bullet"/>
      <w:lvlText w:val="•"/>
      <w:lvlJc w:val="left"/>
      <w:pPr>
        <w:ind w:left="3594" w:hanging="132"/>
      </w:pPr>
      <w:rPr>
        <w:rFonts w:hint="default"/>
        <w:lang w:val="tr-TR" w:eastAsia="en-US" w:bidi="ar-SA"/>
      </w:rPr>
    </w:lvl>
    <w:lvl w:ilvl="4" w:tplc="6B041836">
      <w:numFmt w:val="bullet"/>
      <w:lvlText w:val="•"/>
      <w:lvlJc w:val="left"/>
      <w:pPr>
        <w:ind w:left="4559" w:hanging="132"/>
      </w:pPr>
      <w:rPr>
        <w:rFonts w:hint="default"/>
        <w:lang w:val="tr-TR" w:eastAsia="en-US" w:bidi="ar-SA"/>
      </w:rPr>
    </w:lvl>
    <w:lvl w:ilvl="5" w:tplc="51DAA7A0">
      <w:numFmt w:val="bullet"/>
      <w:lvlText w:val="•"/>
      <w:lvlJc w:val="left"/>
      <w:pPr>
        <w:ind w:left="5524" w:hanging="132"/>
      </w:pPr>
      <w:rPr>
        <w:rFonts w:hint="default"/>
        <w:lang w:val="tr-TR" w:eastAsia="en-US" w:bidi="ar-SA"/>
      </w:rPr>
    </w:lvl>
    <w:lvl w:ilvl="6" w:tplc="5086733C">
      <w:numFmt w:val="bullet"/>
      <w:lvlText w:val="•"/>
      <w:lvlJc w:val="left"/>
      <w:pPr>
        <w:ind w:left="6488" w:hanging="132"/>
      </w:pPr>
      <w:rPr>
        <w:rFonts w:hint="default"/>
        <w:lang w:val="tr-TR" w:eastAsia="en-US" w:bidi="ar-SA"/>
      </w:rPr>
    </w:lvl>
    <w:lvl w:ilvl="7" w:tplc="1EE22564">
      <w:numFmt w:val="bullet"/>
      <w:lvlText w:val="•"/>
      <w:lvlJc w:val="left"/>
      <w:pPr>
        <w:ind w:left="7453" w:hanging="132"/>
      </w:pPr>
      <w:rPr>
        <w:rFonts w:hint="default"/>
        <w:lang w:val="tr-TR" w:eastAsia="en-US" w:bidi="ar-SA"/>
      </w:rPr>
    </w:lvl>
    <w:lvl w:ilvl="8" w:tplc="ECD42CD8">
      <w:numFmt w:val="bullet"/>
      <w:lvlText w:val="•"/>
      <w:lvlJc w:val="left"/>
      <w:pPr>
        <w:ind w:left="8418" w:hanging="132"/>
      </w:pPr>
      <w:rPr>
        <w:rFonts w:hint="default"/>
        <w:lang w:val="tr-TR" w:eastAsia="en-US" w:bidi="ar-SA"/>
      </w:rPr>
    </w:lvl>
  </w:abstractNum>
  <w:abstractNum w:abstractNumId="48" w15:restartNumberingAfterBreak="0">
    <w:nsid w:val="5CC82455"/>
    <w:multiLevelType w:val="hybridMultilevel"/>
    <w:tmpl w:val="FB92CC92"/>
    <w:lvl w:ilvl="0" w:tplc="84C63222">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CE0E75FE">
      <w:numFmt w:val="bullet"/>
      <w:lvlText w:val="•"/>
      <w:lvlJc w:val="left"/>
      <w:pPr>
        <w:ind w:left="1664" w:hanging="132"/>
      </w:pPr>
      <w:rPr>
        <w:rFonts w:hint="default"/>
        <w:lang w:val="tr-TR" w:eastAsia="en-US" w:bidi="ar-SA"/>
      </w:rPr>
    </w:lvl>
    <w:lvl w:ilvl="2" w:tplc="2C365CE4">
      <w:numFmt w:val="bullet"/>
      <w:lvlText w:val="•"/>
      <w:lvlJc w:val="left"/>
      <w:pPr>
        <w:ind w:left="2629" w:hanging="132"/>
      </w:pPr>
      <w:rPr>
        <w:rFonts w:hint="default"/>
        <w:lang w:val="tr-TR" w:eastAsia="en-US" w:bidi="ar-SA"/>
      </w:rPr>
    </w:lvl>
    <w:lvl w:ilvl="3" w:tplc="073CD87E">
      <w:numFmt w:val="bullet"/>
      <w:lvlText w:val="•"/>
      <w:lvlJc w:val="left"/>
      <w:pPr>
        <w:ind w:left="3594" w:hanging="132"/>
      </w:pPr>
      <w:rPr>
        <w:rFonts w:hint="default"/>
        <w:lang w:val="tr-TR" w:eastAsia="en-US" w:bidi="ar-SA"/>
      </w:rPr>
    </w:lvl>
    <w:lvl w:ilvl="4" w:tplc="1110003A">
      <w:numFmt w:val="bullet"/>
      <w:lvlText w:val="•"/>
      <w:lvlJc w:val="left"/>
      <w:pPr>
        <w:ind w:left="4559" w:hanging="132"/>
      </w:pPr>
      <w:rPr>
        <w:rFonts w:hint="default"/>
        <w:lang w:val="tr-TR" w:eastAsia="en-US" w:bidi="ar-SA"/>
      </w:rPr>
    </w:lvl>
    <w:lvl w:ilvl="5" w:tplc="25569732">
      <w:numFmt w:val="bullet"/>
      <w:lvlText w:val="•"/>
      <w:lvlJc w:val="left"/>
      <w:pPr>
        <w:ind w:left="5524" w:hanging="132"/>
      </w:pPr>
      <w:rPr>
        <w:rFonts w:hint="default"/>
        <w:lang w:val="tr-TR" w:eastAsia="en-US" w:bidi="ar-SA"/>
      </w:rPr>
    </w:lvl>
    <w:lvl w:ilvl="6" w:tplc="EBA0E1FE">
      <w:numFmt w:val="bullet"/>
      <w:lvlText w:val="•"/>
      <w:lvlJc w:val="left"/>
      <w:pPr>
        <w:ind w:left="6488" w:hanging="132"/>
      </w:pPr>
      <w:rPr>
        <w:rFonts w:hint="default"/>
        <w:lang w:val="tr-TR" w:eastAsia="en-US" w:bidi="ar-SA"/>
      </w:rPr>
    </w:lvl>
    <w:lvl w:ilvl="7" w:tplc="85127CD4">
      <w:numFmt w:val="bullet"/>
      <w:lvlText w:val="•"/>
      <w:lvlJc w:val="left"/>
      <w:pPr>
        <w:ind w:left="7453" w:hanging="132"/>
      </w:pPr>
      <w:rPr>
        <w:rFonts w:hint="default"/>
        <w:lang w:val="tr-TR" w:eastAsia="en-US" w:bidi="ar-SA"/>
      </w:rPr>
    </w:lvl>
    <w:lvl w:ilvl="8" w:tplc="6EF2A70C">
      <w:numFmt w:val="bullet"/>
      <w:lvlText w:val="•"/>
      <w:lvlJc w:val="left"/>
      <w:pPr>
        <w:ind w:left="8418" w:hanging="132"/>
      </w:pPr>
      <w:rPr>
        <w:rFonts w:hint="default"/>
        <w:lang w:val="tr-TR" w:eastAsia="en-US" w:bidi="ar-SA"/>
      </w:rPr>
    </w:lvl>
  </w:abstractNum>
  <w:abstractNum w:abstractNumId="49" w15:restartNumberingAfterBreak="0">
    <w:nsid w:val="5D0854D3"/>
    <w:multiLevelType w:val="multilevel"/>
    <w:tmpl w:val="D5D04A16"/>
    <w:lvl w:ilvl="0">
      <w:start w:val="1"/>
      <w:numFmt w:val="decimal"/>
      <w:lvlText w:val="%1."/>
      <w:lvlJc w:val="left"/>
      <w:pPr>
        <w:ind w:left="1288" w:hanging="360"/>
        <w:jc w:val="right"/>
      </w:pPr>
      <w:rPr>
        <w:rFonts w:ascii="Times New Roman" w:eastAsia="Times New Roman" w:hAnsi="Times New Roman" w:cs="Times New Roman" w:hint="default"/>
        <w:b/>
        <w:bCs/>
        <w:i w:val="0"/>
        <w:iCs w:val="0"/>
        <w:color w:val="0070C0"/>
        <w:spacing w:val="0"/>
        <w:w w:val="100"/>
        <w:sz w:val="24"/>
        <w:szCs w:val="24"/>
        <w:lang w:val="tr-TR" w:eastAsia="en-US" w:bidi="ar-SA"/>
      </w:rPr>
    </w:lvl>
    <w:lvl w:ilvl="1">
      <w:start w:val="1"/>
      <w:numFmt w:val="decimal"/>
      <w:lvlText w:val="%1.%2."/>
      <w:lvlJc w:val="left"/>
      <w:pPr>
        <w:ind w:left="1348" w:hanging="420"/>
      </w:pPr>
      <w:rPr>
        <w:rFonts w:ascii="Times New Roman" w:eastAsia="Times New Roman" w:hAnsi="Times New Roman" w:cs="Times New Roman" w:hint="default"/>
        <w:b/>
        <w:bCs/>
        <w:i w:val="0"/>
        <w:iCs w:val="0"/>
        <w:color w:val="0070C0"/>
        <w:spacing w:val="0"/>
        <w:w w:val="93"/>
        <w:sz w:val="24"/>
        <w:szCs w:val="24"/>
        <w:lang w:val="tr-TR" w:eastAsia="en-US" w:bidi="ar-SA"/>
      </w:rPr>
    </w:lvl>
    <w:lvl w:ilvl="2">
      <w:numFmt w:val="bullet"/>
      <w:lvlText w:val="•"/>
      <w:lvlJc w:val="left"/>
      <w:pPr>
        <w:ind w:left="2340" w:hanging="420"/>
      </w:pPr>
      <w:rPr>
        <w:rFonts w:hint="default"/>
        <w:lang w:val="tr-TR" w:eastAsia="en-US" w:bidi="ar-SA"/>
      </w:rPr>
    </w:lvl>
    <w:lvl w:ilvl="3">
      <w:numFmt w:val="bullet"/>
      <w:lvlText w:val="•"/>
      <w:lvlJc w:val="left"/>
      <w:pPr>
        <w:ind w:left="3341" w:hanging="420"/>
      </w:pPr>
      <w:rPr>
        <w:rFonts w:hint="default"/>
        <w:lang w:val="tr-TR" w:eastAsia="en-US" w:bidi="ar-SA"/>
      </w:rPr>
    </w:lvl>
    <w:lvl w:ilvl="4">
      <w:numFmt w:val="bullet"/>
      <w:lvlText w:val="•"/>
      <w:lvlJc w:val="left"/>
      <w:pPr>
        <w:ind w:left="4342" w:hanging="420"/>
      </w:pPr>
      <w:rPr>
        <w:rFonts w:hint="default"/>
        <w:lang w:val="tr-TR" w:eastAsia="en-US" w:bidi="ar-SA"/>
      </w:rPr>
    </w:lvl>
    <w:lvl w:ilvl="5">
      <w:numFmt w:val="bullet"/>
      <w:lvlText w:val="•"/>
      <w:lvlJc w:val="left"/>
      <w:pPr>
        <w:ind w:left="5343" w:hanging="420"/>
      </w:pPr>
      <w:rPr>
        <w:rFonts w:hint="default"/>
        <w:lang w:val="tr-TR" w:eastAsia="en-US" w:bidi="ar-SA"/>
      </w:rPr>
    </w:lvl>
    <w:lvl w:ilvl="6">
      <w:numFmt w:val="bullet"/>
      <w:lvlText w:val="•"/>
      <w:lvlJc w:val="left"/>
      <w:pPr>
        <w:ind w:left="6344" w:hanging="420"/>
      </w:pPr>
      <w:rPr>
        <w:rFonts w:hint="default"/>
        <w:lang w:val="tr-TR" w:eastAsia="en-US" w:bidi="ar-SA"/>
      </w:rPr>
    </w:lvl>
    <w:lvl w:ilvl="7">
      <w:numFmt w:val="bullet"/>
      <w:lvlText w:val="•"/>
      <w:lvlJc w:val="left"/>
      <w:pPr>
        <w:ind w:left="7345" w:hanging="420"/>
      </w:pPr>
      <w:rPr>
        <w:rFonts w:hint="default"/>
        <w:lang w:val="tr-TR" w:eastAsia="en-US" w:bidi="ar-SA"/>
      </w:rPr>
    </w:lvl>
    <w:lvl w:ilvl="8">
      <w:numFmt w:val="bullet"/>
      <w:lvlText w:val="•"/>
      <w:lvlJc w:val="left"/>
      <w:pPr>
        <w:ind w:left="8346" w:hanging="420"/>
      </w:pPr>
      <w:rPr>
        <w:rFonts w:hint="default"/>
        <w:lang w:val="tr-TR" w:eastAsia="en-US" w:bidi="ar-SA"/>
      </w:rPr>
    </w:lvl>
  </w:abstractNum>
  <w:abstractNum w:abstractNumId="50" w15:restartNumberingAfterBreak="0">
    <w:nsid w:val="5FDC57B5"/>
    <w:multiLevelType w:val="hybridMultilevel"/>
    <w:tmpl w:val="2CE4859E"/>
    <w:lvl w:ilvl="0" w:tplc="7B9EC4B2">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89B4382E">
      <w:numFmt w:val="bullet"/>
      <w:lvlText w:val="•"/>
      <w:lvlJc w:val="left"/>
      <w:pPr>
        <w:ind w:left="1538" w:hanging="132"/>
      </w:pPr>
      <w:rPr>
        <w:rFonts w:hint="default"/>
        <w:lang w:val="tr-TR" w:eastAsia="en-US" w:bidi="ar-SA"/>
      </w:rPr>
    </w:lvl>
    <w:lvl w:ilvl="2" w:tplc="AC1E9E56">
      <w:numFmt w:val="bullet"/>
      <w:lvlText w:val="•"/>
      <w:lvlJc w:val="left"/>
      <w:pPr>
        <w:ind w:left="2517" w:hanging="132"/>
      </w:pPr>
      <w:rPr>
        <w:rFonts w:hint="default"/>
        <w:lang w:val="tr-TR" w:eastAsia="en-US" w:bidi="ar-SA"/>
      </w:rPr>
    </w:lvl>
    <w:lvl w:ilvl="3" w:tplc="DD8498C0">
      <w:numFmt w:val="bullet"/>
      <w:lvlText w:val="•"/>
      <w:lvlJc w:val="left"/>
      <w:pPr>
        <w:ind w:left="3496" w:hanging="132"/>
      </w:pPr>
      <w:rPr>
        <w:rFonts w:hint="default"/>
        <w:lang w:val="tr-TR" w:eastAsia="en-US" w:bidi="ar-SA"/>
      </w:rPr>
    </w:lvl>
    <w:lvl w:ilvl="4" w:tplc="63FE5DC8">
      <w:numFmt w:val="bullet"/>
      <w:lvlText w:val="•"/>
      <w:lvlJc w:val="left"/>
      <w:pPr>
        <w:ind w:left="4475" w:hanging="132"/>
      </w:pPr>
      <w:rPr>
        <w:rFonts w:hint="default"/>
        <w:lang w:val="tr-TR" w:eastAsia="en-US" w:bidi="ar-SA"/>
      </w:rPr>
    </w:lvl>
    <w:lvl w:ilvl="5" w:tplc="352EA2F6">
      <w:numFmt w:val="bullet"/>
      <w:lvlText w:val="•"/>
      <w:lvlJc w:val="left"/>
      <w:pPr>
        <w:ind w:left="5454" w:hanging="132"/>
      </w:pPr>
      <w:rPr>
        <w:rFonts w:hint="default"/>
        <w:lang w:val="tr-TR" w:eastAsia="en-US" w:bidi="ar-SA"/>
      </w:rPr>
    </w:lvl>
    <w:lvl w:ilvl="6" w:tplc="5F8C1654">
      <w:numFmt w:val="bullet"/>
      <w:lvlText w:val="•"/>
      <w:lvlJc w:val="left"/>
      <w:pPr>
        <w:ind w:left="6432" w:hanging="132"/>
      </w:pPr>
      <w:rPr>
        <w:rFonts w:hint="default"/>
        <w:lang w:val="tr-TR" w:eastAsia="en-US" w:bidi="ar-SA"/>
      </w:rPr>
    </w:lvl>
    <w:lvl w:ilvl="7" w:tplc="EA8EF3B2">
      <w:numFmt w:val="bullet"/>
      <w:lvlText w:val="•"/>
      <w:lvlJc w:val="left"/>
      <w:pPr>
        <w:ind w:left="7411" w:hanging="132"/>
      </w:pPr>
      <w:rPr>
        <w:rFonts w:hint="default"/>
        <w:lang w:val="tr-TR" w:eastAsia="en-US" w:bidi="ar-SA"/>
      </w:rPr>
    </w:lvl>
    <w:lvl w:ilvl="8" w:tplc="BA503300">
      <w:numFmt w:val="bullet"/>
      <w:lvlText w:val="•"/>
      <w:lvlJc w:val="left"/>
      <w:pPr>
        <w:ind w:left="8390" w:hanging="132"/>
      </w:pPr>
      <w:rPr>
        <w:rFonts w:hint="default"/>
        <w:lang w:val="tr-TR" w:eastAsia="en-US" w:bidi="ar-SA"/>
      </w:rPr>
    </w:lvl>
  </w:abstractNum>
  <w:abstractNum w:abstractNumId="51" w15:restartNumberingAfterBreak="0">
    <w:nsid w:val="609A4D76"/>
    <w:multiLevelType w:val="hybridMultilevel"/>
    <w:tmpl w:val="F9667098"/>
    <w:lvl w:ilvl="0" w:tplc="D4E2A3CC">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6194FC34">
      <w:numFmt w:val="bullet"/>
      <w:lvlText w:val="•"/>
      <w:lvlJc w:val="left"/>
      <w:pPr>
        <w:ind w:left="1664" w:hanging="132"/>
      </w:pPr>
      <w:rPr>
        <w:rFonts w:hint="default"/>
        <w:lang w:val="tr-TR" w:eastAsia="en-US" w:bidi="ar-SA"/>
      </w:rPr>
    </w:lvl>
    <w:lvl w:ilvl="2" w:tplc="03FC5982">
      <w:numFmt w:val="bullet"/>
      <w:lvlText w:val="•"/>
      <w:lvlJc w:val="left"/>
      <w:pPr>
        <w:ind w:left="2629" w:hanging="132"/>
      </w:pPr>
      <w:rPr>
        <w:rFonts w:hint="default"/>
        <w:lang w:val="tr-TR" w:eastAsia="en-US" w:bidi="ar-SA"/>
      </w:rPr>
    </w:lvl>
    <w:lvl w:ilvl="3" w:tplc="59E66A42">
      <w:numFmt w:val="bullet"/>
      <w:lvlText w:val="•"/>
      <w:lvlJc w:val="left"/>
      <w:pPr>
        <w:ind w:left="3594" w:hanging="132"/>
      </w:pPr>
      <w:rPr>
        <w:rFonts w:hint="default"/>
        <w:lang w:val="tr-TR" w:eastAsia="en-US" w:bidi="ar-SA"/>
      </w:rPr>
    </w:lvl>
    <w:lvl w:ilvl="4" w:tplc="FDE6126E">
      <w:numFmt w:val="bullet"/>
      <w:lvlText w:val="•"/>
      <w:lvlJc w:val="left"/>
      <w:pPr>
        <w:ind w:left="4559" w:hanging="132"/>
      </w:pPr>
      <w:rPr>
        <w:rFonts w:hint="default"/>
        <w:lang w:val="tr-TR" w:eastAsia="en-US" w:bidi="ar-SA"/>
      </w:rPr>
    </w:lvl>
    <w:lvl w:ilvl="5" w:tplc="5A12B6F2">
      <w:numFmt w:val="bullet"/>
      <w:lvlText w:val="•"/>
      <w:lvlJc w:val="left"/>
      <w:pPr>
        <w:ind w:left="5524" w:hanging="132"/>
      </w:pPr>
      <w:rPr>
        <w:rFonts w:hint="default"/>
        <w:lang w:val="tr-TR" w:eastAsia="en-US" w:bidi="ar-SA"/>
      </w:rPr>
    </w:lvl>
    <w:lvl w:ilvl="6" w:tplc="DF349252">
      <w:numFmt w:val="bullet"/>
      <w:lvlText w:val="•"/>
      <w:lvlJc w:val="left"/>
      <w:pPr>
        <w:ind w:left="6488" w:hanging="132"/>
      </w:pPr>
      <w:rPr>
        <w:rFonts w:hint="default"/>
        <w:lang w:val="tr-TR" w:eastAsia="en-US" w:bidi="ar-SA"/>
      </w:rPr>
    </w:lvl>
    <w:lvl w:ilvl="7" w:tplc="F4A64C70">
      <w:numFmt w:val="bullet"/>
      <w:lvlText w:val="•"/>
      <w:lvlJc w:val="left"/>
      <w:pPr>
        <w:ind w:left="7453" w:hanging="132"/>
      </w:pPr>
      <w:rPr>
        <w:rFonts w:hint="default"/>
        <w:lang w:val="tr-TR" w:eastAsia="en-US" w:bidi="ar-SA"/>
      </w:rPr>
    </w:lvl>
    <w:lvl w:ilvl="8" w:tplc="C8F4B36E">
      <w:numFmt w:val="bullet"/>
      <w:lvlText w:val="•"/>
      <w:lvlJc w:val="left"/>
      <w:pPr>
        <w:ind w:left="8418" w:hanging="132"/>
      </w:pPr>
      <w:rPr>
        <w:rFonts w:hint="default"/>
        <w:lang w:val="tr-TR" w:eastAsia="en-US" w:bidi="ar-SA"/>
      </w:rPr>
    </w:lvl>
  </w:abstractNum>
  <w:abstractNum w:abstractNumId="52" w15:restartNumberingAfterBreak="0">
    <w:nsid w:val="60B427E6"/>
    <w:multiLevelType w:val="hybridMultilevel"/>
    <w:tmpl w:val="A6E4E614"/>
    <w:lvl w:ilvl="0" w:tplc="1668E258">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C99CDE4C">
      <w:numFmt w:val="bullet"/>
      <w:lvlText w:val="•"/>
      <w:lvlJc w:val="left"/>
      <w:pPr>
        <w:ind w:left="1664" w:hanging="132"/>
      </w:pPr>
      <w:rPr>
        <w:rFonts w:hint="default"/>
        <w:lang w:val="tr-TR" w:eastAsia="en-US" w:bidi="ar-SA"/>
      </w:rPr>
    </w:lvl>
    <w:lvl w:ilvl="2" w:tplc="887096DC">
      <w:numFmt w:val="bullet"/>
      <w:lvlText w:val="•"/>
      <w:lvlJc w:val="left"/>
      <w:pPr>
        <w:ind w:left="2629" w:hanging="132"/>
      </w:pPr>
      <w:rPr>
        <w:rFonts w:hint="default"/>
        <w:lang w:val="tr-TR" w:eastAsia="en-US" w:bidi="ar-SA"/>
      </w:rPr>
    </w:lvl>
    <w:lvl w:ilvl="3" w:tplc="14DECE7C">
      <w:numFmt w:val="bullet"/>
      <w:lvlText w:val="•"/>
      <w:lvlJc w:val="left"/>
      <w:pPr>
        <w:ind w:left="3594" w:hanging="132"/>
      </w:pPr>
      <w:rPr>
        <w:rFonts w:hint="default"/>
        <w:lang w:val="tr-TR" w:eastAsia="en-US" w:bidi="ar-SA"/>
      </w:rPr>
    </w:lvl>
    <w:lvl w:ilvl="4" w:tplc="EFE83B96">
      <w:numFmt w:val="bullet"/>
      <w:lvlText w:val="•"/>
      <w:lvlJc w:val="left"/>
      <w:pPr>
        <w:ind w:left="4559" w:hanging="132"/>
      </w:pPr>
      <w:rPr>
        <w:rFonts w:hint="default"/>
        <w:lang w:val="tr-TR" w:eastAsia="en-US" w:bidi="ar-SA"/>
      </w:rPr>
    </w:lvl>
    <w:lvl w:ilvl="5" w:tplc="59209DFE">
      <w:numFmt w:val="bullet"/>
      <w:lvlText w:val="•"/>
      <w:lvlJc w:val="left"/>
      <w:pPr>
        <w:ind w:left="5524" w:hanging="132"/>
      </w:pPr>
      <w:rPr>
        <w:rFonts w:hint="default"/>
        <w:lang w:val="tr-TR" w:eastAsia="en-US" w:bidi="ar-SA"/>
      </w:rPr>
    </w:lvl>
    <w:lvl w:ilvl="6" w:tplc="8B3881F4">
      <w:numFmt w:val="bullet"/>
      <w:lvlText w:val="•"/>
      <w:lvlJc w:val="left"/>
      <w:pPr>
        <w:ind w:left="6488" w:hanging="132"/>
      </w:pPr>
      <w:rPr>
        <w:rFonts w:hint="default"/>
        <w:lang w:val="tr-TR" w:eastAsia="en-US" w:bidi="ar-SA"/>
      </w:rPr>
    </w:lvl>
    <w:lvl w:ilvl="7" w:tplc="E7D6BE34">
      <w:numFmt w:val="bullet"/>
      <w:lvlText w:val="•"/>
      <w:lvlJc w:val="left"/>
      <w:pPr>
        <w:ind w:left="7453" w:hanging="132"/>
      </w:pPr>
      <w:rPr>
        <w:rFonts w:hint="default"/>
        <w:lang w:val="tr-TR" w:eastAsia="en-US" w:bidi="ar-SA"/>
      </w:rPr>
    </w:lvl>
    <w:lvl w:ilvl="8" w:tplc="63402C92">
      <w:numFmt w:val="bullet"/>
      <w:lvlText w:val="•"/>
      <w:lvlJc w:val="left"/>
      <w:pPr>
        <w:ind w:left="8418" w:hanging="132"/>
      </w:pPr>
      <w:rPr>
        <w:rFonts w:hint="default"/>
        <w:lang w:val="tr-TR" w:eastAsia="en-US" w:bidi="ar-SA"/>
      </w:rPr>
    </w:lvl>
  </w:abstractNum>
  <w:abstractNum w:abstractNumId="53" w15:restartNumberingAfterBreak="0">
    <w:nsid w:val="65314318"/>
    <w:multiLevelType w:val="hybridMultilevel"/>
    <w:tmpl w:val="4216DA14"/>
    <w:lvl w:ilvl="0" w:tplc="BD8ACC92">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A3241B02">
      <w:numFmt w:val="bullet"/>
      <w:lvlText w:val="•"/>
      <w:lvlJc w:val="left"/>
      <w:pPr>
        <w:ind w:left="1538" w:hanging="132"/>
      </w:pPr>
      <w:rPr>
        <w:rFonts w:hint="default"/>
        <w:lang w:val="tr-TR" w:eastAsia="en-US" w:bidi="ar-SA"/>
      </w:rPr>
    </w:lvl>
    <w:lvl w:ilvl="2" w:tplc="63867A46">
      <w:numFmt w:val="bullet"/>
      <w:lvlText w:val="•"/>
      <w:lvlJc w:val="left"/>
      <w:pPr>
        <w:ind w:left="2517" w:hanging="132"/>
      </w:pPr>
      <w:rPr>
        <w:rFonts w:hint="default"/>
        <w:lang w:val="tr-TR" w:eastAsia="en-US" w:bidi="ar-SA"/>
      </w:rPr>
    </w:lvl>
    <w:lvl w:ilvl="3" w:tplc="45CAB278">
      <w:numFmt w:val="bullet"/>
      <w:lvlText w:val="•"/>
      <w:lvlJc w:val="left"/>
      <w:pPr>
        <w:ind w:left="3496" w:hanging="132"/>
      </w:pPr>
      <w:rPr>
        <w:rFonts w:hint="default"/>
        <w:lang w:val="tr-TR" w:eastAsia="en-US" w:bidi="ar-SA"/>
      </w:rPr>
    </w:lvl>
    <w:lvl w:ilvl="4" w:tplc="2DEC245E">
      <w:numFmt w:val="bullet"/>
      <w:lvlText w:val="•"/>
      <w:lvlJc w:val="left"/>
      <w:pPr>
        <w:ind w:left="4475" w:hanging="132"/>
      </w:pPr>
      <w:rPr>
        <w:rFonts w:hint="default"/>
        <w:lang w:val="tr-TR" w:eastAsia="en-US" w:bidi="ar-SA"/>
      </w:rPr>
    </w:lvl>
    <w:lvl w:ilvl="5" w:tplc="9130456C">
      <w:numFmt w:val="bullet"/>
      <w:lvlText w:val="•"/>
      <w:lvlJc w:val="left"/>
      <w:pPr>
        <w:ind w:left="5454" w:hanging="132"/>
      </w:pPr>
      <w:rPr>
        <w:rFonts w:hint="default"/>
        <w:lang w:val="tr-TR" w:eastAsia="en-US" w:bidi="ar-SA"/>
      </w:rPr>
    </w:lvl>
    <w:lvl w:ilvl="6" w:tplc="C3508342">
      <w:numFmt w:val="bullet"/>
      <w:lvlText w:val="•"/>
      <w:lvlJc w:val="left"/>
      <w:pPr>
        <w:ind w:left="6432" w:hanging="132"/>
      </w:pPr>
      <w:rPr>
        <w:rFonts w:hint="default"/>
        <w:lang w:val="tr-TR" w:eastAsia="en-US" w:bidi="ar-SA"/>
      </w:rPr>
    </w:lvl>
    <w:lvl w:ilvl="7" w:tplc="D9E02414">
      <w:numFmt w:val="bullet"/>
      <w:lvlText w:val="•"/>
      <w:lvlJc w:val="left"/>
      <w:pPr>
        <w:ind w:left="7411" w:hanging="132"/>
      </w:pPr>
      <w:rPr>
        <w:rFonts w:hint="default"/>
        <w:lang w:val="tr-TR" w:eastAsia="en-US" w:bidi="ar-SA"/>
      </w:rPr>
    </w:lvl>
    <w:lvl w:ilvl="8" w:tplc="99225412">
      <w:numFmt w:val="bullet"/>
      <w:lvlText w:val="•"/>
      <w:lvlJc w:val="left"/>
      <w:pPr>
        <w:ind w:left="8390" w:hanging="132"/>
      </w:pPr>
      <w:rPr>
        <w:rFonts w:hint="default"/>
        <w:lang w:val="tr-TR" w:eastAsia="en-US" w:bidi="ar-SA"/>
      </w:rPr>
    </w:lvl>
  </w:abstractNum>
  <w:abstractNum w:abstractNumId="54" w15:restartNumberingAfterBreak="0">
    <w:nsid w:val="683A3842"/>
    <w:multiLevelType w:val="hybridMultilevel"/>
    <w:tmpl w:val="EBC6B74C"/>
    <w:lvl w:ilvl="0" w:tplc="983A5B96">
      <w:numFmt w:val="bullet"/>
      <w:lvlText w:val="•"/>
      <w:lvlJc w:val="left"/>
      <w:pPr>
        <w:ind w:left="568" w:hanging="167"/>
      </w:pPr>
      <w:rPr>
        <w:rFonts w:ascii="Times New Roman" w:eastAsia="Times New Roman" w:hAnsi="Times New Roman" w:cs="Times New Roman" w:hint="default"/>
        <w:b w:val="0"/>
        <w:bCs w:val="0"/>
        <w:i w:val="0"/>
        <w:iCs w:val="0"/>
        <w:spacing w:val="0"/>
        <w:w w:val="100"/>
        <w:sz w:val="22"/>
        <w:szCs w:val="22"/>
        <w:lang w:val="tr-TR" w:eastAsia="en-US" w:bidi="ar-SA"/>
      </w:rPr>
    </w:lvl>
    <w:lvl w:ilvl="1" w:tplc="ED8256F4">
      <w:numFmt w:val="bullet"/>
      <w:lvlText w:val="•"/>
      <w:lvlJc w:val="left"/>
      <w:pPr>
        <w:ind w:left="1538" w:hanging="167"/>
      </w:pPr>
      <w:rPr>
        <w:rFonts w:hint="default"/>
        <w:lang w:val="tr-TR" w:eastAsia="en-US" w:bidi="ar-SA"/>
      </w:rPr>
    </w:lvl>
    <w:lvl w:ilvl="2" w:tplc="668C6EB8">
      <w:numFmt w:val="bullet"/>
      <w:lvlText w:val="•"/>
      <w:lvlJc w:val="left"/>
      <w:pPr>
        <w:ind w:left="2517" w:hanging="167"/>
      </w:pPr>
      <w:rPr>
        <w:rFonts w:hint="default"/>
        <w:lang w:val="tr-TR" w:eastAsia="en-US" w:bidi="ar-SA"/>
      </w:rPr>
    </w:lvl>
    <w:lvl w:ilvl="3" w:tplc="FC8C4A52">
      <w:numFmt w:val="bullet"/>
      <w:lvlText w:val="•"/>
      <w:lvlJc w:val="left"/>
      <w:pPr>
        <w:ind w:left="3496" w:hanging="167"/>
      </w:pPr>
      <w:rPr>
        <w:rFonts w:hint="default"/>
        <w:lang w:val="tr-TR" w:eastAsia="en-US" w:bidi="ar-SA"/>
      </w:rPr>
    </w:lvl>
    <w:lvl w:ilvl="4" w:tplc="9858CC60">
      <w:numFmt w:val="bullet"/>
      <w:lvlText w:val="•"/>
      <w:lvlJc w:val="left"/>
      <w:pPr>
        <w:ind w:left="4475" w:hanging="167"/>
      </w:pPr>
      <w:rPr>
        <w:rFonts w:hint="default"/>
        <w:lang w:val="tr-TR" w:eastAsia="en-US" w:bidi="ar-SA"/>
      </w:rPr>
    </w:lvl>
    <w:lvl w:ilvl="5" w:tplc="F8C6590A">
      <w:numFmt w:val="bullet"/>
      <w:lvlText w:val="•"/>
      <w:lvlJc w:val="left"/>
      <w:pPr>
        <w:ind w:left="5454" w:hanging="167"/>
      </w:pPr>
      <w:rPr>
        <w:rFonts w:hint="default"/>
        <w:lang w:val="tr-TR" w:eastAsia="en-US" w:bidi="ar-SA"/>
      </w:rPr>
    </w:lvl>
    <w:lvl w:ilvl="6" w:tplc="34063848">
      <w:numFmt w:val="bullet"/>
      <w:lvlText w:val="•"/>
      <w:lvlJc w:val="left"/>
      <w:pPr>
        <w:ind w:left="6432" w:hanging="167"/>
      </w:pPr>
      <w:rPr>
        <w:rFonts w:hint="default"/>
        <w:lang w:val="tr-TR" w:eastAsia="en-US" w:bidi="ar-SA"/>
      </w:rPr>
    </w:lvl>
    <w:lvl w:ilvl="7" w:tplc="7C2619F6">
      <w:numFmt w:val="bullet"/>
      <w:lvlText w:val="•"/>
      <w:lvlJc w:val="left"/>
      <w:pPr>
        <w:ind w:left="7411" w:hanging="167"/>
      </w:pPr>
      <w:rPr>
        <w:rFonts w:hint="default"/>
        <w:lang w:val="tr-TR" w:eastAsia="en-US" w:bidi="ar-SA"/>
      </w:rPr>
    </w:lvl>
    <w:lvl w:ilvl="8" w:tplc="3E46939A">
      <w:numFmt w:val="bullet"/>
      <w:lvlText w:val="•"/>
      <w:lvlJc w:val="left"/>
      <w:pPr>
        <w:ind w:left="8390" w:hanging="167"/>
      </w:pPr>
      <w:rPr>
        <w:rFonts w:hint="default"/>
        <w:lang w:val="tr-TR" w:eastAsia="en-US" w:bidi="ar-SA"/>
      </w:rPr>
    </w:lvl>
  </w:abstractNum>
  <w:abstractNum w:abstractNumId="55" w15:restartNumberingAfterBreak="0">
    <w:nsid w:val="6999701F"/>
    <w:multiLevelType w:val="hybridMultilevel"/>
    <w:tmpl w:val="2768386C"/>
    <w:lvl w:ilvl="0" w:tplc="D03E7556">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C5944812">
      <w:numFmt w:val="bullet"/>
      <w:lvlText w:val="•"/>
      <w:lvlJc w:val="left"/>
      <w:pPr>
        <w:ind w:left="1664" w:hanging="132"/>
      </w:pPr>
      <w:rPr>
        <w:rFonts w:hint="default"/>
        <w:lang w:val="tr-TR" w:eastAsia="en-US" w:bidi="ar-SA"/>
      </w:rPr>
    </w:lvl>
    <w:lvl w:ilvl="2" w:tplc="5A225590">
      <w:numFmt w:val="bullet"/>
      <w:lvlText w:val="•"/>
      <w:lvlJc w:val="left"/>
      <w:pPr>
        <w:ind w:left="2629" w:hanging="132"/>
      </w:pPr>
      <w:rPr>
        <w:rFonts w:hint="default"/>
        <w:lang w:val="tr-TR" w:eastAsia="en-US" w:bidi="ar-SA"/>
      </w:rPr>
    </w:lvl>
    <w:lvl w:ilvl="3" w:tplc="EF52E036">
      <w:numFmt w:val="bullet"/>
      <w:lvlText w:val="•"/>
      <w:lvlJc w:val="left"/>
      <w:pPr>
        <w:ind w:left="3594" w:hanging="132"/>
      </w:pPr>
      <w:rPr>
        <w:rFonts w:hint="default"/>
        <w:lang w:val="tr-TR" w:eastAsia="en-US" w:bidi="ar-SA"/>
      </w:rPr>
    </w:lvl>
    <w:lvl w:ilvl="4" w:tplc="1D8625C4">
      <w:numFmt w:val="bullet"/>
      <w:lvlText w:val="•"/>
      <w:lvlJc w:val="left"/>
      <w:pPr>
        <w:ind w:left="4559" w:hanging="132"/>
      </w:pPr>
      <w:rPr>
        <w:rFonts w:hint="default"/>
        <w:lang w:val="tr-TR" w:eastAsia="en-US" w:bidi="ar-SA"/>
      </w:rPr>
    </w:lvl>
    <w:lvl w:ilvl="5" w:tplc="56D808C0">
      <w:numFmt w:val="bullet"/>
      <w:lvlText w:val="•"/>
      <w:lvlJc w:val="left"/>
      <w:pPr>
        <w:ind w:left="5524" w:hanging="132"/>
      </w:pPr>
      <w:rPr>
        <w:rFonts w:hint="default"/>
        <w:lang w:val="tr-TR" w:eastAsia="en-US" w:bidi="ar-SA"/>
      </w:rPr>
    </w:lvl>
    <w:lvl w:ilvl="6" w:tplc="F5BE3138">
      <w:numFmt w:val="bullet"/>
      <w:lvlText w:val="•"/>
      <w:lvlJc w:val="left"/>
      <w:pPr>
        <w:ind w:left="6488" w:hanging="132"/>
      </w:pPr>
      <w:rPr>
        <w:rFonts w:hint="default"/>
        <w:lang w:val="tr-TR" w:eastAsia="en-US" w:bidi="ar-SA"/>
      </w:rPr>
    </w:lvl>
    <w:lvl w:ilvl="7" w:tplc="B8566056">
      <w:numFmt w:val="bullet"/>
      <w:lvlText w:val="•"/>
      <w:lvlJc w:val="left"/>
      <w:pPr>
        <w:ind w:left="7453" w:hanging="132"/>
      </w:pPr>
      <w:rPr>
        <w:rFonts w:hint="default"/>
        <w:lang w:val="tr-TR" w:eastAsia="en-US" w:bidi="ar-SA"/>
      </w:rPr>
    </w:lvl>
    <w:lvl w:ilvl="8" w:tplc="2C04E8E4">
      <w:numFmt w:val="bullet"/>
      <w:lvlText w:val="•"/>
      <w:lvlJc w:val="left"/>
      <w:pPr>
        <w:ind w:left="8418" w:hanging="132"/>
      </w:pPr>
      <w:rPr>
        <w:rFonts w:hint="default"/>
        <w:lang w:val="tr-TR" w:eastAsia="en-US" w:bidi="ar-SA"/>
      </w:rPr>
    </w:lvl>
  </w:abstractNum>
  <w:abstractNum w:abstractNumId="56" w15:restartNumberingAfterBreak="0">
    <w:nsid w:val="6EC24864"/>
    <w:multiLevelType w:val="hybridMultilevel"/>
    <w:tmpl w:val="B148A43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7" w15:restartNumberingAfterBreak="0">
    <w:nsid w:val="778E4AC7"/>
    <w:multiLevelType w:val="hybridMultilevel"/>
    <w:tmpl w:val="D0889BC0"/>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58" w15:restartNumberingAfterBreak="0">
    <w:nsid w:val="7810413A"/>
    <w:multiLevelType w:val="hybridMultilevel"/>
    <w:tmpl w:val="1B5E257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9" w15:restartNumberingAfterBreak="0">
    <w:nsid w:val="78FC35FF"/>
    <w:multiLevelType w:val="hybridMultilevel"/>
    <w:tmpl w:val="7B7248FE"/>
    <w:lvl w:ilvl="0" w:tplc="85EE719E">
      <w:numFmt w:val="bullet"/>
      <w:lvlText w:val="•"/>
      <w:lvlJc w:val="left"/>
      <w:pPr>
        <w:ind w:left="568"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2D906AA6">
      <w:numFmt w:val="bullet"/>
      <w:lvlText w:val="•"/>
      <w:lvlJc w:val="left"/>
      <w:pPr>
        <w:ind w:left="1538" w:hanging="132"/>
      </w:pPr>
      <w:rPr>
        <w:rFonts w:hint="default"/>
        <w:lang w:val="tr-TR" w:eastAsia="en-US" w:bidi="ar-SA"/>
      </w:rPr>
    </w:lvl>
    <w:lvl w:ilvl="2" w:tplc="DBFCEF9E">
      <w:numFmt w:val="bullet"/>
      <w:lvlText w:val="•"/>
      <w:lvlJc w:val="left"/>
      <w:pPr>
        <w:ind w:left="2517" w:hanging="132"/>
      </w:pPr>
      <w:rPr>
        <w:rFonts w:hint="default"/>
        <w:lang w:val="tr-TR" w:eastAsia="en-US" w:bidi="ar-SA"/>
      </w:rPr>
    </w:lvl>
    <w:lvl w:ilvl="3" w:tplc="24BCCDE0">
      <w:numFmt w:val="bullet"/>
      <w:lvlText w:val="•"/>
      <w:lvlJc w:val="left"/>
      <w:pPr>
        <w:ind w:left="3496" w:hanging="132"/>
      </w:pPr>
      <w:rPr>
        <w:rFonts w:hint="default"/>
        <w:lang w:val="tr-TR" w:eastAsia="en-US" w:bidi="ar-SA"/>
      </w:rPr>
    </w:lvl>
    <w:lvl w:ilvl="4" w:tplc="A82407C6">
      <w:numFmt w:val="bullet"/>
      <w:lvlText w:val="•"/>
      <w:lvlJc w:val="left"/>
      <w:pPr>
        <w:ind w:left="4475" w:hanging="132"/>
      </w:pPr>
      <w:rPr>
        <w:rFonts w:hint="default"/>
        <w:lang w:val="tr-TR" w:eastAsia="en-US" w:bidi="ar-SA"/>
      </w:rPr>
    </w:lvl>
    <w:lvl w:ilvl="5" w:tplc="A6081060">
      <w:numFmt w:val="bullet"/>
      <w:lvlText w:val="•"/>
      <w:lvlJc w:val="left"/>
      <w:pPr>
        <w:ind w:left="5454" w:hanging="132"/>
      </w:pPr>
      <w:rPr>
        <w:rFonts w:hint="default"/>
        <w:lang w:val="tr-TR" w:eastAsia="en-US" w:bidi="ar-SA"/>
      </w:rPr>
    </w:lvl>
    <w:lvl w:ilvl="6" w:tplc="71D801B0">
      <w:numFmt w:val="bullet"/>
      <w:lvlText w:val="•"/>
      <w:lvlJc w:val="left"/>
      <w:pPr>
        <w:ind w:left="6432" w:hanging="132"/>
      </w:pPr>
      <w:rPr>
        <w:rFonts w:hint="default"/>
        <w:lang w:val="tr-TR" w:eastAsia="en-US" w:bidi="ar-SA"/>
      </w:rPr>
    </w:lvl>
    <w:lvl w:ilvl="7" w:tplc="1ED67746">
      <w:numFmt w:val="bullet"/>
      <w:lvlText w:val="•"/>
      <w:lvlJc w:val="left"/>
      <w:pPr>
        <w:ind w:left="7411" w:hanging="132"/>
      </w:pPr>
      <w:rPr>
        <w:rFonts w:hint="default"/>
        <w:lang w:val="tr-TR" w:eastAsia="en-US" w:bidi="ar-SA"/>
      </w:rPr>
    </w:lvl>
    <w:lvl w:ilvl="8" w:tplc="340E56C4">
      <w:numFmt w:val="bullet"/>
      <w:lvlText w:val="•"/>
      <w:lvlJc w:val="left"/>
      <w:pPr>
        <w:ind w:left="8390" w:hanging="132"/>
      </w:pPr>
      <w:rPr>
        <w:rFonts w:hint="default"/>
        <w:lang w:val="tr-TR" w:eastAsia="en-US" w:bidi="ar-SA"/>
      </w:rPr>
    </w:lvl>
  </w:abstractNum>
  <w:abstractNum w:abstractNumId="60" w15:restartNumberingAfterBreak="0">
    <w:nsid w:val="7F5E13F9"/>
    <w:multiLevelType w:val="hybridMultilevel"/>
    <w:tmpl w:val="BC861BDC"/>
    <w:lvl w:ilvl="0" w:tplc="3E2C9A82">
      <w:numFmt w:val="bullet"/>
      <w:lvlText w:val="•"/>
      <w:lvlJc w:val="left"/>
      <w:pPr>
        <w:ind w:left="700" w:hanging="132"/>
      </w:pPr>
      <w:rPr>
        <w:rFonts w:ascii="Times New Roman" w:eastAsia="Times New Roman" w:hAnsi="Times New Roman" w:cs="Times New Roman" w:hint="default"/>
        <w:b w:val="0"/>
        <w:bCs w:val="0"/>
        <w:i w:val="0"/>
        <w:iCs w:val="0"/>
        <w:spacing w:val="0"/>
        <w:w w:val="100"/>
        <w:sz w:val="22"/>
        <w:szCs w:val="22"/>
        <w:lang w:val="tr-TR" w:eastAsia="en-US" w:bidi="ar-SA"/>
      </w:rPr>
    </w:lvl>
    <w:lvl w:ilvl="1" w:tplc="12DA7386">
      <w:numFmt w:val="bullet"/>
      <w:lvlText w:val="•"/>
      <w:lvlJc w:val="left"/>
      <w:pPr>
        <w:ind w:left="1664" w:hanging="132"/>
      </w:pPr>
      <w:rPr>
        <w:rFonts w:hint="default"/>
        <w:lang w:val="tr-TR" w:eastAsia="en-US" w:bidi="ar-SA"/>
      </w:rPr>
    </w:lvl>
    <w:lvl w:ilvl="2" w:tplc="65C00338">
      <w:numFmt w:val="bullet"/>
      <w:lvlText w:val="•"/>
      <w:lvlJc w:val="left"/>
      <w:pPr>
        <w:ind w:left="2629" w:hanging="132"/>
      </w:pPr>
      <w:rPr>
        <w:rFonts w:hint="default"/>
        <w:lang w:val="tr-TR" w:eastAsia="en-US" w:bidi="ar-SA"/>
      </w:rPr>
    </w:lvl>
    <w:lvl w:ilvl="3" w:tplc="E5045C92">
      <w:numFmt w:val="bullet"/>
      <w:lvlText w:val="•"/>
      <w:lvlJc w:val="left"/>
      <w:pPr>
        <w:ind w:left="3594" w:hanging="132"/>
      </w:pPr>
      <w:rPr>
        <w:rFonts w:hint="default"/>
        <w:lang w:val="tr-TR" w:eastAsia="en-US" w:bidi="ar-SA"/>
      </w:rPr>
    </w:lvl>
    <w:lvl w:ilvl="4" w:tplc="CFAEF250">
      <w:numFmt w:val="bullet"/>
      <w:lvlText w:val="•"/>
      <w:lvlJc w:val="left"/>
      <w:pPr>
        <w:ind w:left="4559" w:hanging="132"/>
      </w:pPr>
      <w:rPr>
        <w:rFonts w:hint="default"/>
        <w:lang w:val="tr-TR" w:eastAsia="en-US" w:bidi="ar-SA"/>
      </w:rPr>
    </w:lvl>
    <w:lvl w:ilvl="5" w:tplc="9A60E9F0">
      <w:numFmt w:val="bullet"/>
      <w:lvlText w:val="•"/>
      <w:lvlJc w:val="left"/>
      <w:pPr>
        <w:ind w:left="5524" w:hanging="132"/>
      </w:pPr>
      <w:rPr>
        <w:rFonts w:hint="default"/>
        <w:lang w:val="tr-TR" w:eastAsia="en-US" w:bidi="ar-SA"/>
      </w:rPr>
    </w:lvl>
    <w:lvl w:ilvl="6" w:tplc="1B2A9D1A">
      <w:numFmt w:val="bullet"/>
      <w:lvlText w:val="•"/>
      <w:lvlJc w:val="left"/>
      <w:pPr>
        <w:ind w:left="6488" w:hanging="132"/>
      </w:pPr>
      <w:rPr>
        <w:rFonts w:hint="default"/>
        <w:lang w:val="tr-TR" w:eastAsia="en-US" w:bidi="ar-SA"/>
      </w:rPr>
    </w:lvl>
    <w:lvl w:ilvl="7" w:tplc="6BB8D2E2">
      <w:numFmt w:val="bullet"/>
      <w:lvlText w:val="•"/>
      <w:lvlJc w:val="left"/>
      <w:pPr>
        <w:ind w:left="7453" w:hanging="132"/>
      </w:pPr>
      <w:rPr>
        <w:rFonts w:hint="default"/>
        <w:lang w:val="tr-TR" w:eastAsia="en-US" w:bidi="ar-SA"/>
      </w:rPr>
    </w:lvl>
    <w:lvl w:ilvl="8" w:tplc="CDC83082">
      <w:numFmt w:val="bullet"/>
      <w:lvlText w:val="•"/>
      <w:lvlJc w:val="left"/>
      <w:pPr>
        <w:ind w:left="8418" w:hanging="132"/>
      </w:pPr>
      <w:rPr>
        <w:rFonts w:hint="default"/>
        <w:lang w:val="tr-TR" w:eastAsia="en-US" w:bidi="ar-SA"/>
      </w:rPr>
    </w:lvl>
  </w:abstractNum>
  <w:num w:numId="1" w16cid:durableId="2011251922">
    <w:abstractNumId w:val="6"/>
  </w:num>
  <w:num w:numId="2" w16cid:durableId="1320496040">
    <w:abstractNumId w:val="22"/>
  </w:num>
  <w:num w:numId="3" w16cid:durableId="428085164">
    <w:abstractNumId w:val="25"/>
  </w:num>
  <w:num w:numId="4" w16cid:durableId="256643860">
    <w:abstractNumId w:val="42"/>
  </w:num>
  <w:num w:numId="5" w16cid:durableId="273094805">
    <w:abstractNumId w:val="55"/>
  </w:num>
  <w:num w:numId="6" w16cid:durableId="1261137534">
    <w:abstractNumId w:val="24"/>
  </w:num>
  <w:num w:numId="7" w16cid:durableId="1475562664">
    <w:abstractNumId w:val="21"/>
  </w:num>
  <w:num w:numId="8" w16cid:durableId="1704943125">
    <w:abstractNumId w:val="39"/>
  </w:num>
  <w:num w:numId="9" w16cid:durableId="647394202">
    <w:abstractNumId w:val="46"/>
  </w:num>
  <w:num w:numId="10" w16cid:durableId="1646397325">
    <w:abstractNumId w:val="15"/>
  </w:num>
  <w:num w:numId="11" w16cid:durableId="2110852733">
    <w:abstractNumId w:val="44"/>
  </w:num>
  <w:num w:numId="12" w16cid:durableId="1532919456">
    <w:abstractNumId w:val="37"/>
  </w:num>
  <w:num w:numId="13" w16cid:durableId="1382973146">
    <w:abstractNumId w:val="4"/>
  </w:num>
  <w:num w:numId="14" w16cid:durableId="1453284411">
    <w:abstractNumId w:val="35"/>
  </w:num>
  <w:num w:numId="15" w16cid:durableId="1982419449">
    <w:abstractNumId w:val="23"/>
  </w:num>
  <w:num w:numId="16" w16cid:durableId="1962881123">
    <w:abstractNumId w:val="34"/>
  </w:num>
  <w:num w:numId="17" w16cid:durableId="875315609">
    <w:abstractNumId w:val="16"/>
  </w:num>
  <w:num w:numId="18" w16cid:durableId="1664891780">
    <w:abstractNumId w:val="60"/>
  </w:num>
  <w:num w:numId="19" w16cid:durableId="786240571">
    <w:abstractNumId w:val="19"/>
  </w:num>
  <w:num w:numId="20" w16cid:durableId="193614736">
    <w:abstractNumId w:val="10"/>
  </w:num>
  <w:num w:numId="21" w16cid:durableId="1181704943">
    <w:abstractNumId w:val="18"/>
  </w:num>
  <w:num w:numId="22" w16cid:durableId="1322348088">
    <w:abstractNumId w:val="31"/>
  </w:num>
  <w:num w:numId="23" w16cid:durableId="655032911">
    <w:abstractNumId w:val="48"/>
  </w:num>
  <w:num w:numId="24" w16cid:durableId="873809528">
    <w:abstractNumId w:val="59"/>
  </w:num>
  <w:num w:numId="25" w16cid:durableId="129903804">
    <w:abstractNumId w:val="9"/>
  </w:num>
  <w:num w:numId="26" w16cid:durableId="1945651873">
    <w:abstractNumId w:val="50"/>
  </w:num>
  <w:num w:numId="27" w16cid:durableId="1732344906">
    <w:abstractNumId w:val="38"/>
  </w:num>
  <w:num w:numId="28" w16cid:durableId="1176918455">
    <w:abstractNumId w:val="36"/>
  </w:num>
  <w:num w:numId="29" w16cid:durableId="1705518557">
    <w:abstractNumId w:val="7"/>
  </w:num>
  <w:num w:numId="30" w16cid:durableId="373622661">
    <w:abstractNumId w:val="54"/>
  </w:num>
  <w:num w:numId="31" w16cid:durableId="564604246">
    <w:abstractNumId w:val="41"/>
  </w:num>
  <w:num w:numId="32" w16cid:durableId="17702289">
    <w:abstractNumId w:val="40"/>
  </w:num>
  <w:num w:numId="33" w16cid:durableId="804739127">
    <w:abstractNumId w:val="27"/>
  </w:num>
  <w:num w:numId="34" w16cid:durableId="348457912">
    <w:abstractNumId w:val="52"/>
  </w:num>
  <w:num w:numId="35" w16cid:durableId="1682317679">
    <w:abstractNumId w:val="47"/>
  </w:num>
  <w:num w:numId="36" w16cid:durableId="1723400511">
    <w:abstractNumId w:val="3"/>
  </w:num>
  <w:num w:numId="37" w16cid:durableId="282271674">
    <w:abstractNumId w:val="11"/>
  </w:num>
  <w:num w:numId="38" w16cid:durableId="258370816">
    <w:abstractNumId w:val="8"/>
  </w:num>
  <w:num w:numId="39" w16cid:durableId="161744916">
    <w:abstractNumId w:val="32"/>
  </w:num>
  <w:num w:numId="40" w16cid:durableId="282346254">
    <w:abstractNumId w:val="17"/>
  </w:num>
  <w:num w:numId="41" w16cid:durableId="809590095">
    <w:abstractNumId w:val="45"/>
  </w:num>
  <w:num w:numId="42" w16cid:durableId="900677668">
    <w:abstractNumId w:val="53"/>
  </w:num>
  <w:num w:numId="43" w16cid:durableId="598100075">
    <w:abstractNumId w:val="13"/>
  </w:num>
  <w:num w:numId="44" w16cid:durableId="2033191188">
    <w:abstractNumId w:val="28"/>
  </w:num>
  <w:num w:numId="45" w16cid:durableId="758908798">
    <w:abstractNumId w:val="29"/>
  </w:num>
  <w:num w:numId="46" w16cid:durableId="274941779">
    <w:abstractNumId w:val="33"/>
  </w:num>
  <w:num w:numId="47" w16cid:durableId="1144809784">
    <w:abstractNumId w:val="43"/>
  </w:num>
  <w:num w:numId="48" w16cid:durableId="781074369">
    <w:abstractNumId w:val="51"/>
  </w:num>
  <w:num w:numId="49" w16cid:durableId="909847882">
    <w:abstractNumId w:val="0"/>
  </w:num>
  <w:num w:numId="50" w16cid:durableId="61610985">
    <w:abstractNumId w:val="49"/>
  </w:num>
  <w:num w:numId="51" w16cid:durableId="1686439989">
    <w:abstractNumId w:val="2"/>
  </w:num>
  <w:num w:numId="52" w16cid:durableId="1252275852">
    <w:abstractNumId w:val="30"/>
  </w:num>
  <w:num w:numId="53" w16cid:durableId="1629388546">
    <w:abstractNumId w:val="56"/>
  </w:num>
  <w:num w:numId="54" w16cid:durableId="2041860106">
    <w:abstractNumId w:val="58"/>
  </w:num>
  <w:num w:numId="55" w16cid:durableId="1667709277">
    <w:abstractNumId w:val="5"/>
  </w:num>
  <w:num w:numId="56" w16cid:durableId="2066642526">
    <w:abstractNumId w:val="1"/>
  </w:num>
  <w:num w:numId="57" w16cid:durableId="504134374">
    <w:abstractNumId w:val="20"/>
  </w:num>
  <w:num w:numId="58" w16cid:durableId="474418197">
    <w:abstractNumId w:val="26"/>
  </w:num>
  <w:num w:numId="59" w16cid:durableId="1529174385">
    <w:abstractNumId w:val="57"/>
  </w:num>
  <w:num w:numId="60" w16cid:durableId="1276251454">
    <w:abstractNumId w:val="12"/>
  </w:num>
  <w:num w:numId="61" w16cid:durableId="1200430982">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055"/>
    <w:rsid w:val="00000125"/>
    <w:rsid w:val="000026D4"/>
    <w:rsid w:val="00010CFB"/>
    <w:rsid w:val="00017F23"/>
    <w:rsid w:val="00031135"/>
    <w:rsid w:val="00047388"/>
    <w:rsid w:val="0009109C"/>
    <w:rsid w:val="000948E8"/>
    <w:rsid w:val="000A365E"/>
    <w:rsid w:val="000D45D3"/>
    <w:rsid w:val="00130D18"/>
    <w:rsid w:val="00133D6A"/>
    <w:rsid w:val="00166842"/>
    <w:rsid w:val="00175486"/>
    <w:rsid w:val="001964AD"/>
    <w:rsid w:val="001A2ADA"/>
    <w:rsid w:val="001B1C92"/>
    <w:rsid w:val="001B3A10"/>
    <w:rsid w:val="001C394C"/>
    <w:rsid w:val="001F6413"/>
    <w:rsid w:val="00206944"/>
    <w:rsid w:val="0021179A"/>
    <w:rsid w:val="00216387"/>
    <w:rsid w:val="00235F96"/>
    <w:rsid w:val="002469FF"/>
    <w:rsid w:val="002526F0"/>
    <w:rsid w:val="00253051"/>
    <w:rsid w:val="00260C75"/>
    <w:rsid w:val="00283CE0"/>
    <w:rsid w:val="00285055"/>
    <w:rsid w:val="00294882"/>
    <w:rsid w:val="002B1BFE"/>
    <w:rsid w:val="002C3771"/>
    <w:rsid w:val="002E02E7"/>
    <w:rsid w:val="002E24F2"/>
    <w:rsid w:val="002F1FFA"/>
    <w:rsid w:val="002F2A23"/>
    <w:rsid w:val="00316D99"/>
    <w:rsid w:val="00340A7A"/>
    <w:rsid w:val="00351B44"/>
    <w:rsid w:val="003534DF"/>
    <w:rsid w:val="003602FA"/>
    <w:rsid w:val="003B1527"/>
    <w:rsid w:val="003B63F5"/>
    <w:rsid w:val="003C3351"/>
    <w:rsid w:val="003C40AD"/>
    <w:rsid w:val="003C540A"/>
    <w:rsid w:val="003C69FD"/>
    <w:rsid w:val="003D1DB4"/>
    <w:rsid w:val="003D6CC9"/>
    <w:rsid w:val="004041D5"/>
    <w:rsid w:val="00405BA9"/>
    <w:rsid w:val="0041211F"/>
    <w:rsid w:val="00420C29"/>
    <w:rsid w:val="0042428F"/>
    <w:rsid w:val="00497629"/>
    <w:rsid w:val="00516283"/>
    <w:rsid w:val="00526E5B"/>
    <w:rsid w:val="00541A10"/>
    <w:rsid w:val="00560871"/>
    <w:rsid w:val="005638DE"/>
    <w:rsid w:val="00573561"/>
    <w:rsid w:val="00573B17"/>
    <w:rsid w:val="005F4DCD"/>
    <w:rsid w:val="00602010"/>
    <w:rsid w:val="006352F2"/>
    <w:rsid w:val="00643457"/>
    <w:rsid w:val="0064685C"/>
    <w:rsid w:val="006501B8"/>
    <w:rsid w:val="00652A1E"/>
    <w:rsid w:val="00661D7D"/>
    <w:rsid w:val="00664236"/>
    <w:rsid w:val="0067240A"/>
    <w:rsid w:val="00687B2E"/>
    <w:rsid w:val="00693D96"/>
    <w:rsid w:val="006962DB"/>
    <w:rsid w:val="00696517"/>
    <w:rsid w:val="006A1FF4"/>
    <w:rsid w:val="006C0602"/>
    <w:rsid w:val="006D553F"/>
    <w:rsid w:val="006F10F3"/>
    <w:rsid w:val="006F30FF"/>
    <w:rsid w:val="006F6221"/>
    <w:rsid w:val="00703489"/>
    <w:rsid w:val="00710F34"/>
    <w:rsid w:val="0075117F"/>
    <w:rsid w:val="00755445"/>
    <w:rsid w:val="007674FD"/>
    <w:rsid w:val="007812AD"/>
    <w:rsid w:val="007858AE"/>
    <w:rsid w:val="0079437A"/>
    <w:rsid w:val="007A1F33"/>
    <w:rsid w:val="007B1062"/>
    <w:rsid w:val="007C2BDB"/>
    <w:rsid w:val="007C3629"/>
    <w:rsid w:val="007D6960"/>
    <w:rsid w:val="007E4E2C"/>
    <w:rsid w:val="008022CE"/>
    <w:rsid w:val="008214B4"/>
    <w:rsid w:val="00826BCA"/>
    <w:rsid w:val="00833248"/>
    <w:rsid w:val="008341B7"/>
    <w:rsid w:val="00836296"/>
    <w:rsid w:val="00842750"/>
    <w:rsid w:val="00846F18"/>
    <w:rsid w:val="008479FB"/>
    <w:rsid w:val="0085621C"/>
    <w:rsid w:val="00863FDA"/>
    <w:rsid w:val="00871796"/>
    <w:rsid w:val="00896447"/>
    <w:rsid w:val="008A310B"/>
    <w:rsid w:val="008C4EB0"/>
    <w:rsid w:val="008D468E"/>
    <w:rsid w:val="008D4CC7"/>
    <w:rsid w:val="008E135B"/>
    <w:rsid w:val="008F60B3"/>
    <w:rsid w:val="00903520"/>
    <w:rsid w:val="00914661"/>
    <w:rsid w:val="0091599A"/>
    <w:rsid w:val="00917530"/>
    <w:rsid w:val="009551FB"/>
    <w:rsid w:val="009612FA"/>
    <w:rsid w:val="00961339"/>
    <w:rsid w:val="0097026B"/>
    <w:rsid w:val="00993B29"/>
    <w:rsid w:val="00996D82"/>
    <w:rsid w:val="009A2D1C"/>
    <w:rsid w:val="009A626A"/>
    <w:rsid w:val="009C2134"/>
    <w:rsid w:val="009C2B51"/>
    <w:rsid w:val="009C3739"/>
    <w:rsid w:val="009C5FAC"/>
    <w:rsid w:val="009F21F0"/>
    <w:rsid w:val="009F4CE8"/>
    <w:rsid w:val="00A277CA"/>
    <w:rsid w:val="00A27C45"/>
    <w:rsid w:val="00A41A4F"/>
    <w:rsid w:val="00A425AD"/>
    <w:rsid w:val="00A43B3B"/>
    <w:rsid w:val="00A6588C"/>
    <w:rsid w:val="00A71AC7"/>
    <w:rsid w:val="00A76633"/>
    <w:rsid w:val="00A82519"/>
    <w:rsid w:val="00AA3EF3"/>
    <w:rsid w:val="00AA5A73"/>
    <w:rsid w:val="00AB2F49"/>
    <w:rsid w:val="00AD6A27"/>
    <w:rsid w:val="00AE37DC"/>
    <w:rsid w:val="00AE390C"/>
    <w:rsid w:val="00AE5F0C"/>
    <w:rsid w:val="00B02DD7"/>
    <w:rsid w:val="00B062BA"/>
    <w:rsid w:val="00B11079"/>
    <w:rsid w:val="00B42E73"/>
    <w:rsid w:val="00B441B1"/>
    <w:rsid w:val="00B47146"/>
    <w:rsid w:val="00B50D1A"/>
    <w:rsid w:val="00B56D16"/>
    <w:rsid w:val="00B650A7"/>
    <w:rsid w:val="00B82164"/>
    <w:rsid w:val="00B848C5"/>
    <w:rsid w:val="00B92CDF"/>
    <w:rsid w:val="00BA27B0"/>
    <w:rsid w:val="00BB313D"/>
    <w:rsid w:val="00BC7452"/>
    <w:rsid w:val="00BE15BA"/>
    <w:rsid w:val="00C04CF8"/>
    <w:rsid w:val="00C10387"/>
    <w:rsid w:val="00C13F9B"/>
    <w:rsid w:val="00C14EF9"/>
    <w:rsid w:val="00C20F09"/>
    <w:rsid w:val="00C24ED0"/>
    <w:rsid w:val="00C34EB0"/>
    <w:rsid w:val="00C362C4"/>
    <w:rsid w:val="00C367FD"/>
    <w:rsid w:val="00C40505"/>
    <w:rsid w:val="00C62B22"/>
    <w:rsid w:val="00C63052"/>
    <w:rsid w:val="00C640F4"/>
    <w:rsid w:val="00C721C5"/>
    <w:rsid w:val="00C72DC1"/>
    <w:rsid w:val="00C94EF4"/>
    <w:rsid w:val="00CA559F"/>
    <w:rsid w:val="00CB3909"/>
    <w:rsid w:val="00CB6834"/>
    <w:rsid w:val="00CC58EA"/>
    <w:rsid w:val="00CD44F2"/>
    <w:rsid w:val="00D03DDB"/>
    <w:rsid w:val="00D04ED1"/>
    <w:rsid w:val="00D143B4"/>
    <w:rsid w:val="00D23E27"/>
    <w:rsid w:val="00D376F5"/>
    <w:rsid w:val="00D500EE"/>
    <w:rsid w:val="00D549E7"/>
    <w:rsid w:val="00D66CE5"/>
    <w:rsid w:val="00DA38EB"/>
    <w:rsid w:val="00DA6AB9"/>
    <w:rsid w:val="00DD6F20"/>
    <w:rsid w:val="00DF5222"/>
    <w:rsid w:val="00E229C4"/>
    <w:rsid w:val="00E24163"/>
    <w:rsid w:val="00E322D2"/>
    <w:rsid w:val="00E33A31"/>
    <w:rsid w:val="00E41131"/>
    <w:rsid w:val="00E42150"/>
    <w:rsid w:val="00E6308D"/>
    <w:rsid w:val="00EA553E"/>
    <w:rsid w:val="00EB3ADF"/>
    <w:rsid w:val="00EC1FAE"/>
    <w:rsid w:val="00EC76B7"/>
    <w:rsid w:val="00ED12E6"/>
    <w:rsid w:val="00F03049"/>
    <w:rsid w:val="00F636B4"/>
    <w:rsid w:val="00F72D3D"/>
    <w:rsid w:val="00F74B3D"/>
    <w:rsid w:val="00F81AF9"/>
    <w:rsid w:val="00F82029"/>
    <w:rsid w:val="00F90D81"/>
    <w:rsid w:val="00F910E0"/>
    <w:rsid w:val="00FA77B6"/>
    <w:rsid w:val="00FB308D"/>
    <w:rsid w:val="00FF4DE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D154"/>
  <w15:docId w15:val="{E028F6DC-6E55-4B4F-88C8-AE047A7B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1"/>
      <w:ind w:left="959" w:hanging="391"/>
      <w:outlineLvl w:val="0"/>
    </w:pPr>
    <w:rPr>
      <w:b/>
      <w:bCs/>
      <w:sz w:val="32"/>
      <w:szCs w:val="32"/>
    </w:rPr>
  </w:style>
  <w:style w:type="paragraph" w:styleId="Balk2">
    <w:name w:val="heading 2"/>
    <w:basedOn w:val="Normal"/>
    <w:uiPriority w:val="9"/>
    <w:unhideWhenUsed/>
    <w:qFormat/>
    <w:pPr>
      <w:ind w:left="568"/>
      <w:outlineLvl w:val="1"/>
    </w:pPr>
    <w:rPr>
      <w:sz w:val="32"/>
      <w:szCs w:val="32"/>
    </w:rPr>
  </w:style>
  <w:style w:type="paragraph" w:styleId="Balk3">
    <w:name w:val="heading 3"/>
    <w:basedOn w:val="Normal"/>
    <w:uiPriority w:val="9"/>
    <w:unhideWhenUsed/>
    <w:qFormat/>
    <w:pPr>
      <w:ind w:left="1120" w:hanging="552"/>
      <w:outlineLvl w:val="2"/>
    </w:pPr>
    <w:rPr>
      <w:b/>
      <w:bCs/>
      <w:sz w:val="28"/>
      <w:szCs w:val="28"/>
    </w:rPr>
  </w:style>
  <w:style w:type="paragraph" w:styleId="Balk4">
    <w:name w:val="heading 4"/>
    <w:basedOn w:val="Normal"/>
    <w:link w:val="Balk4Char"/>
    <w:uiPriority w:val="9"/>
    <w:unhideWhenUsed/>
    <w:qFormat/>
    <w:pPr>
      <w:ind w:left="1221" w:hanging="653"/>
      <w:outlineLvl w:val="3"/>
    </w:pPr>
    <w:rPr>
      <w:b/>
      <w:bCs/>
      <w:sz w:val="24"/>
      <w:szCs w:val="24"/>
    </w:rPr>
  </w:style>
  <w:style w:type="paragraph" w:styleId="Balk5">
    <w:name w:val="heading 5"/>
    <w:basedOn w:val="Normal"/>
    <w:uiPriority w:val="9"/>
    <w:unhideWhenUsed/>
    <w:qFormat/>
    <w:pPr>
      <w:ind w:left="568"/>
      <w:outlineLvl w:val="4"/>
    </w:pPr>
    <w:rPr>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21"/>
      <w:ind w:left="568"/>
    </w:pPr>
    <w:rPr>
      <w:rFonts w:ascii="Calibri" w:eastAsia="Calibri" w:hAnsi="Calibri" w:cs="Calibri"/>
    </w:rPr>
  </w:style>
  <w:style w:type="paragraph" w:styleId="T2">
    <w:name w:val="toc 2"/>
    <w:basedOn w:val="Normal"/>
    <w:uiPriority w:val="1"/>
    <w:qFormat/>
    <w:pPr>
      <w:spacing w:before="121"/>
      <w:ind w:left="1176" w:hanging="395"/>
    </w:pPr>
    <w:rPr>
      <w:rFonts w:ascii="Calibri" w:eastAsia="Calibri" w:hAnsi="Calibri" w:cs="Calibri"/>
    </w:rPr>
  </w:style>
  <w:style w:type="paragraph" w:styleId="T3">
    <w:name w:val="toc 3"/>
    <w:basedOn w:val="Normal"/>
    <w:uiPriority w:val="1"/>
    <w:qFormat/>
    <w:pPr>
      <w:spacing w:before="121"/>
      <w:ind w:left="1569" w:hanging="561"/>
    </w:pPr>
    <w:rPr>
      <w:rFonts w:ascii="Calibri" w:eastAsia="Calibri" w:hAnsi="Calibri" w:cs="Calibri"/>
    </w:rPr>
  </w:style>
  <w:style w:type="paragraph" w:styleId="GvdeMetni">
    <w:name w:val="Body Text"/>
    <w:basedOn w:val="Normal"/>
    <w:link w:val="GvdeMetniChar"/>
    <w:uiPriority w:val="1"/>
    <w:qFormat/>
  </w:style>
  <w:style w:type="paragraph" w:styleId="KonuBal">
    <w:name w:val="Title"/>
    <w:basedOn w:val="Normal"/>
    <w:uiPriority w:val="10"/>
    <w:qFormat/>
    <w:pPr>
      <w:spacing w:before="160"/>
      <w:ind w:left="697"/>
    </w:pPr>
    <w:rPr>
      <w:sz w:val="220"/>
      <w:szCs w:val="220"/>
    </w:rPr>
  </w:style>
  <w:style w:type="paragraph" w:styleId="ListeParagraf">
    <w:name w:val="List Paragraph"/>
    <w:basedOn w:val="Normal"/>
    <w:uiPriority w:val="34"/>
    <w:qFormat/>
    <w:pPr>
      <w:ind w:left="1287" w:hanging="359"/>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E4E2C"/>
    <w:rPr>
      <w:color w:val="0000FF" w:themeColor="hyperlink"/>
      <w:u w:val="single"/>
    </w:rPr>
  </w:style>
  <w:style w:type="character" w:customStyle="1" w:styleId="zmlenmeyenBahsetme1">
    <w:name w:val="Çözümlenmeyen Bahsetme1"/>
    <w:basedOn w:val="VarsaylanParagrafYazTipi"/>
    <w:uiPriority w:val="99"/>
    <w:semiHidden/>
    <w:unhideWhenUsed/>
    <w:rsid w:val="007E4E2C"/>
    <w:rPr>
      <w:color w:val="605E5C"/>
      <w:shd w:val="clear" w:color="auto" w:fill="E1DFDD"/>
    </w:rPr>
  </w:style>
  <w:style w:type="table" w:styleId="TabloKlavuzu">
    <w:name w:val="Table Grid"/>
    <w:basedOn w:val="NormalTablo"/>
    <w:uiPriority w:val="39"/>
    <w:rsid w:val="007E4E2C"/>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42E73"/>
    <w:rPr>
      <w:color w:val="800080" w:themeColor="followedHyperlink"/>
      <w:u w:val="single"/>
    </w:rPr>
  </w:style>
  <w:style w:type="character" w:customStyle="1" w:styleId="Balk4Char">
    <w:name w:val="Başlık 4 Char"/>
    <w:basedOn w:val="VarsaylanParagrafYazTipi"/>
    <w:link w:val="Balk4"/>
    <w:uiPriority w:val="9"/>
    <w:rsid w:val="007C2BDB"/>
    <w:rPr>
      <w:rFonts w:ascii="Times New Roman" w:eastAsia="Times New Roman" w:hAnsi="Times New Roman" w:cs="Times New Roman"/>
      <w:b/>
      <w:bCs/>
      <w:sz w:val="24"/>
      <w:szCs w:val="24"/>
      <w:lang w:val="tr-TR"/>
    </w:rPr>
  </w:style>
  <w:style w:type="character" w:customStyle="1" w:styleId="GvdeMetniChar">
    <w:name w:val="Gövde Metni Char"/>
    <w:basedOn w:val="VarsaylanParagrafYazTipi"/>
    <w:link w:val="GvdeMetni"/>
    <w:uiPriority w:val="1"/>
    <w:rsid w:val="007C2BDB"/>
    <w:rPr>
      <w:rFonts w:ascii="Times New Roman" w:eastAsia="Times New Roman" w:hAnsi="Times New Roman" w:cs="Times New Roman"/>
      <w:lang w:val="tr-TR"/>
    </w:rPr>
  </w:style>
  <w:style w:type="paragraph" w:styleId="stBilgi">
    <w:name w:val="header"/>
    <w:basedOn w:val="Normal"/>
    <w:link w:val="stBilgiChar"/>
    <w:uiPriority w:val="99"/>
    <w:unhideWhenUsed/>
    <w:rsid w:val="00316D99"/>
    <w:pPr>
      <w:tabs>
        <w:tab w:val="center" w:pos="4536"/>
        <w:tab w:val="right" w:pos="9072"/>
      </w:tabs>
    </w:pPr>
  </w:style>
  <w:style w:type="character" w:customStyle="1" w:styleId="stBilgiChar">
    <w:name w:val="Üst Bilgi Char"/>
    <w:basedOn w:val="VarsaylanParagrafYazTipi"/>
    <w:link w:val="stBilgi"/>
    <w:uiPriority w:val="99"/>
    <w:rsid w:val="00316D99"/>
    <w:rPr>
      <w:rFonts w:ascii="Times New Roman" w:eastAsia="Times New Roman" w:hAnsi="Times New Roman" w:cs="Times New Roman"/>
      <w:lang w:val="tr-TR"/>
    </w:rPr>
  </w:style>
  <w:style w:type="paragraph" w:styleId="AltBilgi">
    <w:name w:val="footer"/>
    <w:basedOn w:val="Normal"/>
    <w:link w:val="AltBilgiChar"/>
    <w:uiPriority w:val="99"/>
    <w:unhideWhenUsed/>
    <w:rsid w:val="00316D99"/>
    <w:pPr>
      <w:tabs>
        <w:tab w:val="center" w:pos="4536"/>
        <w:tab w:val="right" w:pos="9072"/>
      </w:tabs>
    </w:pPr>
  </w:style>
  <w:style w:type="character" w:customStyle="1" w:styleId="AltBilgiChar">
    <w:name w:val="Alt Bilgi Char"/>
    <w:basedOn w:val="VarsaylanParagrafYazTipi"/>
    <w:link w:val="AltBilgi"/>
    <w:uiPriority w:val="99"/>
    <w:rsid w:val="00316D99"/>
    <w:rPr>
      <w:rFonts w:ascii="Times New Roman" w:eastAsia="Times New Roman" w:hAnsi="Times New Roman" w:cs="Times New Roman"/>
      <w:lang w:val="tr-TR"/>
    </w:rPr>
  </w:style>
  <w:style w:type="character" w:styleId="zmlenmeyenBahsetme">
    <w:name w:val="Unresolved Mention"/>
    <w:basedOn w:val="VarsaylanParagrafYazTipi"/>
    <w:uiPriority w:val="99"/>
    <w:semiHidden/>
    <w:unhideWhenUsed/>
    <w:rsid w:val="006F6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ebadmin.selcuk.edu.tr/uploads/contents/kalite_komisyonu/icerik/50608/(18071244)Kalite%20Koordinatorlugu%20Yonergesi%2007.10.2024.docx_638701300744661511.pdf" TargetMode="External"/><Relationship Id="rId299" Type="http://schemas.openxmlformats.org/officeDocument/2006/relationships/hyperlink" Target="https://selcuk.edu.tr/birim/sayfa/5360/2025-2026-egitim-ogretim-yili-genel-akademik-takvimi-11724?culture=tr-TR&amp;ui-culture=tr-TR" TargetMode="External"/><Relationship Id="rId21" Type="http://schemas.openxmlformats.org/officeDocument/2006/relationships/hyperlink" Target="https://selcuk.edu.tr/birim/sayfa/5353/kalite-komisyonu-calisma-takvimi-6401" TargetMode="External"/><Relationship Id="rId63" Type="http://schemas.openxmlformats.org/officeDocument/2006/relationships/hyperlink" Target="https://ikaf.selcuk.edu.tr/modules/paydas-universiteler/" TargetMode="External"/><Relationship Id="rId159" Type="http://schemas.openxmlformats.org/officeDocument/2006/relationships/hyperlink" Target="https://selcuk.edu.tr/birim/sayfa/5360/2025-2026-egitim-ogretim-yili-genel-akademik-takvimi-11724?culture=tr-TR&amp;ui-culture=tr-TR" TargetMode="External"/><Relationship Id="rId324" Type="http://schemas.openxmlformats.org/officeDocument/2006/relationships/hyperlink" Target="https://selcuk.edu.tr/birim/sayfa/5353/hedefler-6366" TargetMode="External"/><Relationship Id="rId366" Type="http://schemas.openxmlformats.org/officeDocument/2006/relationships/hyperlink" Target="https://selcuk.edu.tr/birim/sayfa/5381/stratejik-amac-ve-hedefler-6750" TargetMode="External"/><Relationship Id="rId17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26" Type="http://schemas.openxmlformats.org/officeDocument/2006/relationships/hyperlink" Target="https://selcuk.edu.tr/birim/sayfa/5381/stratejik-amac-ve-hedefler-6750" TargetMode="External"/><Relationship Id="rId433" Type="http://schemas.openxmlformats.org/officeDocument/2006/relationships/hyperlink" Target="https://ikaf.selcuk.edu.tr/modules/paydas-universiteler/" TargetMode="External"/><Relationship Id="rId268" Type="http://schemas.openxmlformats.org/officeDocument/2006/relationships/hyperlink" Target="https://selcuk.edu.tr/birim/kalite_koordinatorlugu-idari_birim/5475" TargetMode="External"/><Relationship Id="rId32" Type="http://schemas.openxmlformats.org/officeDocument/2006/relationships/hyperlink" Target="https://selcuk.edu.tr/birim/sayfa/5353/birim-kalite-komisyonu-toplanti-kararlari-6398" TargetMode="External"/><Relationship Id="rId74" Type="http://schemas.openxmlformats.org/officeDocument/2006/relationships/hyperlink" Target="https://selcuk.edu.tr/birim/sayfa/5353/hedefler-6366" TargetMode="External"/><Relationship Id="rId128" Type="http://schemas.openxmlformats.org/officeDocument/2006/relationships/hyperlink" Target="https://selcuk.edu.tr/birim/kalite_koordinatorlugu-idari_birim/5475" TargetMode="External"/><Relationship Id="rId335" Type="http://schemas.openxmlformats.org/officeDocument/2006/relationships/hyperlink" Target="https://selcuk.edu.tr/birim/sayfa/5475/kalite-politikasi-8247?culture=tr-TR&amp;ui-culture=tr-TR" TargetMode="External"/><Relationship Id="rId377" Type="http://schemas.openxmlformats.org/officeDocument/2006/relationships/hyperlink" Target="https://webadmin.selcuk.edu.tr/uploads/contents/kalite_komisyonu/icerik/50608/(18071244)Kalite%20Koordinatorlugu%20Yonergesi%2007.10.2024.docx_638701300744661511.pdf" TargetMode="External"/><Relationship Id="rId5" Type="http://schemas.openxmlformats.org/officeDocument/2006/relationships/webSettings" Target="webSettings.xml"/><Relationship Id="rId181" Type="http://schemas.openxmlformats.org/officeDocument/2006/relationships/hyperlink" Target="https://selcuk.edu.tr/birim/sayfa/5353/kalite-komisyonu-calisma-takvimi-6401" TargetMode="External"/><Relationship Id="rId237" Type="http://schemas.openxmlformats.org/officeDocument/2006/relationships/hyperlink" Target="https://webadmin.selcuk.edu.tr/uploads/contents/kalite_komisyonu/icerik/50608/(18071244)Kalite%20Koordinatorlugu%20Yonergesi%2007.10.2024.docx_638701300744661511.pdf" TargetMode="External"/><Relationship Id="rId402" Type="http://schemas.openxmlformats.org/officeDocument/2006/relationships/hyperlink" Target="https://selcuk.edu.tr/birim/sayfa/5353/birim-kalite-komisyonu-toplanti-kararlari-6398" TargetMode="External"/><Relationship Id="rId279" Type="http://schemas.openxmlformats.org/officeDocument/2006/relationships/hyperlink" Target="https://selcuk.edu.tr/birim/sayfa/5360/2025-2026-egitim-ogretim-yili-genel-akademik-takvimi-11724?culture=tr-TR&amp;ui-culture=tr-TR" TargetMode="External"/><Relationship Id="rId444" Type="http://schemas.openxmlformats.org/officeDocument/2006/relationships/hyperlink" Target="https://selcuk.edu.tr/birim/sayfa/5353/hedefler-6366" TargetMode="External"/><Relationship Id="rId43" Type="http://schemas.openxmlformats.org/officeDocument/2006/relationships/hyperlink" Target="https://ikaf.selcuk.edu.tr/modules/paydas-universiteler/" TargetMode="External"/><Relationship Id="rId139" Type="http://schemas.openxmlformats.org/officeDocument/2006/relationships/hyperlink" Target="https://selcuk.edu.tr/birim/sayfa/5360/2025-2026-egitim-ogretim-yili-genel-akademik-takvimi-11724?culture=tr-TR&amp;ui-culture=tr-TR" TargetMode="External"/><Relationship Id="rId29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04" Type="http://schemas.openxmlformats.org/officeDocument/2006/relationships/hyperlink" Target="https://selcuk.edu.tr/birim/sayfa/5353/hedefler-6366" TargetMode="External"/><Relationship Id="rId346" Type="http://schemas.openxmlformats.org/officeDocument/2006/relationships/hyperlink" Target="https://selcuk.edu.tr/birim/sayfa/5381/stratejik-amac-ve-hedefler-6750" TargetMode="External"/><Relationship Id="rId388" Type="http://schemas.openxmlformats.org/officeDocument/2006/relationships/hyperlink" Target="https://selcuk.edu.tr/birim/kalite_koordinatorlugu-idari_birim/5475" TargetMode="External"/><Relationship Id="rId85" Type="http://schemas.openxmlformats.org/officeDocument/2006/relationships/hyperlink" Target="https://selcuk.edu.tr/birim/sayfa/5475/kalite-politikasi-8247?culture=tr-TR&amp;ui-culture=tr-TR" TargetMode="External"/><Relationship Id="rId15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92" Type="http://schemas.openxmlformats.org/officeDocument/2006/relationships/hyperlink" Target="https://selcuk.edu.tr/birim/sayfa/5353/birim-kalite-komisyonu-toplanti-kararlari-6398" TargetMode="External"/><Relationship Id="rId206" Type="http://schemas.openxmlformats.org/officeDocument/2006/relationships/hyperlink" Target="https://selcuk.edu.tr/birim/sayfa/5381/stratejik-amac-ve-hedefler-6750" TargetMode="External"/><Relationship Id="rId413" Type="http://schemas.openxmlformats.org/officeDocument/2006/relationships/hyperlink" Target="https://ikaf.selcuk.edu.tr/modules/paydas-universiteler/" TargetMode="External"/><Relationship Id="rId248" Type="http://schemas.openxmlformats.org/officeDocument/2006/relationships/hyperlink" Target="https://selcuk.edu.tr/birim/kalite_koordinatorlugu-idari_birim/5475" TargetMode="External"/><Relationship Id="rId455" Type="http://schemas.openxmlformats.org/officeDocument/2006/relationships/hyperlink" Target="https://ikaf.selcuk.edu.tr/modules/paydas-universiteler/" TargetMode="External"/><Relationship Id="rId12" Type="http://schemas.openxmlformats.org/officeDocument/2006/relationships/hyperlink" Target="https://www.selcuk.edu.tr/Birim/koordinatorlukler/kalite_koordinatorlugu-idari_birim/2430/kurum-ic-degerlendirme-raporlari/50616" TargetMode="External"/><Relationship Id="rId108" Type="http://schemas.openxmlformats.org/officeDocument/2006/relationships/hyperlink" Target="https://selcuk.edu.tr/birim/kalite_koordinatorlugu-idari_birim/5475" TargetMode="External"/><Relationship Id="rId315" Type="http://schemas.openxmlformats.org/officeDocument/2006/relationships/hyperlink" Target="https://selcuk.edu.tr/birim/sayfa/5475/kalite-politikasi-8247?culture=tr-TR&amp;ui-culture=tr-TR" TargetMode="External"/><Relationship Id="rId357" Type="http://schemas.openxmlformats.org/officeDocument/2006/relationships/hyperlink" Target="https://webadmin.selcuk.edu.tr/uploads/contents/kalite_komisyonu/icerik/50608/(18071244)Kalite%20Koordinatorlugu%20Yonergesi%2007.10.2024.docx_638701300744661511.pdf" TargetMode="External"/><Relationship Id="rId54" Type="http://schemas.openxmlformats.org/officeDocument/2006/relationships/hyperlink" Target="https://selcuk.edu.tr/birim/sayfa/5353/hedefler-6366" TargetMode="External"/><Relationship Id="rId96" Type="http://schemas.openxmlformats.org/officeDocument/2006/relationships/hyperlink" Target="https://selcuk.edu.tr/birim/sayfa/5381/stratejik-amac-ve-hedefler-6750" TargetMode="External"/><Relationship Id="rId161" Type="http://schemas.openxmlformats.org/officeDocument/2006/relationships/hyperlink" Target="https://selcuk.edu.tr/birim/sayfa/5353/kalite-komisyonu-calisma-takvimi-6401" TargetMode="External"/><Relationship Id="rId217" Type="http://schemas.openxmlformats.org/officeDocument/2006/relationships/hyperlink" Target="https://webadmin.selcuk.edu.tr/uploads/contents/kalite_komisyonu/icerik/50608/(18071244)Kalite%20Koordinatorlugu%20Yonergesi%2007.10.2024.docx_638701300744661511.pdf" TargetMode="External"/><Relationship Id="rId399" Type="http://schemas.openxmlformats.org/officeDocument/2006/relationships/hyperlink" Target="https://selcuk.edu.tr/birim/sayfa/5360/2025-2026-egitim-ogretim-yili-genel-akademik-takvimi-11724?culture=tr-TR&amp;ui-culture=tr-TR" TargetMode="External"/><Relationship Id="rId259" Type="http://schemas.openxmlformats.org/officeDocument/2006/relationships/hyperlink" Target="https://selcuk.edu.tr/birim/sayfa/5360/2025-2026-egitim-ogretim-yili-genel-akademik-takvimi-11724?culture=tr-TR&amp;ui-culture=tr-TR" TargetMode="External"/><Relationship Id="rId424" Type="http://schemas.openxmlformats.org/officeDocument/2006/relationships/hyperlink" Target="https://selcuk.edu.tr/birim/sayfa/5353/hedefler-6366" TargetMode="External"/><Relationship Id="rId23" Type="http://schemas.openxmlformats.org/officeDocument/2006/relationships/hyperlink" Target="https://ikaf.selcuk.edu.tr/modules/paydas-universiteler/" TargetMode="External"/><Relationship Id="rId119" Type="http://schemas.openxmlformats.org/officeDocument/2006/relationships/hyperlink" Target="https://selcuk.edu.tr/birim/sayfa/5360/2025-2026-egitim-ogretim-yili-genel-akademik-takvimi-11724?culture=tr-TR&amp;ui-culture=tr-TR" TargetMode="External"/><Relationship Id="rId27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26" Type="http://schemas.openxmlformats.org/officeDocument/2006/relationships/hyperlink" Target="https://selcuk.edu.tr/birim/sayfa/5381/stratejik-amac-ve-hedefler-6750" TargetMode="External"/><Relationship Id="rId65" Type="http://schemas.openxmlformats.org/officeDocument/2006/relationships/hyperlink" Target="https://selcuk.edu.tr/birim/sayfa/5475/kalite-politikasi-8247?culture=tr-TR&amp;ui-culture=tr-TR" TargetMode="External"/><Relationship Id="rId13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68" Type="http://schemas.openxmlformats.org/officeDocument/2006/relationships/hyperlink" Target="https://selcuk.edu.tr/birim/kalite_koordinatorlugu-idari_birim/5475" TargetMode="External"/><Relationship Id="rId172" Type="http://schemas.openxmlformats.org/officeDocument/2006/relationships/hyperlink" Target="https://selcuk.edu.tr/birim/sayfa/5353/birim-kalite-komisyonu-toplanti-kararlari-6398" TargetMode="External"/><Relationship Id="rId228" Type="http://schemas.openxmlformats.org/officeDocument/2006/relationships/hyperlink" Target="https://selcuk.edu.tr/birim/kalite_koordinatorlugu-idari_birim/5475" TargetMode="External"/><Relationship Id="rId435" Type="http://schemas.openxmlformats.org/officeDocument/2006/relationships/hyperlink" Target="https://selcuk.edu.tr/birim/sayfa/5475/kalite-politikasi-8247?culture=tr-TR&amp;ui-culture=tr-TR" TargetMode="External"/><Relationship Id="rId281" Type="http://schemas.openxmlformats.org/officeDocument/2006/relationships/hyperlink" Target="https://selcuk.edu.tr/birim/sayfa/5353/kalite-komisyonu-calisma-takvimi-6401" TargetMode="External"/><Relationship Id="rId337" Type="http://schemas.openxmlformats.org/officeDocument/2006/relationships/hyperlink" Target="https://webadmin.selcuk.edu.tr/uploads/contents/kalite_komisyonu/icerik/50608/(18071244)Kalite%20Koordinatorlugu%20Yonergesi%2007.10.2024.docx_638701300744661511.pdf" TargetMode="External"/><Relationship Id="rId34" Type="http://schemas.openxmlformats.org/officeDocument/2006/relationships/hyperlink" Target="https://selcuk.edu.tr/birim/sayfa/5353/hedefler-6366" TargetMode="External"/><Relationship Id="rId76" Type="http://schemas.openxmlformats.org/officeDocument/2006/relationships/hyperlink" Target="https://selcuk.edu.tr/birim/sayfa/5381/stratejik-amac-ve-hedefler-6750" TargetMode="External"/><Relationship Id="rId141" Type="http://schemas.openxmlformats.org/officeDocument/2006/relationships/hyperlink" Target="https://selcuk.edu.tr/birim/sayfa/5353/kalite-komisyonu-calisma-takvimi-6401" TargetMode="External"/><Relationship Id="rId379" Type="http://schemas.openxmlformats.org/officeDocument/2006/relationships/hyperlink" Target="https://selcuk.edu.tr/birim/sayfa/5360/2025-2026-egitim-ogretim-yili-genel-akademik-takvimi-11724?culture=tr-TR&amp;ui-culture=tr-TR" TargetMode="External"/><Relationship Id="rId7" Type="http://schemas.openxmlformats.org/officeDocument/2006/relationships/endnotes" Target="endnotes.xml"/><Relationship Id="rId183" Type="http://schemas.openxmlformats.org/officeDocument/2006/relationships/hyperlink" Target="https://ikaf.selcuk.edu.tr/modules/paydas-universiteler/" TargetMode="External"/><Relationship Id="rId239" Type="http://schemas.openxmlformats.org/officeDocument/2006/relationships/hyperlink" Target="https://selcuk.edu.tr/birim/sayfa/5360/2025-2026-egitim-ogretim-yili-genel-akademik-takvimi-11724?culture=tr-TR&amp;ui-culture=tr-TR" TargetMode="External"/><Relationship Id="rId39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04" Type="http://schemas.openxmlformats.org/officeDocument/2006/relationships/hyperlink" Target="https://selcuk.edu.tr/birim/sayfa/5353/hedefler-6366" TargetMode="External"/><Relationship Id="rId446" Type="http://schemas.openxmlformats.org/officeDocument/2006/relationships/hyperlink" Target="https://selcuk.edu.tr/Birim/Bolum/edebiyat%20karsilastirmali_edebiyat/14970/Press/haberler/medyalararasilik-baglaminda--gazete-ve-edebiyat/36940" TargetMode="External"/><Relationship Id="rId25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92" Type="http://schemas.openxmlformats.org/officeDocument/2006/relationships/hyperlink" Target="https://selcuk.edu.tr/birim/sayfa/5353/birim-kalite-komisyonu-toplanti-kararlari-6398" TargetMode="External"/><Relationship Id="rId306" Type="http://schemas.openxmlformats.org/officeDocument/2006/relationships/hyperlink" Target="https://selcuk.edu.tr/birim/sayfa/5381/stratejik-amac-ve-hedefler-6750" TargetMode="External"/><Relationship Id="rId45" Type="http://schemas.openxmlformats.org/officeDocument/2006/relationships/hyperlink" Target="https://selcuk.edu.tr/birim/sayfa/5475/kalite-politikasi-8247?culture=tr-TR&amp;ui-culture=tr-TR" TargetMode="External"/><Relationship Id="rId87" Type="http://schemas.openxmlformats.org/officeDocument/2006/relationships/hyperlink" Target="https://webadmin.selcuk.edu.tr/uploads/contents/kalite_komisyonu/icerik/50608/(18071244)Kalite%20Koordinatorlugu%20Yonergesi%2007.10.2024.docx_638701300744661511.pdf" TargetMode="External"/><Relationship Id="rId11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48" Type="http://schemas.openxmlformats.org/officeDocument/2006/relationships/hyperlink" Target="https://selcuk.edu.tr/birim/kalite_koordinatorlugu-idari_birim/5475" TargetMode="External"/><Relationship Id="rId152" Type="http://schemas.openxmlformats.org/officeDocument/2006/relationships/hyperlink" Target="https://selcuk.edu.tr/birim/sayfa/5353/birim-kalite-komisyonu-toplanti-kararlari-6398" TargetMode="External"/><Relationship Id="rId194" Type="http://schemas.openxmlformats.org/officeDocument/2006/relationships/hyperlink" Target="https://selcuk.edu.tr/birim/sayfa/5353/hedefler-6366" TargetMode="External"/><Relationship Id="rId208" Type="http://schemas.openxmlformats.org/officeDocument/2006/relationships/hyperlink" Target="https://selcuk.edu.tr/birim/kalite_koordinatorlugu-idari_birim/5475" TargetMode="External"/><Relationship Id="rId415" Type="http://schemas.openxmlformats.org/officeDocument/2006/relationships/hyperlink" Target="https://selcuk.edu.tr/birim/sayfa/5475/kalite-politikasi-8247?culture=tr-TR&amp;ui-culture=tr-TR" TargetMode="External"/><Relationship Id="rId457" Type="http://schemas.openxmlformats.org/officeDocument/2006/relationships/fontTable" Target="fontTable.xml"/><Relationship Id="rId261" Type="http://schemas.openxmlformats.org/officeDocument/2006/relationships/hyperlink" Target="https://selcuk.edu.tr/birim/sayfa/5353/kalite-komisyonu-calisma-takvimi-6401" TargetMode="External"/><Relationship Id="rId14" Type="http://schemas.openxmlformats.org/officeDocument/2006/relationships/hyperlink" Target="https://www.selcuk.edu.tr/Birim/fakulteler/edebiyat/1818" TargetMode="External"/><Relationship Id="rId56" Type="http://schemas.openxmlformats.org/officeDocument/2006/relationships/hyperlink" Target="https://selcuk.edu.tr/birim/sayfa/5381/stratejik-amac-ve-hedefler-6750" TargetMode="External"/><Relationship Id="rId317" Type="http://schemas.openxmlformats.org/officeDocument/2006/relationships/hyperlink" Target="https://webadmin.selcuk.edu.tr/uploads/contents/kalite_komisyonu/icerik/50608/(18071244)Kalite%20Koordinatorlugu%20Yonergesi%2007.10.2024.docx_638701300744661511.pdf" TargetMode="External"/><Relationship Id="rId359" Type="http://schemas.openxmlformats.org/officeDocument/2006/relationships/hyperlink" Target="https://selcuk.edu.tr/birim/sayfa/5360/2025-2026-egitim-ogretim-yili-genel-akademik-takvimi-11724?culture=tr-TR&amp;ui-culture=tr-TR" TargetMode="External"/><Relationship Id="rId98" Type="http://schemas.openxmlformats.org/officeDocument/2006/relationships/hyperlink" Target="https://selcuk.edu.tr/birim/kalite_koordinatorlugu-idari_birim/5475" TargetMode="External"/><Relationship Id="rId121" Type="http://schemas.openxmlformats.org/officeDocument/2006/relationships/hyperlink" Target="https://selcuk.edu.tr/birim/sayfa/5353/kalite-komisyonu-calisma-takvimi-6401" TargetMode="External"/><Relationship Id="rId163" Type="http://schemas.openxmlformats.org/officeDocument/2006/relationships/hyperlink" Target="https://ikaf.selcuk.edu.tr/modules/paydas-universiteler/" TargetMode="External"/><Relationship Id="rId219" Type="http://schemas.openxmlformats.org/officeDocument/2006/relationships/hyperlink" Target="https://selcuk.edu.tr/birim/sayfa/5360/2025-2026-egitim-ogretim-yili-genel-akademik-takvimi-11724?culture=tr-TR&amp;ui-culture=tr-TR" TargetMode="External"/><Relationship Id="rId37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26" Type="http://schemas.openxmlformats.org/officeDocument/2006/relationships/hyperlink" Target="https://selcuk.edu.tr/birim/sayfa/5381/stratejik-amac-ve-hedefler-6750" TargetMode="External"/><Relationship Id="rId23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5" Type="http://schemas.openxmlformats.org/officeDocument/2006/relationships/hyperlink" Target="https://selcuk.edu.tr/birim/sayfa/5475/kalite-politikasi-8247?culture=tr-TR&amp;ui-culture=tr-TR" TargetMode="External"/><Relationship Id="rId67" Type="http://schemas.openxmlformats.org/officeDocument/2006/relationships/hyperlink" Target="https://webadmin.selcuk.edu.tr/uploads/contents/kalite_komisyonu/icerik/50608/(18071244)Kalite%20Koordinatorlugu%20Yonergesi%2007.10.2024.docx_638701300744661511.pdf" TargetMode="External"/><Relationship Id="rId272" Type="http://schemas.openxmlformats.org/officeDocument/2006/relationships/hyperlink" Target="https://selcuk.edu.tr/birim/sayfa/5353/birim-kalite-komisyonu-toplanti-kararlari-6398" TargetMode="External"/><Relationship Id="rId328" Type="http://schemas.openxmlformats.org/officeDocument/2006/relationships/hyperlink" Target="https://selcuk.edu.tr/birim/kalite_koordinatorlugu-idari_birim/5475" TargetMode="External"/><Relationship Id="rId132" Type="http://schemas.openxmlformats.org/officeDocument/2006/relationships/hyperlink" Target="https://selcuk.edu.tr/birim/sayfa/5353/birim-kalite-komisyonu-toplanti-kararlari-6398" TargetMode="External"/><Relationship Id="rId174" Type="http://schemas.openxmlformats.org/officeDocument/2006/relationships/hyperlink" Target="https://selcuk.edu.tr/birim/sayfa/5353/hedefler-6366" TargetMode="External"/><Relationship Id="rId381" Type="http://schemas.openxmlformats.org/officeDocument/2006/relationships/hyperlink" Target="https://selcuk.edu.tr/birim/sayfa/5353/kalite-komisyonu-calisma-takvimi-6401" TargetMode="External"/><Relationship Id="rId241" Type="http://schemas.openxmlformats.org/officeDocument/2006/relationships/hyperlink" Target="https://selcuk.edu.tr/birim/sayfa/5353/kalite-komisyonu-calisma-takvimi-6401" TargetMode="External"/><Relationship Id="rId437" Type="http://schemas.openxmlformats.org/officeDocument/2006/relationships/hyperlink" Target="https://webadmin.selcuk.edu.tr/uploads/contents/kalite_komisyonu/icerik/50608/(18071244)Kalite%20Koordinatorlugu%20Yonergesi%2007.10.2024.docx_638701300744661511.pdf" TargetMode="External"/><Relationship Id="rId36" Type="http://schemas.openxmlformats.org/officeDocument/2006/relationships/hyperlink" Target="https://selcuk.edu.tr/birim/sayfa/5381/stratejik-amac-ve-hedefler-6750" TargetMode="External"/><Relationship Id="rId283" Type="http://schemas.openxmlformats.org/officeDocument/2006/relationships/hyperlink" Target="https://ikaf.selcuk.edu.tr/modules/paydas-universiteler/" TargetMode="External"/><Relationship Id="rId339" Type="http://schemas.openxmlformats.org/officeDocument/2006/relationships/hyperlink" Target="https://selcuk.edu.tr/birim/sayfa/5360/2025-2026-egitim-ogretim-yili-genel-akademik-takvimi-11724?culture=tr-TR&amp;ui-culture=tr-TR" TargetMode="External"/><Relationship Id="rId78" Type="http://schemas.openxmlformats.org/officeDocument/2006/relationships/hyperlink" Target="https://selcuk.edu.tr/birim/kalite_koordinatorlugu-idari_birim/5475" TargetMode="External"/><Relationship Id="rId101" Type="http://schemas.openxmlformats.org/officeDocument/2006/relationships/hyperlink" Target="https://selcuk.edu.tr/birim/sayfa/5353/kalite-komisyonu-calisma-takvimi-6401" TargetMode="External"/><Relationship Id="rId143" Type="http://schemas.openxmlformats.org/officeDocument/2006/relationships/hyperlink" Target="https://ikaf.selcuk.edu.tr/modules/paydas-universiteler/" TargetMode="External"/><Relationship Id="rId185" Type="http://schemas.openxmlformats.org/officeDocument/2006/relationships/hyperlink" Target="https://selcuk.edu.tr/birim/sayfa/5475/kalite-politikasi-8247?culture=tr-TR&amp;ui-culture=tr-TR" TargetMode="External"/><Relationship Id="rId35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06" Type="http://schemas.openxmlformats.org/officeDocument/2006/relationships/hyperlink" Target="https://selcuk.edu.tr/birim/sayfa/5381/stratejik-amac-ve-hedefler-6750" TargetMode="External"/><Relationship Id="rId9" Type="http://schemas.openxmlformats.org/officeDocument/2006/relationships/header" Target="header1.xml"/><Relationship Id="rId21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92" Type="http://schemas.openxmlformats.org/officeDocument/2006/relationships/hyperlink" Target="https://selcuk.edu.tr/birim/sayfa/5353/birim-kalite-komisyonu-toplanti-kararlari-6398" TargetMode="External"/><Relationship Id="rId448" Type="http://schemas.openxmlformats.org/officeDocument/2006/relationships/hyperlink" Target="https://selcuk.edu.tr/birim/sayfa/5381/stratejik-amac-ve-hedefler-6750" TargetMode="External"/><Relationship Id="rId252" Type="http://schemas.openxmlformats.org/officeDocument/2006/relationships/hyperlink" Target="https://selcuk.edu.tr/birim/sayfa/5353/birim-kalite-komisyonu-toplanti-kararlari-6398" TargetMode="External"/><Relationship Id="rId294" Type="http://schemas.openxmlformats.org/officeDocument/2006/relationships/hyperlink" Target="https://selcuk.edu.tr/birim/sayfa/5353/hedefler-6366" TargetMode="External"/><Relationship Id="rId308" Type="http://schemas.openxmlformats.org/officeDocument/2006/relationships/hyperlink" Target="https://selcuk.edu.tr/birim/kalite_koordinatorlugu-idari_birim/5475" TargetMode="External"/><Relationship Id="rId47" Type="http://schemas.openxmlformats.org/officeDocument/2006/relationships/hyperlink" Target="https://webadmin.selcuk.edu.tr/uploads/contents/kalite_komisyonu/icerik/50608/(18071244)Kalite%20Koordinatorlugu%20Yonergesi%2007.10.2024.docx_638701300744661511.pdf" TargetMode="External"/><Relationship Id="rId89" Type="http://schemas.openxmlformats.org/officeDocument/2006/relationships/hyperlink" Target="https://selcuk.edu.tr/birim/sayfa/5360/2025-2026-egitim-ogretim-yili-genel-akademik-takvimi-11724?culture=tr-TR&amp;ui-culture=tr-TR" TargetMode="External"/><Relationship Id="rId112" Type="http://schemas.openxmlformats.org/officeDocument/2006/relationships/hyperlink" Target="https://selcuk.edu.tr/birim/sayfa/5353/birim-kalite-komisyonu-toplanti-kararlari-6398" TargetMode="External"/><Relationship Id="rId154" Type="http://schemas.openxmlformats.org/officeDocument/2006/relationships/hyperlink" Target="https://selcuk.edu.tr/birim/sayfa/5353/hedefler-6366" TargetMode="External"/><Relationship Id="rId361" Type="http://schemas.openxmlformats.org/officeDocument/2006/relationships/hyperlink" Target="https://selcuk.edu.tr/birim/sayfa/5353/kalite-komisyonu-calisma-takvimi-6401" TargetMode="External"/><Relationship Id="rId196" Type="http://schemas.openxmlformats.org/officeDocument/2006/relationships/hyperlink" Target="https://selcuk.edu.tr/birim/sayfa/5381/stratejik-amac-ve-hedefler-6750" TargetMode="External"/><Relationship Id="rId417" Type="http://schemas.openxmlformats.org/officeDocument/2006/relationships/hyperlink" Target="https://webadmin.selcuk.edu.tr/uploads/contents/kalite_komisyonu/icerik/50608/(18071244)Kalite%20Koordinatorlugu%20Yonergesi%2007.10.2024.docx_638701300744661511.pdf" TargetMode="External"/><Relationship Id="rId16" Type="http://schemas.openxmlformats.org/officeDocument/2006/relationships/hyperlink" Target="https://selcuk.edu.tr/birim/sayfa/5381/stratejik-amac-ve-hedefler-6750" TargetMode="External"/><Relationship Id="rId221" Type="http://schemas.openxmlformats.org/officeDocument/2006/relationships/hyperlink" Target="https://selcuk.edu.tr/birim/sayfa/5353/kalite-komisyonu-calisma-takvimi-6401" TargetMode="External"/><Relationship Id="rId263" Type="http://schemas.openxmlformats.org/officeDocument/2006/relationships/hyperlink" Target="https://ikaf.selcuk.edu.tr/modules/paydas-universiteler/" TargetMode="External"/><Relationship Id="rId319" Type="http://schemas.openxmlformats.org/officeDocument/2006/relationships/hyperlink" Target="https://selcuk.edu.tr/birim/sayfa/5360/2025-2026-egitim-ogretim-yili-genel-akademik-takvimi-11724?culture=tr-TR&amp;ui-culture=tr-TR" TargetMode="External"/><Relationship Id="rId58" Type="http://schemas.openxmlformats.org/officeDocument/2006/relationships/hyperlink" Target="https://selcuk.edu.tr/birim/kalite_koordinatorlugu-idari_birim/5475" TargetMode="External"/><Relationship Id="rId123" Type="http://schemas.openxmlformats.org/officeDocument/2006/relationships/hyperlink" Target="https://ikaf.selcuk.edu.tr/modules/paydas-universiteler/" TargetMode="External"/><Relationship Id="rId33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65" Type="http://schemas.openxmlformats.org/officeDocument/2006/relationships/hyperlink" Target="https://selcuk.edu.tr/birim/sayfa/5475/kalite-politikasi-8247?culture=tr-TR&amp;ui-culture=tr-TR" TargetMode="External"/><Relationship Id="rId372" Type="http://schemas.openxmlformats.org/officeDocument/2006/relationships/hyperlink" Target="https://selcuk.edu.tr/birim/sayfa/5353/birim-kalite-komisyonu-toplanti-kararlari-6398" TargetMode="External"/><Relationship Id="rId428" Type="http://schemas.openxmlformats.org/officeDocument/2006/relationships/hyperlink" Target="https://selcuk.edu.tr/birim/kalite_koordinatorlugu-idari_birim/5475" TargetMode="External"/><Relationship Id="rId232" Type="http://schemas.openxmlformats.org/officeDocument/2006/relationships/hyperlink" Target="https://selcuk.edu.tr/birim/sayfa/5353/birim-kalite-komisyonu-toplanti-kararlari-6398" TargetMode="External"/><Relationship Id="rId274" Type="http://schemas.openxmlformats.org/officeDocument/2006/relationships/hyperlink" Target="https://selcuk.edu.tr/birim/sayfa/5353/hedefler-6366" TargetMode="External"/><Relationship Id="rId27" Type="http://schemas.openxmlformats.org/officeDocument/2006/relationships/hyperlink" Target="https://webadmin.selcuk.edu.tr/uploads/contents/kalite_komisyonu/icerik/50608/(18071244)Kalite%20Koordinatorlugu%20Yonergesi%2007.10.2024.docx_638701300744661511.pdf" TargetMode="External"/><Relationship Id="rId69" Type="http://schemas.openxmlformats.org/officeDocument/2006/relationships/hyperlink" Target="https://selcuk.edu.tr/birim/sayfa/5360/2025-2026-egitim-ogretim-yili-genel-akademik-takvimi-11724?culture=tr-TR&amp;ui-culture=tr-TR" TargetMode="External"/><Relationship Id="rId134" Type="http://schemas.openxmlformats.org/officeDocument/2006/relationships/hyperlink" Target="https://selcuk.edu.tr/birim/sayfa/5353/hedefler-6366" TargetMode="External"/><Relationship Id="rId8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76" Type="http://schemas.openxmlformats.org/officeDocument/2006/relationships/hyperlink" Target="https://selcuk.edu.tr/birim/sayfa/5381/stratejik-amac-ve-hedefler-6750" TargetMode="External"/><Relationship Id="rId341" Type="http://schemas.openxmlformats.org/officeDocument/2006/relationships/hyperlink" Target="https://selcuk.edu.tr/birim/sayfa/5353/kalite-komisyonu-calisma-takvimi-6401" TargetMode="External"/><Relationship Id="rId383" Type="http://schemas.openxmlformats.org/officeDocument/2006/relationships/hyperlink" Target="https://ikaf.selcuk.edu.tr/modules/paydas-universiteler/" TargetMode="External"/><Relationship Id="rId439" Type="http://schemas.openxmlformats.org/officeDocument/2006/relationships/hyperlink" Target="https://selcuk.edu.tr/birim/sayfa/5360/2025-2026-egitim-ogretim-yili-genel-akademik-takvimi-11724?culture=tr-TR&amp;ui-culture=tr-TR" TargetMode="External"/><Relationship Id="rId201" Type="http://schemas.openxmlformats.org/officeDocument/2006/relationships/hyperlink" Target="https://selcuk.edu.tr/birim/sayfa/5353/kalite-komisyonu-calisma-takvimi-6401" TargetMode="External"/><Relationship Id="rId243" Type="http://schemas.openxmlformats.org/officeDocument/2006/relationships/hyperlink" Target="https://ikaf.selcuk.edu.tr/modules/paydas-universiteler/" TargetMode="External"/><Relationship Id="rId285" Type="http://schemas.openxmlformats.org/officeDocument/2006/relationships/hyperlink" Target="https://selcuk.edu.tr/birim/sayfa/5475/kalite-politikasi-8247?culture=tr-TR&amp;ui-culture=tr-TR" TargetMode="External"/><Relationship Id="rId450" Type="http://schemas.openxmlformats.org/officeDocument/2006/relationships/hyperlink" Target="https://selcuk.edu.tr/birim/kalite_koordinatorlugu-idari_birim/5475" TargetMode="External"/><Relationship Id="rId38" Type="http://schemas.openxmlformats.org/officeDocument/2006/relationships/hyperlink" Target="https://selcuk.edu.tr/birim/kalite_koordinatorlugu-idari_birim/5475" TargetMode="External"/><Relationship Id="rId103" Type="http://schemas.openxmlformats.org/officeDocument/2006/relationships/hyperlink" Target="https://ikaf.selcuk.edu.tr/modules/paydas-universiteler/" TargetMode="External"/><Relationship Id="rId31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91" Type="http://schemas.openxmlformats.org/officeDocument/2006/relationships/hyperlink" Target="https://selcuk.edu.tr/birim/sayfa/5353/kalite-komisyonu-calisma-takvimi-6401" TargetMode="External"/><Relationship Id="rId145" Type="http://schemas.openxmlformats.org/officeDocument/2006/relationships/hyperlink" Target="https://selcuk.edu.tr/birim/sayfa/5475/kalite-politikasi-8247?culture=tr-TR&amp;ui-culture=tr-TR" TargetMode="External"/><Relationship Id="rId187" Type="http://schemas.openxmlformats.org/officeDocument/2006/relationships/hyperlink" Target="https://webadmin.selcuk.edu.tr/uploads/contents/kalite_komisyonu/icerik/50608/(18071244)Kalite%20Koordinatorlugu%20Yonergesi%2007.10.2024.docx_638701300744661511.pdf" TargetMode="External"/><Relationship Id="rId352" Type="http://schemas.openxmlformats.org/officeDocument/2006/relationships/hyperlink" Target="https://selcuk.edu.tr/birim/sayfa/5353/birim-kalite-komisyonu-toplanti-kararlari-6398" TargetMode="External"/><Relationship Id="rId394" Type="http://schemas.openxmlformats.org/officeDocument/2006/relationships/hyperlink" Target="https://selcuk.edu.tr/birim/sayfa/5353/hedefler-6366" TargetMode="External"/><Relationship Id="rId408" Type="http://schemas.openxmlformats.org/officeDocument/2006/relationships/hyperlink" Target="https://selcuk.edu.tr/birim/kalite_koordinatorlugu-idari_birim/5475" TargetMode="External"/><Relationship Id="rId212" Type="http://schemas.openxmlformats.org/officeDocument/2006/relationships/hyperlink" Target="https://selcuk.edu.tr/birim/sayfa/5353/birim-kalite-komisyonu-toplanti-kararlari-6398" TargetMode="External"/><Relationship Id="rId254" Type="http://schemas.openxmlformats.org/officeDocument/2006/relationships/hyperlink" Target="https://selcuk.edu.tr/birim/sayfa/5353/hedefler-6366" TargetMode="External"/><Relationship Id="rId49" Type="http://schemas.openxmlformats.org/officeDocument/2006/relationships/hyperlink" Target="https://selcuk.edu.tr/birim/sayfa/5360/2025-2026-egitim-ogretim-yili-genel-akademik-takvimi-11724?culture=tr-TR&amp;ui-culture=tr-TR" TargetMode="External"/><Relationship Id="rId114" Type="http://schemas.openxmlformats.org/officeDocument/2006/relationships/hyperlink" Target="https://selcuk.edu.tr/birim/sayfa/5353/hedefler-6366" TargetMode="External"/><Relationship Id="rId296" Type="http://schemas.openxmlformats.org/officeDocument/2006/relationships/hyperlink" Target="https://selcuk.edu.tr/birim/sayfa/5381/stratejik-amac-ve-hedefler-6750" TargetMode="External"/><Relationship Id="rId6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56" Type="http://schemas.openxmlformats.org/officeDocument/2006/relationships/hyperlink" Target="https://selcuk.edu.tr/birim/sayfa/5381/stratejik-amac-ve-hedefler-6750" TargetMode="External"/><Relationship Id="rId198" Type="http://schemas.openxmlformats.org/officeDocument/2006/relationships/hyperlink" Target="https://selcuk.edu.tr/birim/kalite_koordinatorlugu-idari_birim/5475" TargetMode="External"/><Relationship Id="rId321" Type="http://schemas.openxmlformats.org/officeDocument/2006/relationships/hyperlink" Target="https://selcuk.edu.tr/birim/sayfa/5353/kalite-komisyonu-calisma-takvimi-6401" TargetMode="External"/><Relationship Id="rId363" Type="http://schemas.openxmlformats.org/officeDocument/2006/relationships/hyperlink" Target="https://ikaf.selcuk.edu.tr/modules/paydas-universiteler/" TargetMode="External"/><Relationship Id="rId419" Type="http://schemas.openxmlformats.org/officeDocument/2006/relationships/hyperlink" Target="https://selcuk.edu.tr/birim/sayfa/5360/2025-2026-egitim-ogretim-yili-genel-akademik-takvimi-11724?culture=tr-TR&amp;ui-culture=tr-TR" TargetMode="External"/><Relationship Id="rId223" Type="http://schemas.openxmlformats.org/officeDocument/2006/relationships/hyperlink" Target="https://ikaf.selcuk.edu.tr/modules/paydas-universiteler/" TargetMode="External"/><Relationship Id="rId43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8" Type="http://schemas.openxmlformats.org/officeDocument/2006/relationships/hyperlink" Target="https://selcuk.edu.tr/birim/kalite_koordinatorlugu-idari_birim/5475" TargetMode="External"/><Relationship Id="rId265" Type="http://schemas.openxmlformats.org/officeDocument/2006/relationships/hyperlink" Target="https://selcuk.edu.tr/birim/sayfa/5475/kalite-politikasi-8247?culture=tr-TR&amp;ui-culture=tr-TR" TargetMode="External"/><Relationship Id="rId125" Type="http://schemas.openxmlformats.org/officeDocument/2006/relationships/hyperlink" Target="https://selcuk.edu.tr/birim/sayfa/5475/kalite-politikasi-8247?culture=tr-TR&amp;ui-culture=tr-TR" TargetMode="External"/><Relationship Id="rId167" Type="http://schemas.openxmlformats.org/officeDocument/2006/relationships/hyperlink" Target="https://webadmin.selcuk.edu.tr/uploads/contents/kalite_komisyonu/icerik/50608/(18071244)Kalite%20Koordinatorlugu%20Yonergesi%2007.10.2024.docx_638701300744661511.pdf" TargetMode="External"/><Relationship Id="rId332" Type="http://schemas.openxmlformats.org/officeDocument/2006/relationships/hyperlink" Target="https://selcuk.edu.tr/birim/sayfa/5353/birim-kalite-komisyonu-toplanti-kararlari-6398" TargetMode="External"/><Relationship Id="rId374" Type="http://schemas.openxmlformats.org/officeDocument/2006/relationships/hyperlink" Target="https://selcuk.edu.tr/birim/sayfa/5353/hedefler-6366" TargetMode="External"/><Relationship Id="rId71" Type="http://schemas.openxmlformats.org/officeDocument/2006/relationships/hyperlink" Target="https://selcuk.edu.tr/birim/sayfa/5353/kalite-komisyonu-calisma-takvimi-6401" TargetMode="External"/><Relationship Id="rId234" Type="http://schemas.openxmlformats.org/officeDocument/2006/relationships/hyperlink" Target="https://selcuk.edu.tr/birim/sayfa/5353/hedefler-6366" TargetMode="External"/><Relationship Id="rId2" Type="http://schemas.openxmlformats.org/officeDocument/2006/relationships/numbering" Target="numbering.xml"/><Relationship Id="rId29" Type="http://schemas.openxmlformats.org/officeDocument/2006/relationships/hyperlink" Target="https://selcuk.edu.tr/birim/sayfa/5360/2025-2026-egitim-ogretim-yili-genel-akademik-takvimi-11724?culture=tr-TR&amp;ui-culture=tr-TR" TargetMode="External"/><Relationship Id="rId255" Type="http://schemas.openxmlformats.org/officeDocument/2006/relationships/hyperlink" Target="https://selcuk.edu.tr/birim/sayfa/5475/kalite-politikasi-8247?culture=tr-TR&amp;ui-culture=tr-TR" TargetMode="External"/><Relationship Id="rId276" Type="http://schemas.openxmlformats.org/officeDocument/2006/relationships/hyperlink" Target="https://selcuk.edu.tr/birim/sayfa/5381/stratejik-amac-ve-hedefler-6750" TargetMode="External"/><Relationship Id="rId297" Type="http://schemas.openxmlformats.org/officeDocument/2006/relationships/hyperlink" Target="https://webadmin.selcuk.edu.tr/uploads/contents/kalite_komisyonu/icerik/50608/(18071244)Kalite%20Koordinatorlugu%20Yonergesi%2007.10.2024.docx_638701300744661511.pdf" TargetMode="External"/><Relationship Id="rId441" Type="http://schemas.openxmlformats.org/officeDocument/2006/relationships/hyperlink" Target="https://selcuk.edu.tr/birim/sayfa/5353/kalite-komisyonu-calisma-takvimi-6401" TargetMode="External"/><Relationship Id="rId4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15" Type="http://schemas.openxmlformats.org/officeDocument/2006/relationships/hyperlink" Target="https://selcuk.edu.tr/birim/sayfa/5475/kalite-politikasi-8247?culture=tr-TR&amp;ui-culture=tr-TR" TargetMode="External"/><Relationship Id="rId136" Type="http://schemas.openxmlformats.org/officeDocument/2006/relationships/hyperlink" Target="https://selcuk.edu.tr/birim/sayfa/5381/stratejik-amac-ve-hedefler-6750" TargetMode="External"/><Relationship Id="rId157" Type="http://schemas.openxmlformats.org/officeDocument/2006/relationships/hyperlink" Target="https://webadmin.selcuk.edu.tr/uploads/contents/kalite_komisyonu/icerik/50608/(18071244)Kalite%20Koordinatorlugu%20Yonergesi%2007.10.2024.docx_638701300744661511.pdf" TargetMode="External"/><Relationship Id="rId178" Type="http://schemas.openxmlformats.org/officeDocument/2006/relationships/hyperlink" Target="https://selcuk.edu.tr/birim/kalite_koordinatorlugu-idari_birim/5475" TargetMode="External"/><Relationship Id="rId301" Type="http://schemas.openxmlformats.org/officeDocument/2006/relationships/hyperlink" Target="https://selcuk.edu.tr/birim/sayfa/5353/kalite-komisyonu-calisma-takvimi-6401" TargetMode="External"/><Relationship Id="rId322" Type="http://schemas.openxmlformats.org/officeDocument/2006/relationships/hyperlink" Target="https://selcuk.edu.tr/birim/sayfa/5353/birim-kalite-komisyonu-toplanti-kararlari-6398" TargetMode="External"/><Relationship Id="rId343" Type="http://schemas.openxmlformats.org/officeDocument/2006/relationships/hyperlink" Target="https://ikaf.selcuk.edu.tr/modules/paydas-universiteler/" TargetMode="External"/><Relationship Id="rId364" Type="http://schemas.openxmlformats.org/officeDocument/2006/relationships/hyperlink" Target="https://selcuk.edu.tr/birim/sayfa/5353/hedefler-6366" TargetMode="External"/><Relationship Id="rId61" Type="http://schemas.openxmlformats.org/officeDocument/2006/relationships/hyperlink" Target="https://selcuk.edu.tr/birim/sayfa/5353/kalite-komisyonu-calisma-takvimi-6401" TargetMode="External"/><Relationship Id="rId82" Type="http://schemas.openxmlformats.org/officeDocument/2006/relationships/hyperlink" Target="https://selcuk.edu.tr/birim/sayfa/5353/birim-kalite-komisyonu-toplanti-kararlari-6398" TargetMode="External"/><Relationship Id="rId199" Type="http://schemas.openxmlformats.org/officeDocument/2006/relationships/hyperlink" Target="https://selcuk.edu.tr/birim/sayfa/5360/2025-2026-egitim-ogretim-yili-genel-akademik-takvimi-11724?culture=tr-TR&amp;ui-culture=tr-TR" TargetMode="External"/><Relationship Id="rId203" Type="http://schemas.openxmlformats.org/officeDocument/2006/relationships/hyperlink" Target="https://ikaf.selcuk.edu.tr/modules/paydas-universiteler/" TargetMode="External"/><Relationship Id="rId385" Type="http://schemas.openxmlformats.org/officeDocument/2006/relationships/hyperlink" Target="https://selcuk.edu.tr/birim/sayfa/5475/kalite-politikasi-8247?culture=tr-TR&amp;ui-culture=tr-TR" TargetMode="External"/><Relationship Id="rId19" Type="http://schemas.openxmlformats.org/officeDocument/2006/relationships/hyperlink" Target="https://selcuk.edu.tr/birim/sayfa/5360/2025-2026-egitim-ogretim-yili-genel-akademik-takvimi-11724?culture=tr-TR&amp;ui-culture=tr-TR" TargetMode="External"/><Relationship Id="rId224" Type="http://schemas.openxmlformats.org/officeDocument/2006/relationships/hyperlink" Target="https://selcuk.edu.tr/birim/sayfa/5353/hedefler-6366" TargetMode="External"/><Relationship Id="rId245" Type="http://schemas.openxmlformats.org/officeDocument/2006/relationships/hyperlink" Target="https://selcuk.edu.tr/birim/sayfa/5475/kalite-politikasi-8247?culture=tr-TR&amp;ui-culture=tr-TR" TargetMode="External"/><Relationship Id="rId266" Type="http://schemas.openxmlformats.org/officeDocument/2006/relationships/hyperlink" Target="https://selcuk.edu.tr/birim/sayfa/5381/stratejik-amac-ve-hedefler-6750" TargetMode="External"/><Relationship Id="rId287" Type="http://schemas.openxmlformats.org/officeDocument/2006/relationships/hyperlink" Target="https://webadmin.selcuk.edu.tr/uploads/contents/kalite_komisyonu/icerik/50608/(18071244)Kalite%20Koordinatorlugu%20Yonergesi%2007.10.2024.docx_638701300744661511.pdf" TargetMode="External"/><Relationship Id="rId41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31" Type="http://schemas.openxmlformats.org/officeDocument/2006/relationships/hyperlink" Target="https://selcuk.edu.tr/birim/sayfa/5353/kalite-komisyonu-calisma-takvimi-6401" TargetMode="External"/><Relationship Id="rId452"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05" Type="http://schemas.openxmlformats.org/officeDocument/2006/relationships/hyperlink" Target="https://selcuk.edu.tr/birim/sayfa/5475/kalite-politikasi-8247?culture=tr-TR&amp;ui-culture=tr-TR" TargetMode="External"/><Relationship Id="rId126" Type="http://schemas.openxmlformats.org/officeDocument/2006/relationships/hyperlink" Target="https://selcuk.edu.tr/birim/sayfa/5381/stratejik-amac-ve-hedefler-6750" TargetMode="External"/><Relationship Id="rId147" Type="http://schemas.openxmlformats.org/officeDocument/2006/relationships/hyperlink" Target="https://webadmin.selcuk.edu.tr/uploads/contents/kalite_komisyonu/icerik/50608/(18071244)Kalite%20Koordinatorlugu%20Yonergesi%2007.10.2024.docx_638701300744661511.pdf" TargetMode="External"/><Relationship Id="rId168" Type="http://schemas.openxmlformats.org/officeDocument/2006/relationships/hyperlink" Target="https://selcuk.edu.tr/birim/kalite_koordinatorlugu-idari_birim/5475" TargetMode="External"/><Relationship Id="rId312" Type="http://schemas.openxmlformats.org/officeDocument/2006/relationships/hyperlink" Target="https://selcuk.edu.tr/birim/sayfa/5353/birim-kalite-komisyonu-toplanti-kararlari-6398" TargetMode="External"/><Relationship Id="rId333" Type="http://schemas.openxmlformats.org/officeDocument/2006/relationships/hyperlink" Target="https://ikaf.selcuk.edu.tr/modules/paydas-universiteler/" TargetMode="External"/><Relationship Id="rId354" Type="http://schemas.openxmlformats.org/officeDocument/2006/relationships/hyperlink" Target="https://selcuk.edu.tr/birim/sayfa/5353/hedefler-6366" TargetMode="External"/><Relationship Id="rId51" Type="http://schemas.openxmlformats.org/officeDocument/2006/relationships/hyperlink" Target="https://selcuk.edu.tr/birim/sayfa/5353/kalite-komisyonu-calisma-takvimi-6401" TargetMode="External"/><Relationship Id="rId72" Type="http://schemas.openxmlformats.org/officeDocument/2006/relationships/hyperlink" Target="https://selcuk.edu.tr/birim/sayfa/5353/birim-kalite-komisyonu-toplanti-kararlari-6398" TargetMode="External"/><Relationship Id="rId93" Type="http://schemas.openxmlformats.org/officeDocument/2006/relationships/hyperlink" Target="https://ikaf.selcuk.edu.tr/modules/paydas-universiteler/" TargetMode="External"/><Relationship Id="rId189" Type="http://schemas.openxmlformats.org/officeDocument/2006/relationships/hyperlink" Target="https://selcuk.edu.tr/birim/sayfa/5360/2025-2026-egitim-ogretim-yili-genel-akademik-takvimi-11724?culture=tr-TR&amp;ui-culture=tr-TR" TargetMode="External"/><Relationship Id="rId375" Type="http://schemas.openxmlformats.org/officeDocument/2006/relationships/hyperlink" Target="https://selcuk.edu.tr/birim/sayfa/5475/kalite-politikasi-8247?culture=tr-TR&amp;ui-culture=tr-TR" TargetMode="External"/><Relationship Id="rId396" Type="http://schemas.openxmlformats.org/officeDocument/2006/relationships/hyperlink" Target="https://selcuk.edu.tr/birim/sayfa/5381/stratejik-amac-ve-hedefler-6750" TargetMode="External"/><Relationship Id="rId3" Type="http://schemas.openxmlformats.org/officeDocument/2006/relationships/styles" Target="styles.xml"/><Relationship Id="rId214" Type="http://schemas.openxmlformats.org/officeDocument/2006/relationships/hyperlink" Target="https://selcuk.edu.tr/birim/sayfa/5353/hedefler-6366" TargetMode="External"/><Relationship Id="rId235" Type="http://schemas.openxmlformats.org/officeDocument/2006/relationships/hyperlink" Target="https://selcuk.edu.tr/birim/sayfa/5475/kalite-politikasi-8247?culture=tr-TR&amp;ui-culture=tr-TR" TargetMode="External"/><Relationship Id="rId256" Type="http://schemas.openxmlformats.org/officeDocument/2006/relationships/hyperlink" Target="https://selcuk.edu.tr/birim/sayfa/5381/stratejik-amac-ve-hedefler-6750" TargetMode="External"/><Relationship Id="rId277" Type="http://schemas.openxmlformats.org/officeDocument/2006/relationships/hyperlink" Target="https://webadmin.selcuk.edu.tr/uploads/contents/kalite_komisyonu/icerik/50608/(18071244)Kalite%20Koordinatorlugu%20Yonergesi%2007.10.2024.docx_638701300744661511.pdf" TargetMode="External"/><Relationship Id="rId298" Type="http://schemas.openxmlformats.org/officeDocument/2006/relationships/hyperlink" Target="https://selcuk.edu.tr/birim/kalite_koordinatorlugu-idari_birim/5475" TargetMode="External"/><Relationship Id="rId40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21" Type="http://schemas.openxmlformats.org/officeDocument/2006/relationships/hyperlink" Target="https://selcuk.edu.tr/birim/sayfa/5353/kalite-komisyonu-calisma-takvimi-6401" TargetMode="External"/><Relationship Id="rId442" Type="http://schemas.openxmlformats.org/officeDocument/2006/relationships/hyperlink" Target="https://selcuk.edu.tr/birim/sayfa/5353/birim-kalite-komisyonu-toplanti-kararlari-6398" TargetMode="External"/><Relationship Id="rId116" Type="http://schemas.openxmlformats.org/officeDocument/2006/relationships/hyperlink" Target="https://selcuk.edu.tr/birim/sayfa/5381/stratejik-amac-ve-hedefler-6750" TargetMode="External"/><Relationship Id="rId137" Type="http://schemas.openxmlformats.org/officeDocument/2006/relationships/hyperlink" Target="https://webadmin.selcuk.edu.tr/uploads/contents/kalite_komisyonu/icerik/50608/(18071244)Kalite%20Koordinatorlugu%20Yonergesi%2007.10.2024.docx_638701300744661511.pdf" TargetMode="External"/><Relationship Id="rId158" Type="http://schemas.openxmlformats.org/officeDocument/2006/relationships/hyperlink" Target="https://selcuk.edu.tr/birim/kalite_koordinatorlugu-idari_birim/5475" TargetMode="External"/><Relationship Id="rId302" Type="http://schemas.openxmlformats.org/officeDocument/2006/relationships/hyperlink" Target="https://selcuk.edu.tr/birim/sayfa/5353/birim-kalite-komisyonu-toplanti-kararlari-6398" TargetMode="External"/><Relationship Id="rId323" Type="http://schemas.openxmlformats.org/officeDocument/2006/relationships/hyperlink" Target="https://ikaf.selcuk.edu.tr/modules/paydas-universiteler/" TargetMode="External"/><Relationship Id="rId344" Type="http://schemas.openxmlformats.org/officeDocument/2006/relationships/hyperlink" Target="https://selcuk.edu.tr/birim/sayfa/5353/hedefler-6366" TargetMode="External"/><Relationship Id="rId2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1" Type="http://schemas.openxmlformats.org/officeDocument/2006/relationships/hyperlink" Target="https://selcuk.edu.tr/birim/sayfa/5353/kalite-komisyonu-calisma-takvimi-6401" TargetMode="External"/><Relationship Id="rId62" Type="http://schemas.openxmlformats.org/officeDocument/2006/relationships/hyperlink" Target="https://selcuk.edu.tr/birim/sayfa/5353/birim-kalite-komisyonu-toplanti-kararlari-6398" TargetMode="External"/><Relationship Id="rId83" Type="http://schemas.openxmlformats.org/officeDocument/2006/relationships/hyperlink" Target="https://ikaf.selcuk.edu.tr/modules/paydas-universiteler/" TargetMode="External"/><Relationship Id="rId179" Type="http://schemas.openxmlformats.org/officeDocument/2006/relationships/hyperlink" Target="https://selcuk.edu.tr/birim/sayfa/5360/2025-2026-egitim-ogretim-yili-genel-akademik-takvimi-11724?culture=tr-TR&amp;ui-culture=tr-TR" TargetMode="External"/><Relationship Id="rId365" Type="http://schemas.openxmlformats.org/officeDocument/2006/relationships/hyperlink" Target="https://selcuk.edu.tr/birim/sayfa/5475/kalite-politikasi-8247?culture=tr-TR&amp;ui-culture=tr-TR" TargetMode="External"/><Relationship Id="rId386" Type="http://schemas.openxmlformats.org/officeDocument/2006/relationships/hyperlink" Target="https://selcuk.edu.tr/birim/sayfa/5381/stratejik-amac-ve-hedefler-6750" TargetMode="External"/><Relationship Id="rId19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04" Type="http://schemas.openxmlformats.org/officeDocument/2006/relationships/hyperlink" Target="https://selcuk.edu.tr/birim/sayfa/5353/hedefler-6366" TargetMode="External"/><Relationship Id="rId225" Type="http://schemas.openxmlformats.org/officeDocument/2006/relationships/hyperlink" Target="https://selcuk.edu.tr/birim/sayfa/5475/kalite-politikasi-8247?culture=tr-TR&amp;ui-culture=tr-TR" TargetMode="External"/><Relationship Id="rId246" Type="http://schemas.openxmlformats.org/officeDocument/2006/relationships/hyperlink" Target="https://selcuk.edu.tr/birim/sayfa/5381/stratejik-amac-ve-hedefler-6750" TargetMode="External"/><Relationship Id="rId267" Type="http://schemas.openxmlformats.org/officeDocument/2006/relationships/hyperlink" Target="https://webadmin.selcuk.edu.tr/uploads/contents/kalite_komisyonu/icerik/50608/(18071244)Kalite%20Koordinatorlugu%20Yonergesi%2007.10.2024.docx_638701300744661511.pdf" TargetMode="External"/><Relationship Id="rId288" Type="http://schemas.openxmlformats.org/officeDocument/2006/relationships/hyperlink" Target="https://selcuk.edu.tr/birim/kalite_koordinatorlugu-idari_birim/5475" TargetMode="External"/><Relationship Id="rId411" Type="http://schemas.openxmlformats.org/officeDocument/2006/relationships/hyperlink" Target="https://selcuk.edu.tr/birim/sayfa/5353/kalite-komisyonu-calisma-takvimi-6401" TargetMode="External"/><Relationship Id="rId432" Type="http://schemas.openxmlformats.org/officeDocument/2006/relationships/hyperlink" Target="https://selcuk.edu.tr/birim/sayfa/5353/birim-kalite-komisyonu-toplanti-kararlari-6398" TargetMode="External"/><Relationship Id="rId453" Type="http://schemas.openxmlformats.org/officeDocument/2006/relationships/hyperlink" Target="https://selcuk.edu.tr/birim/sayfa/5353/kalite-komisyonu-calisma-takvimi-6401" TargetMode="External"/><Relationship Id="rId106" Type="http://schemas.openxmlformats.org/officeDocument/2006/relationships/hyperlink" Target="https://selcuk.edu.tr/birim/sayfa/5381/stratejik-amac-ve-hedefler-6750" TargetMode="External"/><Relationship Id="rId127" Type="http://schemas.openxmlformats.org/officeDocument/2006/relationships/hyperlink" Target="https://webadmin.selcuk.edu.tr/uploads/contents/kalite_komisyonu/icerik/50608/(18071244)Kalite%20Koordinatorlugu%20Yonergesi%2007.10.2024.docx_638701300744661511.pdf" TargetMode="External"/><Relationship Id="rId313" Type="http://schemas.openxmlformats.org/officeDocument/2006/relationships/hyperlink" Target="https://ikaf.selcuk.edu.tr/modules/paydas-universiteler/" TargetMode="External"/><Relationship Id="rId10" Type="http://schemas.openxmlformats.org/officeDocument/2006/relationships/hyperlink" Target="https://yokak.gov.tr/Common/Docs/KidrKlavuz1.4/KIDR_Haz%C4%B1rlama_K%C4%B1lavuzu_3.2.pdf" TargetMode="External"/><Relationship Id="rId31" Type="http://schemas.openxmlformats.org/officeDocument/2006/relationships/hyperlink" Target="https://selcuk.edu.tr/birim/sayfa/5353/kalite-komisyonu-calisma-takvimi-6401" TargetMode="External"/><Relationship Id="rId52" Type="http://schemas.openxmlformats.org/officeDocument/2006/relationships/hyperlink" Target="https://selcuk.edu.tr/birim/sayfa/5353/birim-kalite-komisyonu-toplanti-kararlari-6398" TargetMode="External"/><Relationship Id="rId73" Type="http://schemas.openxmlformats.org/officeDocument/2006/relationships/hyperlink" Target="https://ikaf.selcuk.edu.tr/modules/paydas-universiteler/" TargetMode="External"/><Relationship Id="rId94" Type="http://schemas.openxmlformats.org/officeDocument/2006/relationships/hyperlink" Target="https://selcuk.edu.tr/birim/sayfa/5353/hedefler-6366" TargetMode="External"/><Relationship Id="rId148" Type="http://schemas.openxmlformats.org/officeDocument/2006/relationships/hyperlink" Target="https://selcuk.edu.tr/birim/kalite_koordinatorlugu-idari_birim/5475" TargetMode="External"/><Relationship Id="rId169" Type="http://schemas.openxmlformats.org/officeDocument/2006/relationships/hyperlink" Target="https://selcuk.edu.tr/birim/sayfa/5360/2025-2026-egitim-ogretim-yili-genel-akademik-takvimi-11724?culture=tr-TR&amp;ui-culture=tr-TR" TargetMode="External"/><Relationship Id="rId334" Type="http://schemas.openxmlformats.org/officeDocument/2006/relationships/hyperlink" Target="https://selcuk.edu.tr/birim/sayfa/5353/hedefler-6366" TargetMode="External"/><Relationship Id="rId355" Type="http://schemas.openxmlformats.org/officeDocument/2006/relationships/hyperlink" Target="https://selcuk.edu.tr/birim/sayfa/5475/kalite-politikasi-8247?culture=tr-TR&amp;ui-culture=tr-TR" TargetMode="External"/><Relationship Id="rId376" Type="http://schemas.openxmlformats.org/officeDocument/2006/relationships/hyperlink" Target="https://selcuk.edu.tr/birim/sayfa/5381/stratejik-amac-ve-hedefler-6750" TargetMode="External"/><Relationship Id="rId397" Type="http://schemas.openxmlformats.org/officeDocument/2006/relationships/hyperlink" Target="https://webadmin.selcuk.edu.tr/uploads/contents/kalite_komisyonu/icerik/50608/(18071244)Kalite%20Koordinatorlugu%20Yonergesi%2007.10.2024.docx_638701300744661511.pdf" TargetMode="External"/><Relationship Id="rId4" Type="http://schemas.openxmlformats.org/officeDocument/2006/relationships/settings" Target="settings.xml"/><Relationship Id="rId18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15" Type="http://schemas.openxmlformats.org/officeDocument/2006/relationships/hyperlink" Target="https://selcuk.edu.tr/birim/sayfa/5475/kalite-politikasi-8247?culture=tr-TR&amp;ui-culture=tr-TR" TargetMode="External"/><Relationship Id="rId236" Type="http://schemas.openxmlformats.org/officeDocument/2006/relationships/hyperlink" Target="https://selcuk.edu.tr/birim/sayfa/5381/stratejik-amac-ve-hedefler-6750" TargetMode="External"/><Relationship Id="rId257" Type="http://schemas.openxmlformats.org/officeDocument/2006/relationships/hyperlink" Target="https://webadmin.selcuk.edu.tr/uploads/contents/kalite_komisyonu/icerik/50608/(18071244)Kalite%20Koordinatorlugu%20Yonergesi%2007.10.2024.docx_638701300744661511.pdf" TargetMode="External"/><Relationship Id="rId278" Type="http://schemas.openxmlformats.org/officeDocument/2006/relationships/hyperlink" Target="https://selcuk.edu.tr/birim/kalite_koordinatorlugu-idari_birim/5475" TargetMode="External"/><Relationship Id="rId401" Type="http://schemas.openxmlformats.org/officeDocument/2006/relationships/hyperlink" Target="https://selcuk.edu.tr/birim/sayfa/5353/kalite-komisyonu-calisma-takvimi-6401" TargetMode="External"/><Relationship Id="rId422" Type="http://schemas.openxmlformats.org/officeDocument/2006/relationships/hyperlink" Target="https://selcuk.edu.tr/birim/sayfa/5353/birim-kalite-komisyonu-toplanti-kararlari-6398" TargetMode="External"/><Relationship Id="rId443" Type="http://schemas.openxmlformats.org/officeDocument/2006/relationships/hyperlink" Target="https://ikaf.selcuk.edu.tr/modules/paydas-universiteler/" TargetMode="External"/><Relationship Id="rId303" Type="http://schemas.openxmlformats.org/officeDocument/2006/relationships/hyperlink" Target="https://ikaf.selcuk.edu.tr/modules/paydas-universiteler/" TargetMode="External"/><Relationship Id="rId42" Type="http://schemas.openxmlformats.org/officeDocument/2006/relationships/hyperlink" Target="https://selcuk.edu.tr/birim/sayfa/5353/birim-kalite-komisyonu-toplanti-kararlari-6398" TargetMode="External"/><Relationship Id="rId84" Type="http://schemas.openxmlformats.org/officeDocument/2006/relationships/hyperlink" Target="https://selcuk.edu.tr/birim/sayfa/5353/hedefler-6366" TargetMode="External"/><Relationship Id="rId138" Type="http://schemas.openxmlformats.org/officeDocument/2006/relationships/hyperlink" Target="https://selcuk.edu.tr/birim/kalite_koordinatorlugu-idari_birim/5475" TargetMode="External"/><Relationship Id="rId345" Type="http://schemas.openxmlformats.org/officeDocument/2006/relationships/hyperlink" Target="https://selcuk.edu.tr/birim/sayfa/5475/kalite-politikasi-8247?culture=tr-TR&amp;ui-culture=tr-TR" TargetMode="External"/><Relationship Id="rId387" Type="http://schemas.openxmlformats.org/officeDocument/2006/relationships/hyperlink" Target="https://webadmin.selcuk.edu.tr/uploads/contents/kalite_komisyonu/icerik/50608/(18071244)Kalite%20Koordinatorlugu%20Yonergesi%2007.10.2024.docx_638701300744661511.pdf" TargetMode="External"/><Relationship Id="rId191" Type="http://schemas.openxmlformats.org/officeDocument/2006/relationships/hyperlink" Target="https://selcuk.edu.tr/birim/sayfa/5353/kalite-komisyonu-calisma-takvimi-6401" TargetMode="External"/><Relationship Id="rId205" Type="http://schemas.openxmlformats.org/officeDocument/2006/relationships/hyperlink" Target="https://selcuk.edu.tr/birim/sayfa/5475/kalite-politikasi-8247?culture=tr-TR&amp;ui-culture=tr-TR" TargetMode="External"/><Relationship Id="rId247" Type="http://schemas.openxmlformats.org/officeDocument/2006/relationships/hyperlink" Target="https://webadmin.selcuk.edu.tr/uploads/contents/kalite_komisyonu/icerik/50608/(18071244)Kalite%20Koordinatorlugu%20Yonergesi%2007.10.2024.docx_638701300744661511.pdf" TargetMode="External"/><Relationship Id="rId412" Type="http://schemas.openxmlformats.org/officeDocument/2006/relationships/hyperlink" Target="https://selcuk.edu.tr/birim/sayfa/5353/birim-kalite-komisyonu-toplanti-kararlari-6398" TargetMode="External"/><Relationship Id="rId107" Type="http://schemas.openxmlformats.org/officeDocument/2006/relationships/hyperlink" Target="https://webadmin.selcuk.edu.tr/uploads/contents/kalite_komisyonu/icerik/50608/(18071244)Kalite%20Koordinatorlugu%20Yonergesi%2007.10.2024.docx_638701300744661511.pdf" TargetMode="External"/><Relationship Id="rId289" Type="http://schemas.openxmlformats.org/officeDocument/2006/relationships/hyperlink" Target="https://selcuk.edu.tr/birim/sayfa/5360/2025-2026-egitim-ogretim-yili-genel-akademik-takvimi-11724?culture=tr-TR&amp;ui-culture=tr-TR" TargetMode="External"/><Relationship Id="rId454" Type="http://schemas.openxmlformats.org/officeDocument/2006/relationships/hyperlink" Target="https://selcuk.edu.tr/birim/sayfa/5353/birim-kalite-komisyonu-toplanti-kararlari-6398" TargetMode="External"/><Relationship Id="rId11" Type="http://schemas.openxmlformats.org/officeDocument/2006/relationships/hyperlink" Target="https://yokak.gov.tr/Common/Docs/KidrKlavuz1.4/KIDR_Haz%C4%B1rlama_K%C4%B1lavuzu_3.2.pdf" TargetMode="External"/><Relationship Id="rId53" Type="http://schemas.openxmlformats.org/officeDocument/2006/relationships/hyperlink" Target="https://ikaf.selcuk.edu.tr/modules/paydas-universiteler/" TargetMode="External"/><Relationship Id="rId149" Type="http://schemas.openxmlformats.org/officeDocument/2006/relationships/hyperlink" Target="https://selcuk.edu.tr/birim/sayfa/5360/2025-2026-egitim-ogretim-yili-genel-akademik-takvimi-11724?culture=tr-TR&amp;ui-culture=tr-TR" TargetMode="External"/><Relationship Id="rId314" Type="http://schemas.openxmlformats.org/officeDocument/2006/relationships/hyperlink" Target="https://selcuk.edu.tr/birim/sayfa/5353/hedefler-6366" TargetMode="External"/><Relationship Id="rId356" Type="http://schemas.openxmlformats.org/officeDocument/2006/relationships/hyperlink" Target="https://selcuk.edu.tr/birim/sayfa/5381/stratejik-amac-ve-hedefler-6750" TargetMode="External"/><Relationship Id="rId398" Type="http://schemas.openxmlformats.org/officeDocument/2006/relationships/hyperlink" Target="https://selcuk.edu.tr/birim/kalite_koordinatorlugu-idari_birim/5475" TargetMode="External"/><Relationship Id="rId95" Type="http://schemas.openxmlformats.org/officeDocument/2006/relationships/hyperlink" Target="https://selcuk.edu.tr/birim/sayfa/5475/kalite-politikasi-8247?culture=tr-TR&amp;ui-culture=tr-TR" TargetMode="External"/><Relationship Id="rId16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16" Type="http://schemas.openxmlformats.org/officeDocument/2006/relationships/hyperlink" Target="https://selcuk.edu.tr/birim/sayfa/5381/stratejik-amac-ve-hedefler-6750" TargetMode="External"/><Relationship Id="rId423" Type="http://schemas.openxmlformats.org/officeDocument/2006/relationships/hyperlink" Target="https://ikaf.selcuk.edu.tr/modules/paydas-universiteler/" TargetMode="External"/><Relationship Id="rId258" Type="http://schemas.openxmlformats.org/officeDocument/2006/relationships/hyperlink" Target="https://selcuk.edu.tr/birim/kalite_koordinatorlugu-idari_birim/5475" TargetMode="External"/><Relationship Id="rId22" Type="http://schemas.openxmlformats.org/officeDocument/2006/relationships/hyperlink" Target="https://selcuk.edu.tr/birim/sayfa/5353/birim-kalite-komisyonu-toplanti-kararlari-6398" TargetMode="External"/><Relationship Id="rId64" Type="http://schemas.openxmlformats.org/officeDocument/2006/relationships/hyperlink" Target="https://selcuk.edu.tr/birim/sayfa/5353/hedefler-6366" TargetMode="External"/><Relationship Id="rId118" Type="http://schemas.openxmlformats.org/officeDocument/2006/relationships/hyperlink" Target="https://selcuk.edu.tr/birim/kalite_koordinatorlugu-idari_birim/5475" TargetMode="External"/><Relationship Id="rId325" Type="http://schemas.openxmlformats.org/officeDocument/2006/relationships/hyperlink" Target="https://selcuk.edu.tr/birim/sayfa/5475/kalite-politikasi-8247?culture=tr-TR&amp;ui-culture=tr-TR" TargetMode="External"/><Relationship Id="rId367" Type="http://schemas.openxmlformats.org/officeDocument/2006/relationships/hyperlink" Target="https://webadmin.selcuk.edu.tr/uploads/contents/kalite_komisyonu/icerik/50608/(18071244)Kalite%20Koordinatorlugu%20Yonergesi%2007.10.2024.docx_638701300744661511.pdf" TargetMode="External"/><Relationship Id="rId171" Type="http://schemas.openxmlformats.org/officeDocument/2006/relationships/hyperlink" Target="https://selcuk.edu.tr/birim/sayfa/5353/kalite-komisyonu-calisma-takvimi-6401" TargetMode="External"/><Relationship Id="rId227" Type="http://schemas.openxmlformats.org/officeDocument/2006/relationships/hyperlink" Target="https://webadmin.selcuk.edu.tr/uploads/contents/kalite_komisyonu/icerik/50608/(18071244)Kalite%20Koordinatorlugu%20Yonergesi%2007.10.2024.docx_638701300744661511.pdf" TargetMode="External"/><Relationship Id="rId269" Type="http://schemas.openxmlformats.org/officeDocument/2006/relationships/hyperlink" Target="https://selcuk.edu.tr/birim/sayfa/5360/2025-2026-egitim-ogretim-yili-genel-akademik-takvimi-11724?culture=tr-TR&amp;ui-culture=tr-TR" TargetMode="External"/><Relationship Id="rId434" Type="http://schemas.openxmlformats.org/officeDocument/2006/relationships/hyperlink" Target="https://selcuk.edu.tr/birim/sayfa/5353/hedefler-6366" TargetMode="External"/><Relationship Id="rId33" Type="http://schemas.openxmlformats.org/officeDocument/2006/relationships/hyperlink" Target="https://ikaf.selcuk.edu.tr/modules/paydas-universiteler/" TargetMode="External"/><Relationship Id="rId129" Type="http://schemas.openxmlformats.org/officeDocument/2006/relationships/hyperlink" Target="https://selcuk.edu.tr/birim/sayfa/5360/2025-2026-egitim-ogretim-yili-genel-akademik-takvimi-11724?culture=tr-TR&amp;ui-culture=tr-TR" TargetMode="External"/><Relationship Id="rId28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36" Type="http://schemas.openxmlformats.org/officeDocument/2006/relationships/hyperlink" Target="https://selcuk.edu.tr/birim/sayfa/5381/stratejik-amac-ve-hedefler-6750" TargetMode="External"/><Relationship Id="rId75" Type="http://schemas.openxmlformats.org/officeDocument/2006/relationships/hyperlink" Target="https://selcuk.edu.tr/birim/sayfa/5475/kalite-politikasi-8247?culture=tr-TR&amp;ui-culture=tr-TR" TargetMode="External"/><Relationship Id="rId14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82" Type="http://schemas.openxmlformats.org/officeDocument/2006/relationships/hyperlink" Target="https://selcuk.edu.tr/birim/sayfa/5353/birim-kalite-komisyonu-toplanti-kararlari-6398" TargetMode="External"/><Relationship Id="rId378" Type="http://schemas.openxmlformats.org/officeDocument/2006/relationships/hyperlink" Target="https://selcuk.edu.tr/birim/kalite_koordinatorlugu-idari_birim/5475" TargetMode="External"/><Relationship Id="rId403" Type="http://schemas.openxmlformats.org/officeDocument/2006/relationships/hyperlink" Target="https://ikaf.selcuk.edu.tr/modules/paydas-universiteler/" TargetMode="External"/><Relationship Id="rId6" Type="http://schemas.openxmlformats.org/officeDocument/2006/relationships/footnotes" Target="footnotes.xml"/><Relationship Id="rId238" Type="http://schemas.openxmlformats.org/officeDocument/2006/relationships/hyperlink" Target="https://selcuk.edu.tr/birim/kalite_koordinatorlugu-idari_birim/5475" TargetMode="External"/><Relationship Id="rId445" Type="http://schemas.openxmlformats.org/officeDocument/2006/relationships/hyperlink" Target="https://selcuk.edu.tr/Birim/Bolum/edebiyat-karsilastirmali_edebiyat/14970/Press/haberler/kitap-inceleme-etkinligi/44635" TargetMode="External"/><Relationship Id="rId291" Type="http://schemas.openxmlformats.org/officeDocument/2006/relationships/hyperlink" Target="https://selcuk.edu.tr/birim/sayfa/5353/kalite-komisyonu-calisma-takvimi-6401" TargetMode="External"/><Relationship Id="rId305" Type="http://schemas.openxmlformats.org/officeDocument/2006/relationships/hyperlink" Target="https://selcuk.edu.tr/birim/sayfa/5475/kalite-politikasi-8247?culture=tr-TR&amp;ui-culture=tr-TR" TargetMode="External"/><Relationship Id="rId347" Type="http://schemas.openxmlformats.org/officeDocument/2006/relationships/hyperlink" Target="https://webadmin.selcuk.edu.tr/uploads/contents/kalite_komisyonu/icerik/50608/(18071244)Kalite%20Koordinatorlugu%20Yonergesi%2007.10.2024.docx_638701300744661511.pdf" TargetMode="External"/><Relationship Id="rId44" Type="http://schemas.openxmlformats.org/officeDocument/2006/relationships/hyperlink" Target="https://selcuk.edu.tr/birim/sayfa/5353/hedefler-6366" TargetMode="External"/><Relationship Id="rId86" Type="http://schemas.openxmlformats.org/officeDocument/2006/relationships/hyperlink" Target="https://selcuk.edu.tr/birim/sayfa/5381/stratejik-amac-ve-hedefler-6750" TargetMode="External"/><Relationship Id="rId151" Type="http://schemas.openxmlformats.org/officeDocument/2006/relationships/hyperlink" Target="https://selcuk.edu.tr/birim/sayfa/5353/kalite-komisyonu-calisma-takvimi-6401" TargetMode="External"/><Relationship Id="rId389" Type="http://schemas.openxmlformats.org/officeDocument/2006/relationships/hyperlink" Target="https://selcuk.edu.tr/birim/sayfa/5360/2025-2026-egitim-ogretim-yili-genel-akademik-takvimi-11724?culture=tr-TR&amp;ui-culture=tr-TR" TargetMode="External"/><Relationship Id="rId193" Type="http://schemas.openxmlformats.org/officeDocument/2006/relationships/hyperlink" Target="https://ikaf.selcuk.edu.tr/modules/paydas-universiteler/" TargetMode="External"/><Relationship Id="rId207" Type="http://schemas.openxmlformats.org/officeDocument/2006/relationships/hyperlink" Target="https://webadmin.selcuk.edu.tr/uploads/contents/kalite_komisyonu/icerik/50608/(18071244)Kalite%20Koordinatorlugu%20Yonergesi%2007.10.2024.docx_638701300744661511.pdf" TargetMode="External"/><Relationship Id="rId249" Type="http://schemas.openxmlformats.org/officeDocument/2006/relationships/hyperlink" Target="https://selcuk.edu.tr/birim/sayfa/5360/2025-2026-egitim-ogretim-yili-genel-akademik-takvimi-11724?culture=tr-TR&amp;ui-culture=tr-TR" TargetMode="External"/><Relationship Id="rId414" Type="http://schemas.openxmlformats.org/officeDocument/2006/relationships/hyperlink" Target="https://selcuk.edu.tr/birim/sayfa/5353/hedefler-6366" TargetMode="External"/><Relationship Id="rId456" Type="http://schemas.openxmlformats.org/officeDocument/2006/relationships/hyperlink" Target="https://selcuk.edu.tr/birim/sayfa/5353/hedefler-6366" TargetMode="External"/><Relationship Id="rId13" Type="http://schemas.openxmlformats.org/officeDocument/2006/relationships/hyperlink" Target="mailto:edebiyat@selcuk.edu.tr" TargetMode="External"/><Relationship Id="rId109" Type="http://schemas.openxmlformats.org/officeDocument/2006/relationships/hyperlink" Target="https://selcuk.edu.tr/birim/sayfa/5360/2025-2026-egitim-ogretim-yili-genel-akademik-takvimi-11724?culture=tr-TR&amp;ui-culture=tr-TR" TargetMode="External"/><Relationship Id="rId26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16" Type="http://schemas.openxmlformats.org/officeDocument/2006/relationships/hyperlink" Target="https://selcuk.edu.tr/birim/sayfa/5381/stratejik-amac-ve-hedefler-6750" TargetMode="External"/><Relationship Id="rId55" Type="http://schemas.openxmlformats.org/officeDocument/2006/relationships/hyperlink" Target="https://selcuk.edu.tr/birim/sayfa/5475/kalite-politikasi-8247?culture=tr-TR&amp;ui-culture=tr-TR" TargetMode="External"/><Relationship Id="rId97" Type="http://schemas.openxmlformats.org/officeDocument/2006/relationships/hyperlink" Target="https://webadmin.selcuk.edu.tr/uploads/contents/kalite_komisyonu/icerik/50608/(18071244)Kalite%20Koordinatorlugu%20Yonergesi%2007.10.2024.docx_638701300744661511.pdf" TargetMode="External"/><Relationship Id="rId12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58" Type="http://schemas.openxmlformats.org/officeDocument/2006/relationships/hyperlink" Target="https://selcuk.edu.tr/birim/kalite_koordinatorlugu-idari_birim/5475" TargetMode="External"/><Relationship Id="rId162" Type="http://schemas.openxmlformats.org/officeDocument/2006/relationships/hyperlink" Target="https://selcuk.edu.tr/birim/sayfa/5353/birim-kalite-komisyonu-toplanti-kararlari-6398" TargetMode="External"/><Relationship Id="rId218" Type="http://schemas.openxmlformats.org/officeDocument/2006/relationships/hyperlink" Target="https://selcuk.edu.tr/birim/kalite_koordinatorlugu-idari_birim/5475" TargetMode="External"/><Relationship Id="rId425" Type="http://schemas.openxmlformats.org/officeDocument/2006/relationships/hyperlink" Target="https://selcuk.edu.tr/birim/sayfa/5475/kalite-politikasi-8247?culture=tr-TR&amp;ui-culture=tr-TR" TargetMode="External"/><Relationship Id="rId271" Type="http://schemas.openxmlformats.org/officeDocument/2006/relationships/hyperlink" Target="https://selcuk.edu.tr/birim/sayfa/5353/kalite-komisyonu-calisma-takvimi-6401" TargetMode="External"/><Relationship Id="rId24" Type="http://schemas.openxmlformats.org/officeDocument/2006/relationships/hyperlink" Target="https://selcuk.edu.tr/birim/sayfa/5353/hedefler-6366" TargetMode="External"/><Relationship Id="rId66" Type="http://schemas.openxmlformats.org/officeDocument/2006/relationships/hyperlink" Target="https://selcuk.edu.tr/birim/sayfa/5381/stratejik-amac-ve-hedefler-6750" TargetMode="External"/><Relationship Id="rId131" Type="http://schemas.openxmlformats.org/officeDocument/2006/relationships/hyperlink" Target="https://selcuk.edu.tr/birim/sayfa/5353/kalite-komisyonu-calisma-takvimi-6401" TargetMode="External"/><Relationship Id="rId327" Type="http://schemas.openxmlformats.org/officeDocument/2006/relationships/hyperlink" Target="https://webadmin.selcuk.edu.tr/uploads/contents/kalite_komisyonu/icerik/50608/(18071244)Kalite%20Koordinatorlugu%20Yonergesi%2007.10.2024.docx_638701300744661511.pdf" TargetMode="External"/><Relationship Id="rId369" Type="http://schemas.openxmlformats.org/officeDocument/2006/relationships/hyperlink" Target="https://selcuk.edu.tr/birim/sayfa/5360/2025-2026-egitim-ogretim-yili-genel-akademik-takvimi-11724?culture=tr-TR&amp;ui-culture=tr-TR" TargetMode="External"/><Relationship Id="rId173" Type="http://schemas.openxmlformats.org/officeDocument/2006/relationships/hyperlink" Target="https://ikaf.selcuk.edu.tr/modules/paydas-universiteler/" TargetMode="External"/><Relationship Id="rId229" Type="http://schemas.openxmlformats.org/officeDocument/2006/relationships/hyperlink" Target="https://selcuk.edu.tr/birim/sayfa/5360/2025-2026-egitim-ogretim-yili-genel-akademik-takvimi-11724?culture=tr-TR&amp;ui-culture=tr-TR" TargetMode="External"/><Relationship Id="rId38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36" Type="http://schemas.openxmlformats.org/officeDocument/2006/relationships/hyperlink" Target="https://selcuk.edu.tr/birim/sayfa/5381/stratejik-amac-ve-hedefler-6750" TargetMode="External"/><Relationship Id="rId24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5" Type="http://schemas.openxmlformats.org/officeDocument/2006/relationships/hyperlink" Target="https://selcuk.edu.tr/birim/sayfa/5475/kalite-politikasi-8247?culture=tr-TR&amp;ui-culture=tr-TR" TargetMode="External"/><Relationship Id="rId77" Type="http://schemas.openxmlformats.org/officeDocument/2006/relationships/hyperlink" Target="https://webadmin.selcuk.edu.tr/uploads/contents/kalite_komisyonu/icerik/50608/(18071244)Kalite%20Koordinatorlugu%20Yonergesi%2007.10.2024.docx_638701300744661511.pdf" TargetMode="External"/><Relationship Id="rId10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82" Type="http://schemas.openxmlformats.org/officeDocument/2006/relationships/hyperlink" Target="https://selcuk.edu.tr/birim/sayfa/5353/birim-kalite-komisyonu-toplanti-kararlari-6398" TargetMode="External"/><Relationship Id="rId338" Type="http://schemas.openxmlformats.org/officeDocument/2006/relationships/hyperlink" Target="https://selcuk.edu.tr/birim/kalite_koordinatorlugu-idari_birim/5475" TargetMode="External"/><Relationship Id="rId8" Type="http://schemas.openxmlformats.org/officeDocument/2006/relationships/image" Target="media/image1.png"/><Relationship Id="rId142" Type="http://schemas.openxmlformats.org/officeDocument/2006/relationships/hyperlink" Target="https://selcuk.edu.tr/birim/sayfa/5353/birim-kalite-komisyonu-toplanti-kararlari-6398" TargetMode="External"/><Relationship Id="rId184" Type="http://schemas.openxmlformats.org/officeDocument/2006/relationships/hyperlink" Target="https://selcuk.edu.tr/birim/sayfa/5353/hedefler-6366" TargetMode="External"/><Relationship Id="rId391" Type="http://schemas.openxmlformats.org/officeDocument/2006/relationships/hyperlink" Target="https://selcuk.edu.tr/birim/sayfa/5353/kalite-komisyonu-calisma-takvimi-6401" TargetMode="External"/><Relationship Id="rId405" Type="http://schemas.openxmlformats.org/officeDocument/2006/relationships/hyperlink" Target="https://selcuk.edu.tr/birim/sayfa/5475/kalite-politikasi-8247?culture=tr-TR&amp;ui-culture=tr-TR" TargetMode="External"/><Relationship Id="rId447" Type="http://schemas.openxmlformats.org/officeDocument/2006/relationships/hyperlink" Target="https://selcuk.edu.tr/birim/sayfa/5475/kalite-politikasi-8247?culture=tr-TR&amp;ui-culture=tr-TR" TargetMode="External"/><Relationship Id="rId251" Type="http://schemas.openxmlformats.org/officeDocument/2006/relationships/hyperlink" Target="https://selcuk.edu.tr/birim/sayfa/5353/kalite-komisyonu-calisma-takvimi-6401" TargetMode="External"/><Relationship Id="rId46" Type="http://schemas.openxmlformats.org/officeDocument/2006/relationships/hyperlink" Target="https://selcuk.edu.tr/birim/sayfa/5381/stratejik-amac-ve-hedefler-6750" TargetMode="External"/><Relationship Id="rId293" Type="http://schemas.openxmlformats.org/officeDocument/2006/relationships/hyperlink" Target="https://ikaf.selcuk.edu.tr/modules/paydas-universiteler/" TargetMode="External"/><Relationship Id="rId307" Type="http://schemas.openxmlformats.org/officeDocument/2006/relationships/hyperlink" Target="https://webadmin.selcuk.edu.tr/uploads/contents/kalite_komisyonu/icerik/50608/(18071244)Kalite%20Koordinatorlugu%20Yonergesi%2007.10.2024.docx_638701300744661511.pdf" TargetMode="External"/><Relationship Id="rId349" Type="http://schemas.openxmlformats.org/officeDocument/2006/relationships/hyperlink" Target="https://selcuk.edu.tr/birim/sayfa/5360/2025-2026-egitim-ogretim-yili-genel-akademik-takvimi-11724?culture=tr-TR&amp;ui-culture=tr-TR" TargetMode="External"/><Relationship Id="rId88" Type="http://schemas.openxmlformats.org/officeDocument/2006/relationships/hyperlink" Target="https://selcuk.edu.tr/birim/kalite_koordinatorlugu-idari_birim/5475" TargetMode="External"/><Relationship Id="rId111" Type="http://schemas.openxmlformats.org/officeDocument/2006/relationships/hyperlink" Target="https://selcuk.edu.tr/birim/sayfa/5353/kalite-komisyonu-calisma-takvimi-6401" TargetMode="External"/><Relationship Id="rId153" Type="http://schemas.openxmlformats.org/officeDocument/2006/relationships/hyperlink" Target="https://ikaf.selcuk.edu.tr/modules/paydas-universiteler/" TargetMode="External"/><Relationship Id="rId195" Type="http://schemas.openxmlformats.org/officeDocument/2006/relationships/hyperlink" Target="https://selcuk.edu.tr/birim/sayfa/5475/kalite-politikasi-8247?culture=tr-TR&amp;ui-culture=tr-TR" TargetMode="External"/><Relationship Id="rId209" Type="http://schemas.openxmlformats.org/officeDocument/2006/relationships/hyperlink" Target="https://selcuk.edu.tr/birim/sayfa/5360/2025-2026-egitim-ogretim-yili-genel-akademik-takvimi-11724?culture=tr-TR&amp;ui-culture=tr-TR" TargetMode="External"/><Relationship Id="rId36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16" Type="http://schemas.openxmlformats.org/officeDocument/2006/relationships/hyperlink" Target="https://selcuk.edu.tr/birim/sayfa/5381/stratejik-amac-ve-hedefler-6750" TargetMode="External"/><Relationship Id="rId22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458" Type="http://schemas.openxmlformats.org/officeDocument/2006/relationships/theme" Target="theme/theme1.xml"/><Relationship Id="rId15" Type="http://schemas.openxmlformats.org/officeDocument/2006/relationships/hyperlink" Target="https://selcuk.edu.tr/birim/sayfa/5475/kalite-politikasi-8247?culture=tr-TR&amp;ui-culture=tr-TR" TargetMode="External"/><Relationship Id="rId57" Type="http://schemas.openxmlformats.org/officeDocument/2006/relationships/hyperlink" Target="https://webadmin.selcuk.edu.tr/uploads/contents/kalite_komisyonu/icerik/50608/(18071244)Kalite%20Koordinatorlugu%20Yonergesi%2007.10.2024.docx_638701300744661511.pdf" TargetMode="External"/><Relationship Id="rId262" Type="http://schemas.openxmlformats.org/officeDocument/2006/relationships/hyperlink" Target="https://selcuk.edu.tr/birim/sayfa/5353/birim-kalite-komisyonu-toplanti-kararlari-6398" TargetMode="External"/><Relationship Id="rId318" Type="http://schemas.openxmlformats.org/officeDocument/2006/relationships/hyperlink" Target="https://selcuk.edu.tr/birim/kalite_koordinatorlugu-idari_birim/5475" TargetMode="External"/><Relationship Id="rId99" Type="http://schemas.openxmlformats.org/officeDocument/2006/relationships/hyperlink" Target="https://selcuk.edu.tr/birim/sayfa/5360/2025-2026-egitim-ogretim-yili-genel-akademik-takvimi-11724?culture=tr-TR&amp;ui-culture=tr-TR" TargetMode="External"/><Relationship Id="rId122" Type="http://schemas.openxmlformats.org/officeDocument/2006/relationships/hyperlink" Target="https://selcuk.edu.tr/birim/sayfa/5353/birim-kalite-komisyonu-toplanti-kararlari-6398" TargetMode="External"/><Relationship Id="rId164" Type="http://schemas.openxmlformats.org/officeDocument/2006/relationships/hyperlink" Target="https://selcuk.edu.tr/birim/sayfa/5353/hedefler-6366" TargetMode="External"/><Relationship Id="rId371" Type="http://schemas.openxmlformats.org/officeDocument/2006/relationships/hyperlink" Target="https://selcuk.edu.tr/birim/sayfa/5353/kalite-komisyonu-calisma-takvimi-6401" TargetMode="External"/><Relationship Id="rId427" Type="http://schemas.openxmlformats.org/officeDocument/2006/relationships/hyperlink" Target="https://webadmin.selcuk.edu.tr/uploads/contents/kalite_komisyonu/icerik/50608/(18071244)Kalite%20Koordinatorlugu%20Yonergesi%2007.10.2024.docx_638701300744661511.pdf" TargetMode="External"/><Relationship Id="rId26" Type="http://schemas.openxmlformats.org/officeDocument/2006/relationships/hyperlink" Target="https://selcuk.edu.tr/birim/sayfa/5381/stratejik-amac-ve-hedefler-6750" TargetMode="External"/><Relationship Id="rId231" Type="http://schemas.openxmlformats.org/officeDocument/2006/relationships/hyperlink" Target="https://selcuk.edu.tr/birim/sayfa/5353/kalite-komisyonu-calisma-takvimi-6401" TargetMode="External"/><Relationship Id="rId273" Type="http://schemas.openxmlformats.org/officeDocument/2006/relationships/hyperlink" Target="https://ikaf.selcuk.edu.tr/modules/paydas-universiteler/" TargetMode="External"/><Relationship Id="rId329" Type="http://schemas.openxmlformats.org/officeDocument/2006/relationships/hyperlink" Target="https://selcuk.edu.tr/birim/sayfa/5360/2025-2026-egitim-ogretim-yili-genel-akademik-takvimi-11724?culture=tr-TR&amp;ui-culture=tr-TR" TargetMode="External"/><Relationship Id="rId68" Type="http://schemas.openxmlformats.org/officeDocument/2006/relationships/hyperlink" Target="https://selcuk.edu.tr/birim/kalite_koordinatorlugu-idari_birim/5475" TargetMode="External"/><Relationship Id="rId133" Type="http://schemas.openxmlformats.org/officeDocument/2006/relationships/hyperlink" Target="https://ikaf.selcuk.edu.tr/modules/paydas-universiteler/" TargetMode="External"/><Relationship Id="rId175" Type="http://schemas.openxmlformats.org/officeDocument/2006/relationships/hyperlink" Target="https://selcuk.edu.tr/birim/sayfa/5475/kalite-politikasi-8247?culture=tr-TR&amp;ui-culture=tr-TR" TargetMode="External"/><Relationship Id="rId34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0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382" Type="http://schemas.openxmlformats.org/officeDocument/2006/relationships/hyperlink" Target="https://selcuk.edu.tr/birim/sayfa/5353/birim-kalite-komisyonu-toplanti-kararlari-6398" TargetMode="External"/><Relationship Id="rId438" Type="http://schemas.openxmlformats.org/officeDocument/2006/relationships/hyperlink" Target="https://selcuk.edu.tr/birim/kalite_koordinatorlugu-idari_birim/5475" TargetMode="External"/><Relationship Id="rId242" Type="http://schemas.openxmlformats.org/officeDocument/2006/relationships/hyperlink" Target="https://selcuk.edu.tr/birim/sayfa/5353/birim-kalite-komisyonu-toplanti-kararlari-6398" TargetMode="External"/><Relationship Id="rId284" Type="http://schemas.openxmlformats.org/officeDocument/2006/relationships/hyperlink" Target="https://selcuk.edu.tr/birim/sayfa/5353/hedefler-6366" TargetMode="External"/><Relationship Id="rId37" Type="http://schemas.openxmlformats.org/officeDocument/2006/relationships/hyperlink" Target="https://webadmin.selcuk.edu.tr/uploads/contents/kalite_komisyonu/icerik/50608/(18071244)Kalite%20Koordinatorlugu%20Yonergesi%2007.10.2024.docx_638701300744661511.pdf" TargetMode="External"/><Relationship Id="rId79" Type="http://schemas.openxmlformats.org/officeDocument/2006/relationships/hyperlink" Target="https://selcuk.edu.tr/birim/sayfa/5360/2025-2026-egitim-ogretim-yili-genel-akademik-takvimi-11724?culture=tr-TR&amp;ui-culture=tr-TR" TargetMode="External"/><Relationship Id="rId102" Type="http://schemas.openxmlformats.org/officeDocument/2006/relationships/hyperlink" Target="https://selcuk.edu.tr/birim/sayfa/5353/birim-kalite-komisyonu-toplanti-kararlari-6398" TargetMode="External"/><Relationship Id="rId144" Type="http://schemas.openxmlformats.org/officeDocument/2006/relationships/hyperlink" Target="https://selcuk.edu.tr/birim/sayfa/5353/hedefler-6366" TargetMode="External"/><Relationship Id="rId9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86" Type="http://schemas.openxmlformats.org/officeDocument/2006/relationships/hyperlink" Target="https://selcuk.edu.tr/birim/sayfa/5381/stratejik-amac-ve-hedefler-6750" TargetMode="External"/><Relationship Id="rId351" Type="http://schemas.openxmlformats.org/officeDocument/2006/relationships/hyperlink" Target="https://selcuk.edu.tr/birim/sayfa/5353/kalite-komisyonu-calisma-takvimi-6401" TargetMode="External"/><Relationship Id="rId393" Type="http://schemas.openxmlformats.org/officeDocument/2006/relationships/hyperlink" Target="https://ikaf.selcuk.edu.tr/modules/paydas-universiteler/" TargetMode="External"/><Relationship Id="rId407" Type="http://schemas.openxmlformats.org/officeDocument/2006/relationships/hyperlink" Target="https://webadmin.selcuk.edu.tr/uploads/contents/kalite_komisyonu/icerik/50608/(18071244)Kalite%20Koordinatorlugu%20Yonergesi%2007.10.2024.docx_638701300744661511.pdf" TargetMode="External"/><Relationship Id="rId449" Type="http://schemas.openxmlformats.org/officeDocument/2006/relationships/hyperlink" Target="https://webadmin.selcuk.edu.tr/uploads/contents/kalite_komisyonu/icerik/50608/(18071244)Kalite%20Koordinatorlugu%20Yonergesi%2007.10.2024.docx_638701300744661511.pdf" TargetMode="External"/><Relationship Id="rId211" Type="http://schemas.openxmlformats.org/officeDocument/2006/relationships/hyperlink" Target="https://selcuk.edu.tr/birim/sayfa/5353/kalite-komisyonu-calisma-takvimi-6401" TargetMode="External"/><Relationship Id="rId253" Type="http://schemas.openxmlformats.org/officeDocument/2006/relationships/hyperlink" Target="https://ikaf.selcuk.edu.tr/modules/paydas-universiteler/" TargetMode="External"/><Relationship Id="rId295" Type="http://schemas.openxmlformats.org/officeDocument/2006/relationships/hyperlink" Target="https://selcuk.edu.tr/birim/sayfa/5475/kalite-politikasi-8247?culture=tr-TR&amp;ui-culture=tr-TR" TargetMode="External"/><Relationship Id="rId309" Type="http://schemas.openxmlformats.org/officeDocument/2006/relationships/hyperlink" Target="https://selcuk.edu.tr/birim/sayfa/5360/2025-2026-egitim-ogretim-yili-genel-akademik-takvimi-11724?culture=tr-TR&amp;ui-culture=tr-TR" TargetMode="External"/><Relationship Id="rId48" Type="http://schemas.openxmlformats.org/officeDocument/2006/relationships/hyperlink" Target="https://selcuk.edu.tr/birim/kalite_koordinatorlugu-idari_birim/5475" TargetMode="External"/><Relationship Id="rId113" Type="http://schemas.openxmlformats.org/officeDocument/2006/relationships/hyperlink" Target="https://ikaf.selcuk.edu.tr/modules/paydas-universiteler/" TargetMode="External"/><Relationship Id="rId32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55" Type="http://schemas.openxmlformats.org/officeDocument/2006/relationships/hyperlink" Target="https://selcuk.edu.tr/birim/sayfa/5475/kalite-politikasi-8247?culture=tr-TR&amp;ui-culture=tr-TR" TargetMode="External"/><Relationship Id="rId197" Type="http://schemas.openxmlformats.org/officeDocument/2006/relationships/hyperlink" Target="https://webadmin.selcuk.edu.tr/uploads/contents/kalite_komisyonu/icerik/50608/(18071244)Kalite%20Koordinatorlugu%20Yonergesi%2007.10.2024.docx_638701300744661511.pdf" TargetMode="External"/><Relationship Id="rId362" Type="http://schemas.openxmlformats.org/officeDocument/2006/relationships/hyperlink" Target="https://selcuk.edu.tr/birim/sayfa/5353/birim-kalite-komisyonu-toplanti-kararlari-6398" TargetMode="External"/><Relationship Id="rId418" Type="http://schemas.openxmlformats.org/officeDocument/2006/relationships/hyperlink" Target="https://selcuk.edu.tr/birim/kalite_koordinatorlugu-idari_birim/5475" TargetMode="External"/><Relationship Id="rId222" Type="http://schemas.openxmlformats.org/officeDocument/2006/relationships/hyperlink" Target="https://selcuk.edu.tr/birim/sayfa/5353/birim-kalite-komisyonu-toplanti-kararlari-6398" TargetMode="External"/><Relationship Id="rId264" Type="http://schemas.openxmlformats.org/officeDocument/2006/relationships/hyperlink" Target="https://selcuk.edu.tr/birim/sayfa/5353/hedefler-6366" TargetMode="External"/><Relationship Id="rId17" Type="http://schemas.openxmlformats.org/officeDocument/2006/relationships/hyperlink" Target="https://webadmin.selcuk.edu.tr/uploads/contents/kalite_komisyonu/icerik/50608/(18071244)Kalite%20Koordinatorlugu%20Yonergesi%2007.10.2024.docx_638701300744661511.pdf" TargetMode="External"/><Relationship Id="rId59" Type="http://schemas.openxmlformats.org/officeDocument/2006/relationships/hyperlink" Target="https://selcuk.edu.tr/birim/sayfa/5360/2025-2026-egitim-ogretim-yili-genel-akademik-takvimi-11724?culture=tr-TR&amp;ui-culture=tr-TR" TargetMode="External"/><Relationship Id="rId124" Type="http://schemas.openxmlformats.org/officeDocument/2006/relationships/hyperlink" Target="https://selcuk.edu.tr/birim/sayfa/5353/hedefler-6366" TargetMode="External"/><Relationship Id="rId7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66" Type="http://schemas.openxmlformats.org/officeDocument/2006/relationships/hyperlink" Target="https://selcuk.edu.tr/birim/sayfa/5381/stratejik-amac-ve-hedefler-6750" TargetMode="External"/><Relationship Id="rId331" Type="http://schemas.openxmlformats.org/officeDocument/2006/relationships/hyperlink" Target="https://selcuk.edu.tr/birim/sayfa/5353/kalite-komisyonu-calisma-takvimi-6401" TargetMode="External"/><Relationship Id="rId373" Type="http://schemas.openxmlformats.org/officeDocument/2006/relationships/hyperlink" Target="https://ikaf.selcuk.edu.tr/modules/paydas-universiteler/" TargetMode="External"/><Relationship Id="rId429" Type="http://schemas.openxmlformats.org/officeDocument/2006/relationships/hyperlink" Target="https://selcuk.edu.tr/birim/sayfa/5360/2025-2026-egitim-ogretim-yili-genel-akademik-takvimi-11724?culture=tr-TR&amp;ui-culture=tr-TR" TargetMode="External"/><Relationship Id="rId1" Type="http://schemas.openxmlformats.org/officeDocument/2006/relationships/customXml" Target="../customXml/item1.xml"/><Relationship Id="rId233" Type="http://schemas.openxmlformats.org/officeDocument/2006/relationships/hyperlink" Target="https://ikaf.selcuk.edu.tr/modules/paydas-universiteler/" TargetMode="External"/><Relationship Id="rId44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28" Type="http://schemas.openxmlformats.org/officeDocument/2006/relationships/hyperlink" Target="https://selcuk.edu.tr/birim/kalite_koordinatorlugu-idari_birim/5475" TargetMode="External"/><Relationship Id="rId275" Type="http://schemas.openxmlformats.org/officeDocument/2006/relationships/hyperlink" Target="https://selcuk.edu.tr/birim/sayfa/5475/kalite-politikasi-8247?culture=tr-TR&amp;ui-culture=tr-TR" TargetMode="External"/><Relationship Id="rId30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81" Type="http://schemas.openxmlformats.org/officeDocument/2006/relationships/hyperlink" Target="https://selcuk.edu.tr/birim/sayfa/5353/kalite-komisyonu-calisma-takvimi-6401" TargetMode="External"/><Relationship Id="rId135" Type="http://schemas.openxmlformats.org/officeDocument/2006/relationships/hyperlink" Target="https://selcuk.edu.tr/birim/sayfa/5475/kalite-politikasi-8247?culture=tr-TR&amp;ui-culture=tr-TR" TargetMode="External"/><Relationship Id="rId177" Type="http://schemas.openxmlformats.org/officeDocument/2006/relationships/hyperlink" Target="https://webadmin.selcuk.edu.tr/uploads/contents/kalite_komisyonu/icerik/50608/(18071244)Kalite%20Koordinatorlugu%20Yonergesi%2007.10.2024.docx_638701300744661511.pdf" TargetMode="External"/><Relationship Id="rId342" Type="http://schemas.openxmlformats.org/officeDocument/2006/relationships/hyperlink" Target="https://selcuk.edu.tr/birim/sayfa/5353/birim-kalite-komisyonu-toplanti-kararlari-6398" TargetMode="External"/><Relationship Id="rId384" Type="http://schemas.openxmlformats.org/officeDocument/2006/relationships/hyperlink" Target="https://selcuk.edu.tr/birim/sayfa/5353/hedefler-6366" TargetMode="External"/><Relationship Id="rId202" Type="http://schemas.openxmlformats.org/officeDocument/2006/relationships/hyperlink" Target="https://selcuk.edu.tr/birim/sayfa/5353/birim-kalite-komisyonu-toplanti-kararlari-6398" TargetMode="External"/><Relationship Id="rId244" Type="http://schemas.openxmlformats.org/officeDocument/2006/relationships/hyperlink" Target="https://selcuk.edu.tr/birim/sayfa/5353/hedefler-6366" TargetMode="External"/><Relationship Id="rId39" Type="http://schemas.openxmlformats.org/officeDocument/2006/relationships/hyperlink" Target="https://selcuk.edu.tr/birim/sayfa/5360/2025-2026-egitim-ogretim-yili-genel-akademik-takvimi-11724?culture=tr-TR&amp;ui-culture=tr-TR" TargetMode="External"/><Relationship Id="rId286" Type="http://schemas.openxmlformats.org/officeDocument/2006/relationships/hyperlink" Target="https://selcuk.edu.tr/birim/sayfa/5381/stratejik-amac-ve-hedefler-6750" TargetMode="External"/><Relationship Id="rId451" Type="http://schemas.openxmlformats.org/officeDocument/2006/relationships/hyperlink" Target="https://selcuk.edu.tr/birim/sayfa/5360/2025-2026-egitim-ogretim-yili-genel-akademik-takvimi-11724?culture=tr-TR&amp;ui-culture=tr-TR" TargetMode="External"/><Relationship Id="rId5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 Id="rId104" Type="http://schemas.openxmlformats.org/officeDocument/2006/relationships/hyperlink" Target="https://selcuk.edu.tr/birim/sayfa/5353/hedefler-6366" TargetMode="External"/><Relationship Id="rId146" Type="http://schemas.openxmlformats.org/officeDocument/2006/relationships/hyperlink" Target="https://selcuk.edu.tr/birim/sayfa/5381/stratejik-amac-ve-hedefler-6750" TargetMode="External"/><Relationship Id="rId188" Type="http://schemas.openxmlformats.org/officeDocument/2006/relationships/hyperlink" Target="https://selcuk.edu.tr/birim/kalite_koordinatorlugu-idari_birim/5475" TargetMode="External"/><Relationship Id="rId311" Type="http://schemas.openxmlformats.org/officeDocument/2006/relationships/hyperlink" Target="https://selcuk.edu.tr/birim/sayfa/5353/kalite-komisyonu-calisma-takvimi-6401" TargetMode="External"/><Relationship Id="rId353" Type="http://schemas.openxmlformats.org/officeDocument/2006/relationships/hyperlink" Target="https://ikaf.selcuk.edu.tr/modules/paydas-universiteler/" TargetMode="External"/><Relationship Id="rId395" Type="http://schemas.openxmlformats.org/officeDocument/2006/relationships/hyperlink" Target="https://selcuk.edu.tr/birim/sayfa/5475/kalite-politikasi-8247?culture=tr-TR&amp;ui-culture=tr-TR" TargetMode="External"/><Relationship Id="rId409" Type="http://schemas.openxmlformats.org/officeDocument/2006/relationships/hyperlink" Target="https://selcuk.edu.tr/birim/sayfa/5360/2025-2026-egitim-ogretim-yili-genel-akademik-takvimi-11724?culture=tr-TR&amp;ui-culture=tr-TR" TargetMode="External"/><Relationship Id="rId92" Type="http://schemas.openxmlformats.org/officeDocument/2006/relationships/hyperlink" Target="https://selcuk.edu.tr/birim/sayfa/5353/birim-kalite-komisyonu-toplanti-kararlari-6398" TargetMode="External"/><Relationship Id="rId213" Type="http://schemas.openxmlformats.org/officeDocument/2006/relationships/hyperlink" Target="https://ikaf.selcuk.edu.tr/modules/paydas-universiteler/" TargetMode="External"/><Relationship Id="rId420" Type="http://schemas.openxmlformats.org/officeDocument/2006/relationships/hyperlink" Target="https://webadmin.selcuk.edu.tr/uploads/contents/dis_hekimligi/icerik/55864/SEL%C3%87UK%20%C3%9CN%C4%B0VERS%C4%B0TES%C4%B0%20KAL%C4%B0TE%20KOM%C4%B0SYONU%20%C3%87ALI%C5%9EMA%20USUL%20VE%20ESASLARI_637962398734285023_6390158144997377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48C17-63FE-4E7F-AE48-AD3A3273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68</Pages>
  <Words>26052</Words>
  <Characters>148497</Characters>
  <Application>Microsoft Office Word</Application>
  <DocSecurity>0</DocSecurity>
  <Lines>1237</Lines>
  <Paragraphs>348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2025 BİDR</dc:subject>
  <dc:creator>enVision Document &amp; Workflow Management System</dc:creator>
  <cp:lastModifiedBy>MERYEM KOYUN</cp:lastModifiedBy>
  <cp:revision>231</cp:revision>
  <dcterms:created xsi:type="dcterms:W3CDTF">2026-01-20T11:16:00Z</dcterms:created>
  <dcterms:modified xsi:type="dcterms:W3CDTF">2026-05-05T09:27:00Z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Aspose Pty Ltd.</vt:lpwstr>
  </property>
  <property fmtid="{D5CDD505-2E9C-101B-9397-08002B2CF9AE}" pid="4" name="LastSaved">
    <vt:filetime>2026-01-17T00:00:00Z</vt:filetime>
  </property>
  <property fmtid="{D5CDD505-2E9C-101B-9397-08002B2CF9AE}" pid="5" name="Producer">
    <vt:lpwstr>Aspose.PDF for .NET 22.8.0</vt:lpwstr>
  </property>
</Properties>
</file>